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A08BB" w:rsidRDefault="005A08BB" w:rsidP="00EB0243"/>
    <w:p w:rsidR="00892917" w:rsidRDefault="00351A36" w:rsidP="00EB0243">
      <w:r>
        <w:rPr>
          <w:noProof/>
          <w:lang w:eastAsia="es-MX"/>
        </w:rPr>
        <mc:AlternateContent>
          <mc:Choice Requires="wps">
            <w:drawing>
              <wp:anchor distT="0" distB="0" distL="114300" distR="114300" simplePos="0" relativeHeight="251657216" behindDoc="0" locked="0" layoutInCell="1" allowOverlap="1">
                <wp:simplePos x="0" y="0"/>
                <wp:positionH relativeFrom="column">
                  <wp:posOffset>1239520</wp:posOffset>
                </wp:positionH>
                <wp:positionV relativeFrom="paragraph">
                  <wp:posOffset>212725</wp:posOffset>
                </wp:positionV>
                <wp:extent cx="3619500" cy="800100"/>
                <wp:effectExtent l="1270" t="0" r="0" b="1905"/>
                <wp:wrapNone/>
                <wp:docPr id="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19500"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83869" w:rsidRPr="00EF2A48" w:rsidRDefault="00083869" w:rsidP="00EB0243">
                            <w:pPr>
                              <w:rPr>
                                <w:b/>
                              </w:rPr>
                            </w:pPr>
                            <w:r w:rsidRPr="00EF2A48">
                              <w:rPr>
                                <w:b/>
                              </w:rPr>
                              <w:t>Ayuntamiento de Zapotlanejo, Jalisco.</w:t>
                            </w:r>
                          </w:p>
                          <w:p w:rsidR="00083869" w:rsidRPr="00EF2A48" w:rsidRDefault="00083869" w:rsidP="00EB0243">
                            <w:pPr>
                              <w:rPr>
                                <w:b/>
                              </w:rPr>
                            </w:pPr>
                            <w:r w:rsidRPr="00EF2A48">
                              <w:rPr>
                                <w:b/>
                              </w:rPr>
                              <w:t>Libro de Actas de Sesiones de Ayuntamiento</w:t>
                            </w:r>
                          </w:p>
                          <w:p w:rsidR="00083869" w:rsidRPr="00EF2A48" w:rsidRDefault="00083869" w:rsidP="00EB0243">
                            <w:pPr>
                              <w:rPr>
                                <w:b/>
                              </w:rPr>
                            </w:pPr>
                            <w:r w:rsidRPr="00EF2A48">
                              <w:rPr>
                                <w:b/>
                              </w:rPr>
                              <w:t>Administración 2018-2021.</w:t>
                            </w:r>
                          </w:p>
                          <w:p w:rsidR="00083869" w:rsidRDefault="00083869" w:rsidP="00EB024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026" type="#_x0000_t202" style="position:absolute;left:0;text-align:left;margin-left:97.6pt;margin-top:16.75pt;width:285pt;height:63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" stroked="f">
                <v:path arrowok="t"/>
                <v:textbox>
                  <w:txbxContent>
                    <w:p w:rsidR="00083869" w:rsidRPr="00EF2A48" w:rsidRDefault="00083869" w:rsidP="00EB0243">
                      <w:pPr>
                        <w:rPr>
                          <w:b/>
                        </w:rPr>
                      </w:pPr>
                      <w:r w:rsidRPr="00EF2A48">
                        <w:rPr>
                          <w:b/>
                        </w:rPr>
                        <w:t>Ayuntamiento de Zapotlanejo, Jalisco.</w:t>
                      </w:r>
                    </w:p>
                    <w:p w:rsidR="00083869" w:rsidRPr="00EF2A48" w:rsidRDefault="00083869" w:rsidP="00EB0243">
                      <w:pPr>
                        <w:rPr>
                          <w:b/>
                        </w:rPr>
                      </w:pPr>
                      <w:r w:rsidRPr="00EF2A48">
                        <w:rPr>
                          <w:b/>
                        </w:rPr>
                        <w:t>Libro de Actas de Sesiones de Ayuntamiento</w:t>
                      </w:r>
                    </w:p>
                    <w:p w:rsidR="00083869" w:rsidRPr="00EF2A48" w:rsidRDefault="00083869" w:rsidP="00EB0243">
                      <w:pPr>
                        <w:rPr>
                          <w:b/>
                        </w:rPr>
                      </w:pPr>
                      <w:r w:rsidRPr="00EF2A48">
                        <w:rPr>
                          <w:b/>
                        </w:rPr>
                        <w:t>Administración 2018-2021.</w:t>
                      </w:r>
                    </w:p>
                    <w:p w:rsidR="00083869" w:rsidRDefault="00083869" w:rsidP="00EB0243"/>
                  </w:txbxContent>
                </v:textbox>
              </v:shape>
            </w:pict>
          </mc:Fallback>
        </mc:AlternateContent>
      </w:r>
    </w:p>
    <w:p w:rsidR="00892917" w:rsidRDefault="00892917" w:rsidP="00EB0243"/>
    <w:p w:rsidR="00C30C36" w:rsidRDefault="00C30C36" w:rsidP="00EB0243"/>
    <w:p w:rsidR="00D0012E" w:rsidRDefault="00D0012E" w:rsidP="00EB0243"/>
    <w:p w:rsidR="00D0012E" w:rsidRDefault="00D0012E" w:rsidP="00EB0243"/>
    <w:p w:rsidR="00D0012E" w:rsidRDefault="00D0012E" w:rsidP="00EB0243"/>
    <w:p w:rsidR="00981638" w:rsidRDefault="00351A36" w:rsidP="00EB0243">
      <w:pPr>
        <w:rPr>
          <w:b/>
        </w:rPr>
      </w:pPr>
      <w:r>
        <w:rPr>
          <w:noProof/>
          <w:lang w:eastAsia="es-MX"/>
        </w:rPr>
        <mc:AlternateContent>
          <mc:Choice Requires="wps">
            <w:drawing>
              <wp:anchor distT="0" distB="0" distL="114300" distR="114300" simplePos="0" relativeHeight="251656192" behindDoc="0" locked="0" layoutInCell="1" allowOverlap="1">
                <wp:simplePos x="0" y="0"/>
                <wp:positionH relativeFrom="column">
                  <wp:posOffset>-1231900</wp:posOffset>
                </wp:positionH>
                <wp:positionV relativeFrom="paragraph">
                  <wp:posOffset>127000</wp:posOffset>
                </wp:positionV>
                <wp:extent cx="1165225" cy="941705"/>
                <wp:effectExtent l="0" t="1905" r="0" b="0"/>
                <wp:wrapNone/>
                <wp:docPr id="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65225" cy="941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83869" w:rsidRPr="00C30C36" w:rsidRDefault="00083869" w:rsidP="00D50DA3">
                            <w:pPr>
                              <w:jc w:val="center"/>
                              <w:rPr>
                                <w:b/>
                                <w:sz w:val="16"/>
                                <w:szCs w:val="16"/>
                              </w:rPr>
                            </w:pPr>
                            <w:r w:rsidRPr="00C30C36">
                              <w:rPr>
                                <w:b/>
                                <w:sz w:val="16"/>
                                <w:szCs w:val="16"/>
                              </w:rPr>
                              <w:t>ACTA</w:t>
                            </w:r>
                          </w:p>
                          <w:p w:rsidR="00083869" w:rsidRPr="00C30C36" w:rsidRDefault="00083869" w:rsidP="00D50DA3">
                            <w:pPr>
                              <w:jc w:val="center"/>
                              <w:rPr>
                                <w:b/>
                                <w:sz w:val="16"/>
                                <w:szCs w:val="16"/>
                              </w:rPr>
                            </w:pPr>
                            <w:r>
                              <w:rPr>
                                <w:b/>
                                <w:sz w:val="16"/>
                                <w:szCs w:val="16"/>
                              </w:rPr>
                              <w:t>NÚ</w:t>
                            </w:r>
                            <w:r w:rsidRPr="00C30C36">
                              <w:rPr>
                                <w:b/>
                                <w:sz w:val="16"/>
                                <w:szCs w:val="16"/>
                              </w:rPr>
                              <w:t>MERO</w:t>
                            </w:r>
                          </w:p>
                          <w:p w:rsidR="00083869" w:rsidRPr="00C30C36" w:rsidRDefault="00083869" w:rsidP="00D50DA3">
                            <w:pPr>
                              <w:jc w:val="center"/>
                              <w:rPr>
                                <w:b/>
                                <w:sz w:val="16"/>
                                <w:szCs w:val="16"/>
                              </w:rPr>
                            </w:pPr>
                            <w:r>
                              <w:rPr>
                                <w:b/>
                                <w:sz w:val="16"/>
                                <w:szCs w:val="16"/>
                              </w:rPr>
                              <w:t>66</w:t>
                            </w:r>
                          </w:p>
                          <w:p w:rsidR="00083869" w:rsidRPr="0021006A" w:rsidRDefault="00083869" w:rsidP="00D50DA3">
                            <w:pPr>
                              <w:jc w:val="center"/>
                              <w:rPr>
                                <w:b/>
                                <w:sz w:val="16"/>
                                <w:szCs w:val="16"/>
                              </w:rPr>
                            </w:pPr>
                            <w:r w:rsidRPr="0021006A">
                              <w:rPr>
                                <w:b/>
                                <w:sz w:val="16"/>
                                <w:szCs w:val="16"/>
                              </w:rPr>
                              <w:t>Sesión</w:t>
                            </w:r>
                          </w:p>
                          <w:p w:rsidR="00083869" w:rsidRPr="00BE66CC" w:rsidRDefault="00083869" w:rsidP="00D50DA3">
                            <w:pPr>
                              <w:jc w:val="center"/>
                              <w:rPr>
                                <w:b/>
                                <w:sz w:val="16"/>
                                <w:szCs w:val="16"/>
                              </w:rPr>
                            </w:pPr>
                            <w:r>
                              <w:rPr>
                                <w:b/>
                                <w:sz w:val="16"/>
                                <w:szCs w:val="16"/>
                              </w:rPr>
                              <w:t>O</w:t>
                            </w:r>
                            <w:r w:rsidRPr="00BE66CC">
                              <w:rPr>
                                <w:b/>
                                <w:sz w:val="16"/>
                                <w:szCs w:val="16"/>
                              </w:rPr>
                              <w:t>rdinaria</w:t>
                            </w:r>
                          </w:p>
                          <w:p w:rsidR="00083869" w:rsidRPr="00C30C36" w:rsidRDefault="00083869" w:rsidP="00D50DA3">
                            <w:pPr>
                              <w:jc w:val="center"/>
                              <w:rPr>
                                <w:b/>
                                <w:sz w:val="16"/>
                                <w:szCs w:val="16"/>
                              </w:rPr>
                            </w:pPr>
                            <w:r>
                              <w:rPr>
                                <w:b/>
                                <w:sz w:val="16"/>
                                <w:szCs w:val="16"/>
                              </w:rPr>
                              <w:t>14/05/2021</w:t>
                            </w:r>
                            <w:r w:rsidRPr="001D5908">
                              <w:rPr>
                                <w:b/>
                                <w:sz w:val="16"/>
                                <w:szCs w:val="16"/>
                              </w:rPr>
                              <w:t>.</w:t>
                            </w:r>
                          </w:p>
                          <w:p w:rsidR="00083869" w:rsidRPr="00C30C36" w:rsidRDefault="00083869" w:rsidP="00EB0243">
                            <w:r>
                              <w:t xml:space="preserve">      ORDINARIA</w:t>
                            </w:r>
                          </w:p>
                          <w:p w:rsidR="00083869" w:rsidRPr="00C30C36" w:rsidRDefault="00083869" w:rsidP="00EB0243">
                            <w:r>
                              <w:t>05/10/2018</w:t>
                            </w:r>
                            <w:r w:rsidRPr="00C30C36">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27" type="#_x0000_t202" style="position:absolute;left:0;text-align:left;margin-left:-97pt;margin-top:10pt;width:91.75pt;height:74.1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" stroked="f">
                <v:path arrowok="t"/>
                <v:textbox>
                  <w:txbxContent>
                    <w:p w:rsidR="00083869" w:rsidRPr="00C30C36" w:rsidRDefault="00083869" w:rsidP="00D50DA3">
                      <w:pPr>
                        <w:jc w:val="center"/>
                        <w:rPr>
                          <w:b/>
                          <w:sz w:val="16"/>
                          <w:szCs w:val="16"/>
                        </w:rPr>
                      </w:pPr>
                      <w:r w:rsidRPr="00C30C36">
                        <w:rPr>
                          <w:b/>
                          <w:sz w:val="16"/>
                          <w:szCs w:val="16"/>
                        </w:rPr>
                        <w:t>ACTA</w:t>
                      </w:r>
                    </w:p>
                    <w:p w:rsidR="00083869" w:rsidRPr="00C30C36" w:rsidRDefault="00083869" w:rsidP="00D50DA3">
                      <w:pPr>
                        <w:jc w:val="center"/>
                        <w:rPr>
                          <w:b/>
                          <w:sz w:val="16"/>
                          <w:szCs w:val="16"/>
                        </w:rPr>
                      </w:pPr>
                      <w:r>
                        <w:rPr>
                          <w:b/>
                          <w:sz w:val="16"/>
                          <w:szCs w:val="16"/>
                        </w:rPr>
                        <w:t>NÚ</w:t>
                      </w:r>
                      <w:r w:rsidRPr="00C30C36">
                        <w:rPr>
                          <w:b/>
                          <w:sz w:val="16"/>
                          <w:szCs w:val="16"/>
                        </w:rPr>
                        <w:t>MERO</w:t>
                      </w:r>
                    </w:p>
                    <w:p w:rsidR="00083869" w:rsidRPr="00C30C36" w:rsidRDefault="00083869" w:rsidP="00D50DA3">
                      <w:pPr>
                        <w:jc w:val="center"/>
                        <w:rPr>
                          <w:b/>
                          <w:sz w:val="16"/>
                          <w:szCs w:val="16"/>
                        </w:rPr>
                      </w:pPr>
                      <w:r>
                        <w:rPr>
                          <w:b/>
                          <w:sz w:val="16"/>
                          <w:szCs w:val="16"/>
                        </w:rPr>
                        <w:t>66</w:t>
                      </w:r>
                    </w:p>
                    <w:p w:rsidR="00083869" w:rsidRPr="0021006A" w:rsidRDefault="00083869" w:rsidP="00D50DA3">
                      <w:pPr>
                        <w:jc w:val="center"/>
                        <w:rPr>
                          <w:b/>
                          <w:sz w:val="16"/>
                          <w:szCs w:val="16"/>
                        </w:rPr>
                      </w:pPr>
                      <w:r w:rsidRPr="0021006A">
                        <w:rPr>
                          <w:b/>
                          <w:sz w:val="16"/>
                          <w:szCs w:val="16"/>
                        </w:rPr>
                        <w:t>Sesión</w:t>
                      </w:r>
                    </w:p>
                    <w:p w:rsidR="00083869" w:rsidRPr="00BE66CC" w:rsidRDefault="00083869" w:rsidP="00D50DA3">
                      <w:pPr>
                        <w:jc w:val="center"/>
                        <w:rPr>
                          <w:b/>
                          <w:sz w:val="16"/>
                          <w:szCs w:val="16"/>
                        </w:rPr>
                      </w:pPr>
                      <w:r>
                        <w:rPr>
                          <w:b/>
                          <w:sz w:val="16"/>
                          <w:szCs w:val="16"/>
                        </w:rPr>
                        <w:t>O</w:t>
                      </w:r>
                      <w:r w:rsidRPr="00BE66CC">
                        <w:rPr>
                          <w:b/>
                          <w:sz w:val="16"/>
                          <w:szCs w:val="16"/>
                        </w:rPr>
                        <w:t>rdinaria</w:t>
                      </w:r>
                    </w:p>
                    <w:p w:rsidR="00083869" w:rsidRPr="00C30C36" w:rsidRDefault="00083869" w:rsidP="00D50DA3">
                      <w:pPr>
                        <w:jc w:val="center"/>
                        <w:rPr>
                          <w:b/>
                          <w:sz w:val="16"/>
                          <w:szCs w:val="16"/>
                        </w:rPr>
                      </w:pPr>
                      <w:r>
                        <w:rPr>
                          <w:b/>
                          <w:sz w:val="16"/>
                          <w:szCs w:val="16"/>
                        </w:rPr>
                        <w:t>14/05/2021</w:t>
                      </w:r>
                      <w:r w:rsidRPr="001D5908">
                        <w:rPr>
                          <w:b/>
                          <w:sz w:val="16"/>
                          <w:szCs w:val="16"/>
                        </w:rPr>
                        <w:t>.</w:t>
                      </w:r>
                    </w:p>
                    <w:p w:rsidR="00083869" w:rsidRPr="00C30C36" w:rsidRDefault="00083869" w:rsidP="00EB0243">
                      <w:r>
                        <w:t xml:space="preserve">      ORDINARIA</w:t>
                      </w:r>
                    </w:p>
                    <w:p w:rsidR="00083869" w:rsidRPr="00C30C36" w:rsidRDefault="00083869" w:rsidP="00EB0243">
                      <w:r>
                        <w:t>05/10/2018</w:t>
                      </w:r>
                      <w:r w:rsidRPr="00C30C36">
                        <w:t>.</w:t>
                      </w:r>
                    </w:p>
                  </w:txbxContent>
                </v:textbox>
              </v:shape>
            </w:pict>
          </mc:Fallback>
        </mc:AlternateContent>
      </w:r>
      <w:r w:rsidR="00C30C36" w:rsidRPr="00892917">
        <w:t>En Zapotl</w:t>
      </w:r>
      <w:r w:rsidR="00892917" w:rsidRPr="00892917">
        <w:t>a</w:t>
      </w:r>
      <w:r w:rsidR="00BA56F7">
        <w:t xml:space="preserve">nejo, </w:t>
      </w:r>
      <w:r w:rsidR="00D037F9">
        <w:t xml:space="preserve">Jalisco y siendo </w:t>
      </w:r>
      <w:r w:rsidR="00D037F9" w:rsidRPr="00BE66CC">
        <w:t xml:space="preserve">las </w:t>
      </w:r>
      <w:r w:rsidR="00E54AC6">
        <w:t>08</w:t>
      </w:r>
      <w:r w:rsidR="008B38E1">
        <w:t>:00</w:t>
      </w:r>
      <w:r w:rsidR="00D037F9" w:rsidRPr="00BE66CC">
        <w:t xml:space="preserve"> </w:t>
      </w:r>
      <w:r w:rsidR="00E54AC6">
        <w:t>ocho</w:t>
      </w:r>
      <w:r w:rsidR="000B2141">
        <w:t xml:space="preserve"> </w:t>
      </w:r>
      <w:r w:rsidR="008B38E1">
        <w:t>h</w:t>
      </w:r>
      <w:r w:rsidR="00DC0C76" w:rsidRPr="00D77794">
        <w:t>oras</w:t>
      </w:r>
      <w:r w:rsidR="00742439" w:rsidRPr="00D77794">
        <w:t xml:space="preserve"> </w:t>
      </w:r>
      <w:r w:rsidR="00F36D37" w:rsidRPr="00D77794">
        <w:t xml:space="preserve">del </w:t>
      </w:r>
      <w:r w:rsidR="007D0B56" w:rsidRPr="001D5908">
        <w:t>día</w:t>
      </w:r>
      <w:r w:rsidR="001E42FD" w:rsidRPr="001D5908">
        <w:t xml:space="preserve"> </w:t>
      </w:r>
      <w:r w:rsidR="00E267B9">
        <w:t>14</w:t>
      </w:r>
      <w:r w:rsidR="002C4D4D" w:rsidRPr="001D5908">
        <w:t xml:space="preserve"> </w:t>
      </w:r>
      <w:r w:rsidR="00E267B9">
        <w:t>catorce</w:t>
      </w:r>
      <w:r w:rsidR="00F36D37" w:rsidRPr="00BE66CC">
        <w:t xml:space="preserve"> de</w:t>
      </w:r>
      <w:r w:rsidR="001E42FD" w:rsidRPr="00BE66CC">
        <w:t xml:space="preserve"> </w:t>
      </w:r>
      <w:r w:rsidR="00E267B9">
        <w:t>mayo</w:t>
      </w:r>
      <w:r w:rsidR="00082374">
        <w:t xml:space="preserve"> de 2021</w:t>
      </w:r>
      <w:r w:rsidR="00892917" w:rsidRPr="00D77794">
        <w:t xml:space="preserve"> dos mil</w:t>
      </w:r>
      <w:r w:rsidR="00082374">
        <w:t xml:space="preserve"> veintiuno</w:t>
      </w:r>
      <w:r w:rsidR="004E5CAD" w:rsidRPr="003705EE">
        <w:t>, d</w:t>
      </w:r>
      <w:r w:rsidR="00C30C36" w:rsidRPr="003705EE">
        <w:t xml:space="preserve">ía señalado para llevar a cabo la Sesión de Ayuntamiento </w:t>
      </w:r>
      <w:r w:rsidR="005933D0" w:rsidRPr="003705EE">
        <w:t>número</w:t>
      </w:r>
      <w:r w:rsidR="00742439">
        <w:t xml:space="preserve"> </w:t>
      </w:r>
      <w:r w:rsidR="00E267B9">
        <w:t>66</w:t>
      </w:r>
      <w:r w:rsidR="001E42FD" w:rsidRPr="003705EE">
        <w:t xml:space="preserve"> </w:t>
      </w:r>
      <w:r w:rsidR="0030431F" w:rsidRPr="003705EE">
        <w:t>(</w:t>
      </w:r>
      <w:r w:rsidR="008B38E1">
        <w:t>sesenta</w:t>
      </w:r>
      <w:r w:rsidR="00D81137">
        <w:t xml:space="preserve"> y </w:t>
      </w:r>
      <w:r w:rsidR="00E267B9">
        <w:t>seis</w:t>
      </w:r>
      <w:r w:rsidR="000B2141">
        <w:t>)</w:t>
      </w:r>
      <w:r w:rsidR="00826575" w:rsidRPr="003705EE">
        <w:t xml:space="preserve">, con carácter de </w:t>
      </w:r>
      <w:r w:rsidR="00E54AC6">
        <w:t>O</w:t>
      </w:r>
      <w:r w:rsidR="00D77794" w:rsidRPr="00BE66CC">
        <w:t>rdinaria</w:t>
      </w:r>
      <w:r w:rsidR="00892917" w:rsidRPr="00BE66CC">
        <w:t>,</w:t>
      </w:r>
      <w:r w:rsidR="001E42FD" w:rsidRPr="00BE66CC">
        <w:t xml:space="preserve"> </w:t>
      </w:r>
      <w:r w:rsidR="00C30C36" w:rsidRPr="00BE66CC">
        <w:t>correspondiente</w:t>
      </w:r>
      <w:r w:rsidR="00C30C36" w:rsidRPr="003705EE">
        <w:t xml:space="preserve"> a la </w:t>
      </w:r>
      <w:r w:rsidR="00615249" w:rsidRPr="003705EE">
        <w:t>Administración</w:t>
      </w:r>
      <w:r w:rsidR="001E42FD" w:rsidRPr="003705EE">
        <w:t xml:space="preserve"> </w:t>
      </w:r>
      <w:r w:rsidR="00615249" w:rsidRPr="003705EE">
        <w:t>Municipal</w:t>
      </w:r>
      <w:r w:rsidR="00C30C36" w:rsidRPr="003705EE">
        <w:t xml:space="preserve"> 20</w:t>
      </w:r>
      <w:r w:rsidR="00D037F9" w:rsidRPr="003705EE">
        <w:t>18</w:t>
      </w:r>
      <w:r w:rsidR="00C30C36" w:rsidRPr="003705EE">
        <w:t>-20</w:t>
      </w:r>
      <w:r w:rsidR="00D037F9" w:rsidRPr="003705EE">
        <w:t>21</w:t>
      </w:r>
      <w:r w:rsidR="00FE4636" w:rsidRPr="003705EE">
        <w:t>, Preside</w:t>
      </w:r>
      <w:r w:rsidR="00C30C36" w:rsidRPr="00892917">
        <w:t xml:space="preserve"> la Sesión el </w:t>
      </w:r>
      <w:r w:rsidR="00D037F9" w:rsidRPr="00D037F9">
        <w:rPr>
          <w:b/>
        </w:rPr>
        <w:t>L</w:t>
      </w:r>
      <w:r w:rsidR="00787796" w:rsidRPr="00D037F9">
        <w:rPr>
          <w:b/>
        </w:rPr>
        <w:t>.</w:t>
      </w:r>
      <w:r w:rsidR="00D037F9" w:rsidRPr="00D037F9">
        <w:rPr>
          <w:b/>
        </w:rPr>
        <w:t>A</w:t>
      </w:r>
      <w:r w:rsidR="00D037F9">
        <w:rPr>
          <w:b/>
        </w:rPr>
        <w:t>.P.</w:t>
      </w:r>
      <w:r w:rsidR="00DB65B2">
        <w:rPr>
          <w:b/>
        </w:rPr>
        <w:t xml:space="preserve"> </w:t>
      </w:r>
      <w:r w:rsidR="00D037F9">
        <w:rPr>
          <w:b/>
        </w:rPr>
        <w:t>HÉCTOR ÁLVAREZ CONTRERAS</w:t>
      </w:r>
      <w:r w:rsidR="00787796">
        <w:rPr>
          <w:b/>
        </w:rPr>
        <w:t>,</w:t>
      </w:r>
      <w:r w:rsidR="00C30C36" w:rsidRPr="00892917">
        <w:t xml:space="preserve"> Pre</w:t>
      </w:r>
      <w:r w:rsidR="004E5CAD">
        <w:t>sidente Municipal y la Secretarí</w:t>
      </w:r>
      <w:r w:rsidR="00C30C36" w:rsidRPr="00892917">
        <w:t xml:space="preserve">a General </w:t>
      </w:r>
      <w:r w:rsidR="009D760E">
        <w:t xml:space="preserve">que </w:t>
      </w:r>
      <w:r w:rsidR="0030431F" w:rsidRPr="00892917">
        <w:t>está</w:t>
      </w:r>
      <w:r w:rsidR="00C30C36" w:rsidRPr="00892917">
        <w:t xml:space="preserve"> a cargo del </w:t>
      </w:r>
      <w:r w:rsidR="00892917" w:rsidRPr="00D037F9">
        <w:rPr>
          <w:b/>
        </w:rPr>
        <w:t>C</w:t>
      </w:r>
      <w:r w:rsidR="00787FAE" w:rsidRPr="00D037F9">
        <w:rPr>
          <w:b/>
        </w:rPr>
        <w:t xml:space="preserve">. </w:t>
      </w:r>
      <w:r w:rsidR="00D81137">
        <w:rPr>
          <w:b/>
        </w:rPr>
        <w:t>CARLOS GONZÁLEZ BECERRA</w:t>
      </w:r>
      <w:r w:rsidR="00DC0C76" w:rsidRPr="00D037F9">
        <w:rPr>
          <w:b/>
        </w:rPr>
        <w:t>.</w:t>
      </w:r>
    </w:p>
    <w:p w:rsidR="00981638" w:rsidRDefault="00981638" w:rsidP="00EB0243"/>
    <w:p w:rsidR="00C30C36" w:rsidRPr="00892917" w:rsidRDefault="00981638" w:rsidP="00EB0243">
      <w:r>
        <w:t>E</w:t>
      </w:r>
      <w:r w:rsidR="00C30C36" w:rsidRPr="00892917">
        <w:t xml:space="preserve">n estos momentos el Presidente Municipal instruye al </w:t>
      </w:r>
      <w:r w:rsidR="00D81137">
        <w:t>Síndico Municipal</w:t>
      </w:r>
      <w:r w:rsidR="003F2E2C">
        <w:t xml:space="preserve"> </w:t>
      </w:r>
      <w:r w:rsidR="00C30C36" w:rsidRPr="00892917">
        <w:t xml:space="preserve">con el </w:t>
      </w:r>
      <w:r w:rsidR="001F1A8A" w:rsidRPr="00892917">
        <w:t>propósito</w:t>
      </w:r>
      <w:r w:rsidR="009D760E">
        <w:t xml:space="preserve"> de que </w:t>
      </w:r>
      <w:r w:rsidR="003A7F12">
        <w:t xml:space="preserve">se </w:t>
      </w:r>
      <w:r w:rsidR="00C30C36" w:rsidRPr="00892917">
        <w:t>sirva pasar lista de asistencia, estando pr</w:t>
      </w:r>
      <w:r>
        <w:t>esentes los siguientes munícipes</w:t>
      </w:r>
      <w:r w:rsidR="00C30C36" w:rsidRPr="00892917">
        <w:t>:</w:t>
      </w:r>
      <w:r w:rsidR="00694D5D">
        <w:t xml:space="preserve"> </w:t>
      </w:r>
    </w:p>
    <w:p w:rsidR="00C30C36" w:rsidRPr="00892917" w:rsidRDefault="00C30C36" w:rsidP="00EB0243"/>
    <w:p w:rsidR="00892917" w:rsidRPr="006F4603" w:rsidRDefault="00133DED" w:rsidP="00EB0243">
      <w:r w:rsidRPr="006F4603">
        <w:t>Presidente Municipal</w:t>
      </w:r>
      <w:r w:rsidR="00C30C36" w:rsidRPr="006F4603">
        <w:t xml:space="preserve"> </w:t>
      </w:r>
    </w:p>
    <w:p w:rsidR="001F1A8A" w:rsidRPr="006F4603" w:rsidRDefault="00FC7AB8" w:rsidP="00EB0243">
      <w:pPr>
        <w:rPr>
          <w:b/>
        </w:rPr>
      </w:pPr>
      <w:r w:rsidRPr="006F4603">
        <w:rPr>
          <w:b/>
        </w:rPr>
        <w:t>L.A.P. HÉCTOR ÁLVAREZ CONTRERAS.</w:t>
      </w:r>
    </w:p>
    <w:p w:rsidR="00153BCD" w:rsidRPr="006F4603" w:rsidRDefault="00153BCD" w:rsidP="00EB0243"/>
    <w:p w:rsidR="00153BCD" w:rsidRPr="006F4603" w:rsidRDefault="005933D0" w:rsidP="00EB0243">
      <w:r w:rsidRPr="006F4603">
        <w:t>Síndico</w:t>
      </w:r>
      <w:r w:rsidR="00153BCD" w:rsidRPr="006F4603">
        <w:t xml:space="preserve"> Municipal</w:t>
      </w:r>
    </w:p>
    <w:p w:rsidR="00892917" w:rsidRPr="006F4603" w:rsidRDefault="00E54AC6" w:rsidP="00EB0243">
      <w:pPr>
        <w:rPr>
          <w:b/>
        </w:rPr>
      </w:pPr>
      <w:r>
        <w:rPr>
          <w:b/>
        </w:rPr>
        <w:t>C. JOSE MARTÍN FLORES NAVARRO</w:t>
      </w:r>
      <w:r w:rsidR="00FC7AB8" w:rsidRPr="006F4603">
        <w:rPr>
          <w:b/>
        </w:rPr>
        <w:t>.</w:t>
      </w:r>
    </w:p>
    <w:p w:rsidR="00FC7AB8" w:rsidRDefault="00FC7AB8" w:rsidP="00EB0243"/>
    <w:p w:rsidR="009F43C6" w:rsidRPr="006F4603" w:rsidRDefault="009F43C6" w:rsidP="00EB0243"/>
    <w:p w:rsidR="00C30C36" w:rsidRPr="006F4603" w:rsidRDefault="001F1A8A" w:rsidP="00EB0243">
      <w:r w:rsidRPr="006F4603">
        <w:t>Regidores Propietarios</w:t>
      </w:r>
      <w:r w:rsidR="00C30C36" w:rsidRPr="006F4603">
        <w:t>:</w:t>
      </w:r>
    </w:p>
    <w:p w:rsidR="00D77794" w:rsidRDefault="00D77794" w:rsidP="00427ADB">
      <w:pPr>
        <w:rPr>
          <w:b/>
        </w:rPr>
      </w:pPr>
    </w:p>
    <w:p w:rsidR="00650839" w:rsidRDefault="00650839" w:rsidP="00427ADB">
      <w:pPr>
        <w:rPr>
          <w:b/>
        </w:rPr>
      </w:pPr>
      <w:r>
        <w:rPr>
          <w:b/>
        </w:rPr>
        <w:t>DRA. SANDRA JULIA CASTELLÓN RODRIGUEZ.</w:t>
      </w:r>
    </w:p>
    <w:p w:rsidR="00650839" w:rsidRDefault="00650839" w:rsidP="00650839">
      <w:pPr>
        <w:rPr>
          <w:b/>
        </w:rPr>
      </w:pPr>
      <w:r>
        <w:rPr>
          <w:b/>
        </w:rPr>
        <w:t>MTRA. ROSA RUVALCABA NAVARRO.</w:t>
      </w:r>
    </w:p>
    <w:p w:rsidR="00650839" w:rsidRDefault="00650839" w:rsidP="00427ADB">
      <w:pPr>
        <w:rPr>
          <w:b/>
        </w:rPr>
      </w:pPr>
      <w:r w:rsidRPr="006F4603">
        <w:rPr>
          <w:b/>
        </w:rPr>
        <w:t>MTRO. MARTIN ACOSTA CORTES.</w:t>
      </w:r>
    </w:p>
    <w:p w:rsidR="00650839" w:rsidRDefault="00650839" w:rsidP="00427ADB">
      <w:pPr>
        <w:rPr>
          <w:b/>
        </w:rPr>
      </w:pPr>
      <w:r>
        <w:rPr>
          <w:b/>
        </w:rPr>
        <w:t>C. SALVADOR ALCARAZ MUÑOZ.</w:t>
      </w:r>
    </w:p>
    <w:p w:rsidR="00650839" w:rsidRDefault="00650839" w:rsidP="00427ADB">
      <w:pPr>
        <w:rPr>
          <w:b/>
        </w:rPr>
      </w:pPr>
      <w:r>
        <w:rPr>
          <w:b/>
        </w:rPr>
        <w:t>C. JUAN CARLOS PUGA NUÑO.</w:t>
      </w:r>
    </w:p>
    <w:p w:rsidR="0009317A" w:rsidRDefault="003027C3" w:rsidP="00427ADB">
      <w:pPr>
        <w:rPr>
          <w:b/>
        </w:rPr>
      </w:pPr>
      <w:r w:rsidRPr="006F4603">
        <w:rPr>
          <w:b/>
        </w:rPr>
        <w:t>LIC. MARIA CONCEPCION HERNANDEZ PULIDO.</w:t>
      </w:r>
    </w:p>
    <w:p w:rsidR="0009317A" w:rsidRDefault="0009317A" w:rsidP="00427ADB">
      <w:pPr>
        <w:rPr>
          <w:b/>
        </w:rPr>
      </w:pPr>
      <w:r>
        <w:rPr>
          <w:b/>
        </w:rPr>
        <w:t>C. ALEJANDRA HERMOSILLO RAMIREZ.</w:t>
      </w:r>
    </w:p>
    <w:p w:rsidR="0009317A" w:rsidRDefault="00650839" w:rsidP="00427ADB">
      <w:pPr>
        <w:rPr>
          <w:b/>
        </w:rPr>
      </w:pPr>
      <w:r w:rsidRPr="006F4603">
        <w:rPr>
          <w:b/>
        </w:rPr>
        <w:t>LIC. SUSANA ÁLVAREZ SERRATO.</w:t>
      </w:r>
    </w:p>
    <w:p w:rsidR="002A2B9A" w:rsidRDefault="00650839" w:rsidP="00427ADB">
      <w:pPr>
        <w:rPr>
          <w:b/>
        </w:rPr>
      </w:pPr>
      <w:r>
        <w:rPr>
          <w:b/>
        </w:rPr>
        <w:t xml:space="preserve">C. </w:t>
      </w:r>
      <w:r w:rsidRPr="00E54AC6">
        <w:rPr>
          <w:b/>
        </w:rPr>
        <w:t>JESÚS AGUSTÍN TINAJERO GARCÍA</w:t>
      </w:r>
      <w:r>
        <w:rPr>
          <w:b/>
        </w:rPr>
        <w:t>.</w:t>
      </w:r>
    </w:p>
    <w:p w:rsidR="00427ADB" w:rsidRDefault="00650839" w:rsidP="00427ADB">
      <w:pPr>
        <w:rPr>
          <w:b/>
        </w:rPr>
      </w:pPr>
      <w:r>
        <w:rPr>
          <w:b/>
        </w:rPr>
        <w:t>C. ALBERTO PICASO OROZCO</w:t>
      </w:r>
      <w:r w:rsidRPr="006F4603">
        <w:rPr>
          <w:b/>
        </w:rPr>
        <w:t>.</w:t>
      </w:r>
    </w:p>
    <w:p w:rsidR="00FC7AB8" w:rsidRDefault="0009317A" w:rsidP="00EB0243">
      <w:pPr>
        <w:rPr>
          <w:b/>
        </w:rPr>
      </w:pPr>
      <w:r>
        <w:rPr>
          <w:b/>
        </w:rPr>
        <w:t>C.ALFREDO CAMARENA PÉREZ.</w:t>
      </w:r>
    </w:p>
    <w:p w:rsidR="00207ED8" w:rsidRPr="006F4603" w:rsidRDefault="00207ED8" w:rsidP="00EB0243">
      <w:pPr>
        <w:rPr>
          <w:b/>
        </w:rPr>
      </w:pPr>
    </w:p>
    <w:p w:rsidR="00FC7AB8" w:rsidRDefault="00FC7AB8" w:rsidP="00EB0243">
      <w:pPr>
        <w:rPr>
          <w:b/>
        </w:rPr>
      </w:pPr>
    </w:p>
    <w:p w:rsidR="005624AB" w:rsidRDefault="005624AB" w:rsidP="00EB0243"/>
    <w:p w:rsidR="00E267B9" w:rsidRDefault="00765556" w:rsidP="00742439">
      <w:r w:rsidRPr="00D64A28">
        <w:t xml:space="preserve">El Presidente Municipal interroga al suscrito </w:t>
      </w:r>
      <w:r w:rsidR="000B2141">
        <w:t>Secretario General</w:t>
      </w:r>
      <w:r w:rsidR="003F2E2C">
        <w:t xml:space="preserve"> </w:t>
      </w:r>
      <w:r w:rsidRPr="00D64A28">
        <w:t>si fueron notificados los regidores en tiempo y forma, para la ce</w:t>
      </w:r>
      <w:r w:rsidR="00AE699F">
        <w:t xml:space="preserve">lebración de la presente sesión. </w:t>
      </w:r>
      <w:r w:rsidR="0031791B">
        <w:t>Se le indica que sí, que fueron notificados en tiempo y forma.</w:t>
      </w:r>
      <w:r w:rsidR="00E267B9">
        <w:t xml:space="preserve"> Solo si me permite quisiera poner a consideración del pleno la justificación del regidor Lic. Rubén Ramírez Ramírez, que no podrá asistir por cuestiones personales.</w:t>
      </w:r>
    </w:p>
    <w:p w:rsidR="00E267B9" w:rsidRDefault="00E267B9" w:rsidP="00742439"/>
    <w:p w:rsidR="00E267B9" w:rsidRDefault="00E267B9" w:rsidP="00742439"/>
    <w:p w:rsidR="00E267B9" w:rsidRPr="00F02133" w:rsidRDefault="00E267B9" w:rsidP="00E267B9">
      <w:pPr>
        <w:widowControl w:val="0"/>
        <w:autoSpaceDE w:val="0"/>
        <w:autoSpaceDN w:val="0"/>
        <w:adjustRightInd w:val="0"/>
        <w:rPr>
          <w:b/>
          <w:lang w:val="es-ES"/>
        </w:rPr>
      </w:pPr>
      <w:r w:rsidRPr="00FB551B">
        <w:rPr>
          <w:b/>
          <w:sz w:val="28"/>
          <w:highlight w:val="lightGray"/>
        </w:rPr>
        <w:t>El Secretario.-</w:t>
      </w:r>
    </w:p>
    <w:p w:rsidR="00E267B9" w:rsidRPr="00DA2779" w:rsidRDefault="00E267B9" w:rsidP="00E267B9">
      <w:pPr>
        <w:widowControl w:val="0"/>
        <w:autoSpaceDE w:val="0"/>
        <w:autoSpaceDN w:val="0"/>
        <w:adjustRightInd w:val="0"/>
        <w:rPr>
          <w:sz w:val="28"/>
          <w:lang w:val="es-ES"/>
        </w:rPr>
      </w:pPr>
    </w:p>
    <w:p w:rsidR="00E267B9" w:rsidRPr="00DA2779" w:rsidRDefault="00E267B9" w:rsidP="00E267B9">
      <w:pPr>
        <w:widowControl w:val="0"/>
        <w:autoSpaceDE w:val="0"/>
        <w:autoSpaceDN w:val="0"/>
        <w:adjustRightInd w:val="0"/>
        <w:rPr>
          <w:sz w:val="28"/>
          <w:lang w:val="es-ES"/>
        </w:rPr>
      </w:pPr>
      <w:r w:rsidRPr="00DA2779">
        <w:rPr>
          <w:sz w:val="28"/>
          <w:lang w:val="es-ES"/>
        </w:rPr>
        <w:t>En votación económica se solicita que quienes estén a favor, lo</w:t>
      </w:r>
      <w:r>
        <w:rPr>
          <w:sz w:val="28"/>
          <w:lang w:val="es-ES"/>
        </w:rPr>
        <w:t xml:space="preserve"> manifiesten levantando la mano, en su caso en contra o abstención.</w:t>
      </w:r>
    </w:p>
    <w:p w:rsidR="00E267B9" w:rsidRPr="00DA2779" w:rsidRDefault="00E267B9" w:rsidP="00E267B9">
      <w:pPr>
        <w:widowControl w:val="0"/>
        <w:autoSpaceDE w:val="0"/>
        <w:autoSpaceDN w:val="0"/>
        <w:adjustRightInd w:val="0"/>
        <w:rPr>
          <w:sz w:val="28"/>
          <w:lang w:val="es-ES"/>
        </w:rPr>
      </w:pPr>
    </w:p>
    <w:p w:rsidR="00E267B9" w:rsidRPr="00DA2779" w:rsidRDefault="00E267B9" w:rsidP="00E267B9">
      <w:pPr>
        <w:widowControl w:val="0"/>
        <w:autoSpaceDE w:val="0"/>
        <w:autoSpaceDN w:val="0"/>
        <w:adjustRightInd w:val="0"/>
        <w:rPr>
          <w:sz w:val="28"/>
          <w:lang w:val="es-ES"/>
        </w:rPr>
      </w:pPr>
    </w:p>
    <w:p w:rsidR="00E267B9" w:rsidRPr="00DA2779" w:rsidRDefault="00E267B9" w:rsidP="00E267B9">
      <w:pPr>
        <w:pStyle w:val="Prrafodelista"/>
        <w:spacing w:after="160" w:line="259" w:lineRule="auto"/>
        <w:ind w:left="0"/>
        <w:rPr>
          <w:sz w:val="28"/>
          <w:lang w:val="es-ES"/>
        </w:rPr>
      </w:pPr>
      <w:r w:rsidRPr="00DA2779">
        <w:rPr>
          <w:sz w:val="28"/>
          <w:lang w:val="es-ES"/>
        </w:rPr>
        <w:t>Aprobado</w:t>
      </w:r>
      <w:r>
        <w:rPr>
          <w:sz w:val="28"/>
          <w:lang w:val="es-ES"/>
        </w:rPr>
        <w:t xml:space="preserve"> por mayoría simple,</w:t>
      </w:r>
      <w:r w:rsidRPr="00DA2779">
        <w:rPr>
          <w:sz w:val="28"/>
          <w:lang w:val="es-ES"/>
        </w:rPr>
        <w:t xml:space="preserve"> </w:t>
      </w:r>
      <w:r>
        <w:rPr>
          <w:sz w:val="28"/>
          <w:lang w:val="es-ES"/>
        </w:rPr>
        <w:t xml:space="preserve">con once votos a favor y dos votos en contra en votación económica </w:t>
      </w:r>
      <w:r w:rsidRPr="00DA2779">
        <w:rPr>
          <w:sz w:val="28"/>
          <w:lang w:val="es-ES"/>
        </w:rPr>
        <w:t>señor Presidente.</w:t>
      </w:r>
    </w:p>
    <w:p w:rsidR="00E267B9" w:rsidRDefault="00E267B9" w:rsidP="00E267B9">
      <w:pPr>
        <w:spacing w:line="259" w:lineRule="auto"/>
        <w:rPr>
          <w:sz w:val="28"/>
          <w:szCs w:val="26"/>
        </w:rPr>
      </w:pPr>
    </w:p>
    <w:p w:rsidR="00E267B9" w:rsidRDefault="00E267B9" w:rsidP="00E267B9">
      <w:pPr>
        <w:spacing w:line="259" w:lineRule="auto"/>
        <w:rPr>
          <w:sz w:val="28"/>
          <w:szCs w:val="26"/>
        </w:rPr>
      </w:pPr>
    </w:p>
    <w:p w:rsidR="003F522B" w:rsidRDefault="003F522B" w:rsidP="00EB0243"/>
    <w:p w:rsidR="00765556" w:rsidRDefault="00AE699F" w:rsidP="00EB0243">
      <w:r>
        <w:lastRenderedPageBreak/>
        <w:t>A</w:t>
      </w:r>
      <w:r w:rsidR="00765556" w:rsidRPr="00D64A28">
        <w:t xml:space="preserve">cto </w:t>
      </w:r>
      <w:r w:rsidR="00F706A5" w:rsidRPr="00D64A28">
        <w:t>contin</w:t>
      </w:r>
      <w:r w:rsidR="00F706A5">
        <w:t>u</w:t>
      </w:r>
      <w:r w:rsidR="00F706A5" w:rsidRPr="00D64A28">
        <w:t>o</w:t>
      </w:r>
      <w:r w:rsidR="00765556" w:rsidRPr="00D64A28">
        <w:t xml:space="preserve"> el Presidente Municipal de conformidad a lo dispuesto por el artículo 32 de la Ley del Gobierno y la Administración Pública Municipal para el Estado de Jalisco, procede a declarar la existencia de </w:t>
      </w:r>
      <w:r w:rsidR="005933D0" w:rsidRPr="00D64A28">
        <w:rPr>
          <w:b/>
        </w:rPr>
        <w:t>QUÓ</w:t>
      </w:r>
      <w:r w:rsidR="005933D0">
        <w:rPr>
          <w:b/>
        </w:rPr>
        <w:t>R</w:t>
      </w:r>
      <w:r w:rsidR="005933D0" w:rsidRPr="00D64A28">
        <w:rPr>
          <w:b/>
        </w:rPr>
        <w:t>UM</w:t>
      </w:r>
      <w:r w:rsidR="00765556" w:rsidRPr="00D64A28">
        <w:rPr>
          <w:b/>
        </w:rPr>
        <w:t xml:space="preserve"> LEGAL</w:t>
      </w:r>
      <w:r w:rsidR="00344F7A">
        <w:t xml:space="preserve"> declarando instalada y abierta la sesión, siendo </w:t>
      </w:r>
      <w:r w:rsidR="00F706A5">
        <w:t>válidos</w:t>
      </w:r>
      <w:r w:rsidR="00344F7A">
        <w:t xml:space="preserve"> los acuerdos que en ella se tomen.</w:t>
      </w:r>
    </w:p>
    <w:p w:rsidR="00AE237C" w:rsidRDefault="00AE237C" w:rsidP="00EB0243"/>
    <w:p w:rsidR="001E6898" w:rsidRDefault="001E6898" w:rsidP="00EB0243"/>
    <w:p w:rsidR="00F36D37" w:rsidRPr="00F36D37" w:rsidRDefault="00AF1A0C" w:rsidP="00EB0243">
      <w:r w:rsidRPr="00892917">
        <w:t xml:space="preserve">La presente </w:t>
      </w:r>
      <w:r w:rsidR="0061083A" w:rsidRPr="003705EE">
        <w:rPr>
          <w:b/>
        </w:rPr>
        <w:t xml:space="preserve">SESIÓN </w:t>
      </w:r>
      <w:r w:rsidR="00B4501F">
        <w:rPr>
          <w:b/>
        </w:rPr>
        <w:t>ORDINARIA</w:t>
      </w:r>
      <w:r w:rsidR="005D13EF">
        <w:rPr>
          <w:b/>
        </w:rPr>
        <w:t xml:space="preserve"> </w:t>
      </w:r>
      <w:r w:rsidRPr="00892917">
        <w:t xml:space="preserve">fue convocada, de conformidad a lo dispuesto </w:t>
      </w:r>
      <w:r>
        <w:t>p</w:t>
      </w:r>
      <w:r w:rsidRPr="00892917">
        <w:t>or los artículos 29, 30, 32, 34, 47 fracción III y 48 fracción I de la Ley del Gobierno y la Administración</w:t>
      </w:r>
      <w:r w:rsidR="005D13EF">
        <w:t xml:space="preserve"> </w:t>
      </w:r>
      <w:r w:rsidRPr="00892917">
        <w:t xml:space="preserve">Pública Municipal del Estado de Jalisco, en tiempo y forma, por el Presidente Municipal </w:t>
      </w:r>
      <w:r w:rsidR="0061083A" w:rsidRPr="00D037F9">
        <w:rPr>
          <w:b/>
        </w:rPr>
        <w:t>L.A</w:t>
      </w:r>
      <w:r w:rsidR="0061083A">
        <w:rPr>
          <w:b/>
        </w:rPr>
        <w:t>.P. HÉCTOR ÁLVAREZ CONTRERAS</w:t>
      </w:r>
      <w:r w:rsidR="00560ADF">
        <w:rPr>
          <w:b/>
        </w:rPr>
        <w:t>,</w:t>
      </w:r>
      <w:r w:rsidR="005D13EF">
        <w:rPr>
          <w:b/>
        </w:rPr>
        <w:t xml:space="preserve"> </w:t>
      </w:r>
      <w:r w:rsidRPr="00892917">
        <w:t>conforme al siguiente:</w:t>
      </w:r>
    </w:p>
    <w:p w:rsidR="001E6898" w:rsidRDefault="001E6898" w:rsidP="00EB0243"/>
    <w:p w:rsidR="006E30D5" w:rsidRDefault="006E30D5" w:rsidP="00EB0243"/>
    <w:p w:rsidR="009F43C6" w:rsidRDefault="009F43C6" w:rsidP="00EB0243"/>
    <w:p w:rsidR="002356E7" w:rsidRDefault="002356E7" w:rsidP="00EB0243"/>
    <w:p w:rsidR="006F4603" w:rsidRDefault="006F4603" w:rsidP="006F4603">
      <w:pPr>
        <w:jc w:val="center"/>
        <w:rPr>
          <w:b/>
          <w:szCs w:val="24"/>
        </w:rPr>
      </w:pPr>
      <w:r>
        <w:rPr>
          <w:b/>
          <w:szCs w:val="24"/>
        </w:rPr>
        <w:t>ORDEN DEL DIA</w:t>
      </w:r>
    </w:p>
    <w:p w:rsidR="006F4603" w:rsidRDefault="006F4603" w:rsidP="006F4603">
      <w:pPr>
        <w:jc w:val="center"/>
        <w:rPr>
          <w:b/>
          <w:szCs w:val="24"/>
        </w:rPr>
      </w:pPr>
    </w:p>
    <w:p w:rsidR="006F4603" w:rsidRPr="00F26BE1" w:rsidRDefault="006F4603" w:rsidP="006F4603">
      <w:pPr>
        <w:rPr>
          <w:b/>
          <w:szCs w:val="24"/>
        </w:rPr>
      </w:pPr>
    </w:p>
    <w:p w:rsidR="00E267B9" w:rsidRDefault="00E267B9" w:rsidP="00E267B9">
      <w:pPr>
        <w:pStyle w:val="Prrafodelista"/>
        <w:numPr>
          <w:ilvl w:val="0"/>
          <w:numId w:val="1"/>
        </w:numPr>
        <w:spacing w:after="160" w:line="259" w:lineRule="auto"/>
        <w:ind w:left="1070"/>
      </w:pPr>
      <w:r w:rsidRPr="002246A3">
        <w:t>LISTA DE ASISTENCIA.</w:t>
      </w:r>
    </w:p>
    <w:p w:rsidR="00E267B9" w:rsidRPr="003743CF" w:rsidRDefault="00E267B9" w:rsidP="00E267B9">
      <w:pPr>
        <w:pStyle w:val="Prrafodelista"/>
        <w:ind w:left="1070"/>
      </w:pPr>
    </w:p>
    <w:p w:rsidR="00E267B9" w:rsidRDefault="00E267B9" w:rsidP="00E267B9">
      <w:pPr>
        <w:pStyle w:val="Prrafodelista"/>
        <w:numPr>
          <w:ilvl w:val="0"/>
          <w:numId w:val="1"/>
        </w:numPr>
        <w:spacing w:after="160" w:line="259" w:lineRule="auto"/>
        <w:ind w:left="1070"/>
      </w:pPr>
      <w:r w:rsidRPr="002246A3">
        <w:t>DECLARACIÓN DE QUORUM LEGAL Y APERTURA DE LA SESIÓN.</w:t>
      </w:r>
    </w:p>
    <w:p w:rsidR="00E267B9" w:rsidRPr="009D5952" w:rsidRDefault="00E267B9" w:rsidP="00E267B9">
      <w:pPr>
        <w:pStyle w:val="Prrafodelista"/>
      </w:pPr>
    </w:p>
    <w:p w:rsidR="00E267B9" w:rsidRPr="005E1134" w:rsidRDefault="00E267B9" w:rsidP="00E267B9">
      <w:pPr>
        <w:pStyle w:val="Prrafodelista"/>
        <w:numPr>
          <w:ilvl w:val="0"/>
          <w:numId w:val="1"/>
        </w:numPr>
        <w:spacing w:after="160" w:line="259" w:lineRule="auto"/>
        <w:ind w:left="1070"/>
      </w:pPr>
      <w:r w:rsidRPr="004A5DC8">
        <w:t>APROBACIÓN DE</w:t>
      </w:r>
      <w:r>
        <w:t xml:space="preserve">L </w:t>
      </w:r>
      <w:r w:rsidRPr="004A5DC8">
        <w:t xml:space="preserve">ACTA DE AYUNTAMIENTO </w:t>
      </w:r>
      <w:r>
        <w:rPr>
          <w:b/>
        </w:rPr>
        <w:t>NÚMERO 65</w:t>
      </w:r>
      <w:r w:rsidRPr="004A5DC8">
        <w:rPr>
          <w:b/>
        </w:rPr>
        <w:t xml:space="preserve"> </w:t>
      </w:r>
      <w:r w:rsidRPr="004A5DC8">
        <w:t>(</w:t>
      </w:r>
      <w:r>
        <w:t>SESENTA Y CINCO</w:t>
      </w:r>
      <w:r w:rsidRPr="004A5DC8">
        <w:t>)</w:t>
      </w:r>
      <w:r>
        <w:t>, DE FECHA 19</w:t>
      </w:r>
      <w:r w:rsidRPr="004A5DC8">
        <w:t xml:space="preserve"> DE </w:t>
      </w:r>
      <w:r>
        <w:t>ABRIL DE 2021</w:t>
      </w:r>
      <w:r w:rsidRPr="004A5DC8">
        <w:t xml:space="preserve">. </w:t>
      </w:r>
    </w:p>
    <w:p w:rsidR="00E267B9" w:rsidRPr="008C34FE" w:rsidRDefault="00E267B9" w:rsidP="00E267B9">
      <w:pPr>
        <w:pStyle w:val="Prrafodelista"/>
        <w:ind w:left="1070"/>
      </w:pPr>
    </w:p>
    <w:p w:rsidR="00E267B9" w:rsidRPr="00DC7019" w:rsidRDefault="00E267B9" w:rsidP="00E267B9">
      <w:pPr>
        <w:pStyle w:val="Prrafodelista"/>
        <w:numPr>
          <w:ilvl w:val="0"/>
          <w:numId w:val="1"/>
        </w:numPr>
        <w:spacing w:after="160" w:line="259" w:lineRule="auto"/>
        <w:ind w:left="1070"/>
      </w:pPr>
      <w:r w:rsidRPr="00913FE5">
        <w:t>O</w:t>
      </w:r>
      <w:r>
        <w:t>FICIO</w:t>
      </w:r>
      <w:r w:rsidRPr="00913FE5">
        <w:t xml:space="preserve"> DEL CONGRESO DEL ESTADO DE DIVERSOS COMUNICADOS DE LOS ACUERDOS LEGISLATIVOS. </w:t>
      </w:r>
      <w:r>
        <w:rPr>
          <w:b/>
        </w:rPr>
        <w:t>No.2325</w:t>
      </w:r>
      <w:r w:rsidRPr="00913FE5">
        <w:rPr>
          <w:b/>
        </w:rPr>
        <w:t>-LXII-21,</w:t>
      </w:r>
      <w:r w:rsidRPr="00913FE5">
        <w:t xml:space="preserve"> </w:t>
      </w:r>
      <w:r>
        <w:rPr>
          <w:b/>
        </w:rPr>
        <w:t>No.2327-LXII-21, No.2374-LXII-21, No.2416-LXII-21 Y No.2422-LXII-21</w:t>
      </w:r>
      <w:r w:rsidRPr="00913FE5">
        <w:t>,</w:t>
      </w:r>
      <w:r w:rsidRPr="00913FE5">
        <w:rPr>
          <w:b/>
        </w:rPr>
        <w:t xml:space="preserve"> </w:t>
      </w:r>
      <w:r w:rsidRPr="00913FE5">
        <w:t>TODOS DE LA LXII LEGISLATURA.</w:t>
      </w:r>
    </w:p>
    <w:p w:rsidR="00E267B9" w:rsidRPr="00DC7019" w:rsidRDefault="00E267B9" w:rsidP="00E267B9">
      <w:pPr>
        <w:pStyle w:val="Prrafodelista"/>
      </w:pPr>
    </w:p>
    <w:p w:rsidR="00E267B9" w:rsidRDefault="00E267B9" w:rsidP="00E267B9">
      <w:pPr>
        <w:pStyle w:val="Prrafodelista"/>
        <w:numPr>
          <w:ilvl w:val="0"/>
          <w:numId w:val="1"/>
        </w:numPr>
        <w:spacing w:after="160" w:line="259" w:lineRule="auto"/>
        <w:ind w:left="1070"/>
      </w:pPr>
      <w:r w:rsidRPr="00097ECB">
        <w:t xml:space="preserve">SOLICITUD Y APROBACIÓN DE LA INICIATIVA DE LEY, LA CUAL TIENE POR OBJETO LA APROBACIÓN DEL DECRETO NO. </w:t>
      </w:r>
      <w:r>
        <w:t>28374</w:t>
      </w:r>
      <w:r w:rsidRPr="00097ECB">
        <w:t>, MEDIANTE E</w:t>
      </w:r>
      <w:r>
        <w:t>L CUAL SE REFORMA EL ARTÍCULO 4°</w:t>
      </w:r>
      <w:r w:rsidRPr="00097ECB">
        <w:t xml:space="preserve"> DE LA CONSTITUCIÓN POLÍTICA DEL ESTADO DE JALISCO.</w:t>
      </w:r>
    </w:p>
    <w:p w:rsidR="00E267B9" w:rsidRPr="00A8675B" w:rsidRDefault="00E267B9" w:rsidP="00E267B9"/>
    <w:p w:rsidR="00E267B9" w:rsidRPr="00326515" w:rsidRDefault="00E267B9" w:rsidP="00E267B9">
      <w:pPr>
        <w:pStyle w:val="Prrafodelista"/>
        <w:numPr>
          <w:ilvl w:val="0"/>
          <w:numId w:val="1"/>
        </w:numPr>
        <w:spacing w:after="160" w:line="259" w:lineRule="auto"/>
        <w:ind w:left="1070"/>
      </w:pPr>
      <w:r w:rsidRPr="006373CA">
        <w:t>SOLICITUD PARA QUE SE AUTORICE AL</w:t>
      </w:r>
      <w:r w:rsidRPr="006373CA">
        <w:rPr>
          <w:bCs/>
        </w:rPr>
        <w:t xml:space="preserve">, </w:t>
      </w:r>
      <w:r w:rsidRPr="006373CA">
        <w:t xml:space="preserve">PRESIDENTE MUNICIPAL, AL, SECRETARIO GENERAL, AL, SÍNDICO,  AL, ENCARGADO DE LA HACIENDA MUNICIPAL Y AL, COORDINADOR GENERAL DE GESTION INTEGRAL DE LA CIUDAD; PARA QUE, EN REPRESENTACIÓN DE ESTE AYUNTAMIENTO, SUSCRIBAN UN CONVENIO CON LA </w:t>
      </w:r>
      <w:r w:rsidRPr="006373CA">
        <w:rPr>
          <w:b/>
        </w:rPr>
        <w:t>SECRETARIA DE AGRICULTURA DESARROLLO RURAL SADER</w:t>
      </w:r>
      <w:r w:rsidRPr="006373CA">
        <w:t xml:space="preserve">, DEL GOBIERNO DEL ESTADO DE JALISCO, POR EL CUAL SE ASIGNE Y TRANSFIERA AL GOBIERNO MUNICIPAL DE ZAPOTLANEJO RECURSOS FINANCIEROS HASTA POR LA CANTIDAD DE </w:t>
      </w:r>
      <w:r>
        <w:rPr>
          <w:b/>
        </w:rPr>
        <w:t>$10</w:t>
      </w:r>
      <w:r w:rsidRPr="006373CA">
        <w:rPr>
          <w:b/>
        </w:rPr>
        <w:t>,000,000.00 (</w:t>
      </w:r>
      <w:r>
        <w:rPr>
          <w:b/>
        </w:rPr>
        <w:t>DIEZ MILLONES DE PESOS 00/100/</w:t>
      </w:r>
      <w:r w:rsidRPr="006373CA">
        <w:rPr>
          <w:b/>
        </w:rPr>
        <w:t>M.N.)</w:t>
      </w:r>
      <w:r w:rsidRPr="006373CA">
        <w:t xml:space="preserve">, </w:t>
      </w:r>
      <w:r>
        <w:t xml:space="preserve">INCREMENTÁNDOSE EL </w:t>
      </w:r>
      <w:r w:rsidRPr="006373CA">
        <w:t xml:space="preserve">RECURSO </w:t>
      </w:r>
      <w:r>
        <w:t>EL CUAL FUE APROBADO</w:t>
      </w:r>
      <w:r w:rsidRPr="006373CA">
        <w:t xml:space="preserve"> </w:t>
      </w:r>
      <w:r>
        <w:t xml:space="preserve">ANTERIORMENTE EN LA SESIÓN DE AYUNTAMIENTO NÚMERO 63, DE FECHA 06 DE MARZO DE 2021, POR LA CANTIDAD DE </w:t>
      </w:r>
      <w:r w:rsidRPr="006373CA">
        <w:rPr>
          <w:b/>
        </w:rPr>
        <w:t>$5,000,000.00 (CINCO MILLONES DE PESOS 00/100 M.N.)</w:t>
      </w:r>
      <w:r w:rsidRPr="006373CA">
        <w:t>,</w:t>
      </w:r>
      <w:r>
        <w:t xml:space="preserve"> PARA</w:t>
      </w:r>
      <w:r w:rsidRPr="006373CA">
        <w:t xml:space="preserve"> </w:t>
      </w:r>
      <w:r>
        <w:t xml:space="preserve">EL </w:t>
      </w:r>
      <w:r w:rsidRPr="006373CA">
        <w:rPr>
          <w:b/>
        </w:rPr>
        <w:t>“PROGRAMA DE EMPEDRADOS PARA LA REACTIVACIÓN ECONOMICA EN LOS MUNICIPIOS” EJERCICIO 2021</w:t>
      </w:r>
      <w:r>
        <w:rPr>
          <w:b/>
        </w:rPr>
        <w:t>.</w:t>
      </w:r>
    </w:p>
    <w:p w:rsidR="00E267B9" w:rsidRPr="00326515" w:rsidRDefault="00E267B9" w:rsidP="00E267B9">
      <w:pPr>
        <w:pStyle w:val="Prrafodelista"/>
      </w:pPr>
    </w:p>
    <w:p w:rsidR="00E267B9" w:rsidRDefault="00E267B9" w:rsidP="00E267B9">
      <w:pPr>
        <w:pStyle w:val="Prrafodelista"/>
        <w:ind w:left="1070"/>
      </w:pPr>
    </w:p>
    <w:p w:rsidR="00E267B9" w:rsidRDefault="00E267B9" w:rsidP="00E267B9">
      <w:pPr>
        <w:pStyle w:val="Prrafodelista"/>
        <w:ind w:left="1070"/>
      </w:pPr>
    </w:p>
    <w:p w:rsidR="00E267B9" w:rsidRPr="00C152A4" w:rsidRDefault="00E267B9" w:rsidP="00E267B9">
      <w:pPr>
        <w:pStyle w:val="Prrafodelista"/>
        <w:ind w:left="1070"/>
      </w:pPr>
    </w:p>
    <w:p w:rsidR="00E267B9" w:rsidRDefault="00E267B9" w:rsidP="00E267B9">
      <w:pPr>
        <w:pStyle w:val="Prrafodelista"/>
        <w:numPr>
          <w:ilvl w:val="0"/>
          <w:numId w:val="1"/>
        </w:numPr>
        <w:spacing w:after="160" w:line="259" w:lineRule="auto"/>
        <w:ind w:left="1070"/>
      </w:pPr>
      <w:r>
        <w:lastRenderedPageBreak/>
        <w:t xml:space="preserve">INICIATIVA CON TURNO A LA COMISIÓN EDILICIA DE GOBERNACIÓN LA CUAL TIENE POR OBJETO; ANALIZAR, ESTUDIAR Y EN SU CASO APROBACIÓN DEL REGLAMENTO DEL SISTEMA ANTICORRUPCIÓN DEL MUNICIPIO DE ZAPOTLANEJO, JALISCO. </w:t>
      </w:r>
    </w:p>
    <w:p w:rsidR="00E267B9" w:rsidRPr="00326515" w:rsidRDefault="00E267B9" w:rsidP="00E267B9">
      <w:pPr>
        <w:pStyle w:val="Prrafodelista"/>
      </w:pPr>
    </w:p>
    <w:p w:rsidR="00E267B9" w:rsidRDefault="00E267B9" w:rsidP="00E267B9">
      <w:pPr>
        <w:pStyle w:val="Prrafodelista"/>
        <w:numPr>
          <w:ilvl w:val="0"/>
          <w:numId w:val="1"/>
        </w:numPr>
        <w:spacing w:after="160" w:line="259" w:lineRule="auto"/>
        <w:ind w:left="1070"/>
      </w:pPr>
      <w:r>
        <w:t>INICIATIVA CON TURNO A LA COMISIÓN EDILICIA DE GOBERNACIÓN LA CUAL TIENE POR OBJETO SE APRUEBE Y SE AUTORICE LA ABROGACIÓN DEL ACTUAL REGLAMENTO MUNICIPAL DE LA LEY DE ACCESO DE LAS MUJERES A UNA VIDA LIBRE DE VIOLENCIA Y EN SU LUGAR SE EXPIDA EL NUEVO REGLAMENTO DE ACCESO DE LAS MUJERES A UNA VIDA LIBRE DE VIOLENCIA PARA EL MUNICIPIO DE ZAPOTLANEJO, JALISCO.</w:t>
      </w:r>
    </w:p>
    <w:p w:rsidR="00E267B9" w:rsidRPr="00326515" w:rsidRDefault="00E267B9" w:rsidP="00E267B9">
      <w:pPr>
        <w:pStyle w:val="Prrafodelista"/>
      </w:pPr>
    </w:p>
    <w:p w:rsidR="00E267B9" w:rsidRPr="00A8675B" w:rsidRDefault="00E267B9" w:rsidP="00E267B9">
      <w:pPr>
        <w:pStyle w:val="Prrafodelista"/>
        <w:numPr>
          <w:ilvl w:val="0"/>
          <w:numId w:val="1"/>
        </w:numPr>
        <w:spacing w:after="160" w:line="259" w:lineRule="auto"/>
        <w:ind w:left="1070"/>
      </w:pPr>
      <w:r>
        <w:t>INICIATIVA CON TURNO A LA COMISIÓN EDILICIA DE GOBERNACIÓN LA CUAL TIENE POR OBJETO SE APRUEBE Y SE AUTORICE EL REGLAMENTO DEL DEPARTAMENTO DE RECURSOS HUMANOS DEL AYUNTAMIENTO DE ZAPOTLANEJO, JALISCO.</w:t>
      </w:r>
    </w:p>
    <w:p w:rsidR="00E267B9" w:rsidRPr="00A8675B" w:rsidRDefault="00E267B9" w:rsidP="00E267B9">
      <w:pPr>
        <w:pStyle w:val="Prrafodelista"/>
        <w:ind w:left="1070"/>
      </w:pPr>
    </w:p>
    <w:p w:rsidR="00E267B9" w:rsidRDefault="00E267B9" w:rsidP="00E267B9">
      <w:pPr>
        <w:pStyle w:val="Prrafodelista"/>
        <w:numPr>
          <w:ilvl w:val="0"/>
          <w:numId w:val="1"/>
        </w:numPr>
        <w:spacing w:after="160" w:line="259" w:lineRule="auto"/>
        <w:ind w:left="1070"/>
      </w:pPr>
      <w:r>
        <w:t>SOLICITUD DE LICENCIA  SIN GOCE DE SUELDO POR PARTE DEL PRESIDENTE MUNICIPAL LAP. HÉCTOR ÁLVAREZ CONTRERAS, COMENZANDO A SURTIR EFECTO A PARTIR DE LAS 15:00 QUINCE HORAS  DEL DÍA 14 DE MAYO Y HASTA LAS 08:00 OCHO HORAS DEL DÍA 17 DE MAYO DEL PRESENTE AÑO, LO ANTERIOR PARA ATENDER ASUNTOS DE CARÁCTER PERSONAL.</w:t>
      </w:r>
    </w:p>
    <w:p w:rsidR="00E267B9" w:rsidRPr="00A8675B" w:rsidRDefault="00E267B9" w:rsidP="00E267B9"/>
    <w:p w:rsidR="00E267B9" w:rsidRPr="00261306" w:rsidRDefault="00E267B9" w:rsidP="00E267B9">
      <w:pPr>
        <w:pStyle w:val="Prrafodelista"/>
        <w:numPr>
          <w:ilvl w:val="0"/>
          <w:numId w:val="1"/>
        </w:numPr>
        <w:spacing w:after="160" w:line="259" w:lineRule="auto"/>
        <w:ind w:left="1070"/>
      </w:pPr>
      <w:r>
        <w:t>ASUNTOS VARIOS.</w:t>
      </w:r>
    </w:p>
    <w:p w:rsidR="000B2141" w:rsidRDefault="000B2141" w:rsidP="00E267B9">
      <w:pPr>
        <w:pStyle w:val="Prrafodelista"/>
        <w:spacing w:after="160" w:line="259" w:lineRule="auto"/>
        <w:ind w:left="1070"/>
      </w:pPr>
    </w:p>
    <w:p w:rsidR="000B2141" w:rsidRPr="0092262E" w:rsidRDefault="000B2141" w:rsidP="000B2141">
      <w:pPr>
        <w:spacing w:after="160" w:line="259" w:lineRule="auto"/>
      </w:pPr>
    </w:p>
    <w:p w:rsidR="00CB26D5" w:rsidRDefault="003C7A61" w:rsidP="003C7A61">
      <w:pPr>
        <w:pStyle w:val="Prrafodelista"/>
        <w:spacing w:after="160" w:line="259" w:lineRule="auto"/>
        <w:ind w:left="0"/>
      </w:pPr>
      <w:r>
        <w:t>Por lo que en uso de la v</w:t>
      </w:r>
      <w:r w:rsidRPr="00B36363">
        <w:t>oz el Presidente Municipal señala</w:t>
      </w:r>
      <w:r w:rsidRPr="00B36363">
        <w:rPr>
          <w:b/>
        </w:rPr>
        <w:t xml:space="preserve"> “SE DECLARA ABIERTA LA SESI</w:t>
      </w:r>
      <w:r>
        <w:rPr>
          <w:b/>
        </w:rPr>
        <w:t>Ó</w:t>
      </w:r>
      <w:r w:rsidRPr="00B36363">
        <w:rPr>
          <w:b/>
        </w:rPr>
        <w:t xml:space="preserve">N” </w:t>
      </w:r>
      <w:r>
        <w:t>e instruye al</w:t>
      </w:r>
      <w:r w:rsidRPr="00B36363">
        <w:t xml:space="preserve"> </w:t>
      </w:r>
      <w:r w:rsidR="00DE3342">
        <w:t>Síndico Municipal</w:t>
      </w:r>
      <w:r w:rsidRPr="00B36363">
        <w:t xml:space="preserve"> para que proceda a someter a consideración de los Regidores Presentes el orden del día, por lo que el Presidente Municipal señala a los Regido</w:t>
      </w:r>
      <w:r w:rsidR="00CB26D5">
        <w:t>res que está a su consideración.</w:t>
      </w:r>
    </w:p>
    <w:p w:rsidR="000B2141" w:rsidRDefault="000B2141" w:rsidP="003C7A61">
      <w:pPr>
        <w:pStyle w:val="Prrafodelista"/>
        <w:spacing w:after="160" w:line="259" w:lineRule="auto"/>
        <w:ind w:left="0"/>
      </w:pPr>
    </w:p>
    <w:p w:rsidR="00FD4819" w:rsidRDefault="00FD4819" w:rsidP="003C7A61">
      <w:pPr>
        <w:pStyle w:val="Prrafodelista"/>
        <w:spacing w:after="160" w:line="259" w:lineRule="auto"/>
        <w:ind w:left="0"/>
      </w:pPr>
    </w:p>
    <w:p w:rsidR="00F02133" w:rsidRPr="00407B66" w:rsidRDefault="00F02133" w:rsidP="00F02133">
      <w:pPr>
        <w:spacing w:after="160" w:line="256" w:lineRule="auto"/>
        <w:rPr>
          <w:b/>
          <w:sz w:val="28"/>
        </w:rPr>
      </w:pPr>
      <w:r w:rsidRPr="00407B66">
        <w:rPr>
          <w:b/>
          <w:sz w:val="28"/>
          <w:highlight w:val="lightGray"/>
        </w:rPr>
        <w:t xml:space="preserve">El  Presidente Municipal.- </w:t>
      </w:r>
    </w:p>
    <w:p w:rsidR="00F02133" w:rsidRDefault="00514D68" w:rsidP="001D5908">
      <w:pPr>
        <w:spacing w:after="160" w:line="256" w:lineRule="auto"/>
      </w:pPr>
      <w:r>
        <w:t>Está a su consideración el orden del día propuesto.</w:t>
      </w:r>
    </w:p>
    <w:p w:rsidR="0019063F" w:rsidRPr="000B2141" w:rsidRDefault="000B2141" w:rsidP="0019063F">
      <w:pPr>
        <w:spacing w:after="160" w:line="256" w:lineRule="auto"/>
        <w:rPr>
          <w:sz w:val="22"/>
          <w:szCs w:val="24"/>
        </w:rPr>
      </w:pPr>
      <w:r w:rsidRPr="000B2141">
        <w:t>Secretario proceda a tomar la votación.</w:t>
      </w:r>
    </w:p>
    <w:p w:rsidR="00C273D8" w:rsidRDefault="00C273D8" w:rsidP="00F02133"/>
    <w:p w:rsidR="0019063F" w:rsidRDefault="0019063F" w:rsidP="00F02133"/>
    <w:p w:rsidR="009228F9" w:rsidRPr="00F02133" w:rsidRDefault="000B2141" w:rsidP="009228F9">
      <w:pPr>
        <w:widowControl w:val="0"/>
        <w:autoSpaceDE w:val="0"/>
        <w:autoSpaceDN w:val="0"/>
        <w:adjustRightInd w:val="0"/>
        <w:rPr>
          <w:b/>
          <w:lang w:val="es-ES"/>
        </w:rPr>
      </w:pPr>
      <w:r w:rsidRPr="00FB551B">
        <w:rPr>
          <w:b/>
          <w:sz w:val="28"/>
          <w:highlight w:val="lightGray"/>
        </w:rPr>
        <w:t>El Secretario.-</w:t>
      </w:r>
    </w:p>
    <w:p w:rsidR="009228F9" w:rsidRPr="00F02133" w:rsidRDefault="009228F9" w:rsidP="009228F9">
      <w:pPr>
        <w:widowControl w:val="0"/>
        <w:autoSpaceDE w:val="0"/>
        <w:autoSpaceDN w:val="0"/>
        <w:adjustRightInd w:val="0"/>
        <w:rPr>
          <w:lang w:val="es-ES"/>
        </w:rPr>
      </w:pPr>
    </w:p>
    <w:p w:rsidR="009228F9" w:rsidRPr="00F02133" w:rsidRDefault="009228F9" w:rsidP="009228F9">
      <w:pPr>
        <w:widowControl w:val="0"/>
        <w:autoSpaceDE w:val="0"/>
        <w:autoSpaceDN w:val="0"/>
        <w:adjustRightInd w:val="0"/>
        <w:rPr>
          <w:lang w:val="es-ES"/>
        </w:rPr>
      </w:pPr>
      <w:r w:rsidRPr="00F02133">
        <w:rPr>
          <w:lang w:val="es-ES"/>
        </w:rPr>
        <w:t>En votación económica se solicita que quienes estén a favor</w:t>
      </w:r>
      <w:r>
        <w:rPr>
          <w:lang w:val="es-ES"/>
        </w:rPr>
        <w:t xml:space="preserve"> del orden del día</w:t>
      </w:r>
      <w:r w:rsidR="0019063F">
        <w:rPr>
          <w:lang w:val="es-ES"/>
        </w:rPr>
        <w:t xml:space="preserve">, </w:t>
      </w:r>
      <w:r w:rsidRPr="00F02133">
        <w:rPr>
          <w:lang w:val="es-ES"/>
        </w:rPr>
        <w:t>lo manifiesten levantando la mano</w:t>
      </w:r>
      <w:r w:rsidR="0019063F">
        <w:rPr>
          <w:lang w:val="es-ES"/>
        </w:rPr>
        <w:t>.</w:t>
      </w:r>
    </w:p>
    <w:p w:rsidR="009228F9" w:rsidRPr="00F02133" w:rsidRDefault="009228F9" w:rsidP="009228F9">
      <w:pPr>
        <w:widowControl w:val="0"/>
        <w:autoSpaceDE w:val="0"/>
        <w:autoSpaceDN w:val="0"/>
        <w:adjustRightInd w:val="0"/>
        <w:rPr>
          <w:lang w:val="es-ES"/>
        </w:rPr>
      </w:pPr>
    </w:p>
    <w:p w:rsidR="009228F9" w:rsidRPr="00F02133" w:rsidRDefault="009228F9" w:rsidP="009228F9">
      <w:pPr>
        <w:widowControl w:val="0"/>
        <w:autoSpaceDE w:val="0"/>
        <w:autoSpaceDN w:val="0"/>
        <w:adjustRightInd w:val="0"/>
        <w:rPr>
          <w:lang w:val="es-ES"/>
        </w:rPr>
      </w:pPr>
    </w:p>
    <w:p w:rsidR="00F02133" w:rsidRDefault="009228F9" w:rsidP="009228F9">
      <w:pPr>
        <w:pStyle w:val="Prrafodelista"/>
        <w:spacing w:after="160" w:line="259" w:lineRule="auto"/>
        <w:ind w:left="0"/>
        <w:rPr>
          <w:lang w:val="es-ES"/>
        </w:rPr>
      </w:pPr>
      <w:r w:rsidRPr="00F02133">
        <w:rPr>
          <w:lang w:val="es-ES"/>
        </w:rPr>
        <w:t xml:space="preserve">Aprobado en unanimidad </w:t>
      </w:r>
      <w:r>
        <w:rPr>
          <w:lang w:val="es-ES"/>
        </w:rPr>
        <w:t>señor Presidente.</w:t>
      </w:r>
    </w:p>
    <w:p w:rsidR="00BE66CC" w:rsidRPr="00F02133" w:rsidRDefault="00BE66CC" w:rsidP="00F02133">
      <w:pPr>
        <w:pStyle w:val="Prrafodelista"/>
        <w:spacing w:after="160" w:line="259" w:lineRule="auto"/>
        <w:ind w:left="0"/>
        <w:rPr>
          <w:lang w:val="es-ES"/>
        </w:rPr>
      </w:pPr>
    </w:p>
    <w:p w:rsidR="00256591" w:rsidRPr="00FB21E3" w:rsidRDefault="00256591" w:rsidP="00256591">
      <w:pPr>
        <w:pStyle w:val="Prrafodelista"/>
        <w:spacing w:after="160" w:line="259" w:lineRule="auto"/>
        <w:ind w:left="0"/>
      </w:pPr>
    </w:p>
    <w:p w:rsidR="00187D41" w:rsidRDefault="003C7A61" w:rsidP="003C7A61">
      <w:r w:rsidRPr="00892917">
        <w:t xml:space="preserve">El Presidente instruye al </w:t>
      </w:r>
      <w:r w:rsidR="000B2141">
        <w:t>Secretario General</w:t>
      </w:r>
      <w:r w:rsidRPr="00892917">
        <w:t xml:space="preserve"> para que proceda a desahogar el primer punto del orden del día, el cual se desahoga de la siguiente manera:</w:t>
      </w:r>
    </w:p>
    <w:p w:rsidR="00AC388E" w:rsidRDefault="00AC388E" w:rsidP="00EB0243"/>
    <w:p w:rsidR="00BE66CC" w:rsidRDefault="00BE66CC" w:rsidP="00EB0243"/>
    <w:p w:rsidR="004B618E" w:rsidRPr="0021006A" w:rsidRDefault="004B618E" w:rsidP="00EB0243">
      <w:pPr>
        <w:rPr>
          <w:szCs w:val="24"/>
        </w:rPr>
      </w:pPr>
      <w:r w:rsidRPr="0021006A">
        <w:rPr>
          <w:b/>
          <w:szCs w:val="24"/>
        </w:rPr>
        <w:t xml:space="preserve">DESAHOGO DEL PRIMER PUNTO DEL ORDEN </w:t>
      </w:r>
      <w:r w:rsidR="00560ADF" w:rsidRPr="0021006A">
        <w:rPr>
          <w:b/>
          <w:szCs w:val="24"/>
        </w:rPr>
        <w:t>DEL DÍA</w:t>
      </w:r>
      <w:r w:rsidR="00DE3160" w:rsidRPr="0021006A">
        <w:rPr>
          <w:b/>
          <w:szCs w:val="24"/>
        </w:rPr>
        <w:t>,</w:t>
      </w:r>
      <w:r w:rsidR="005D13EF">
        <w:rPr>
          <w:b/>
          <w:szCs w:val="24"/>
        </w:rPr>
        <w:t xml:space="preserve"> </w:t>
      </w:r>
      <w:r w:rsidR="00DA0E06" w:rsidRPr="003C7DC4">
        <w:t>YA FUE LLEVADO A CABO AL NOMBRAR LISTA DE ASISTENCIA AL INICIO DE LA PRESENTE SESIÓN.</w:t>
      </w:r>
      <w:r w:rsidR="00255D7C" w:rsidRPr="0021006A">
        <w:rPr>
          <w:szCs w:val="24"/>
        </w:rPr>
        <w:t xml:space="preserve">  </w:t>
      </w:r>
    </w:p>
    <w:p w:rsidR="004B618E" w:rsidRDefault="004B618E" w:rsidP="00EB0243"/>
    <w:p w:rsidR="00504AF7" w:rsidRDefault="00504AF7" w:rsidP="00EB0243"/>
    <w:p w:rsidR="00DA0E06" w:rsidRPr="00CD6809" w:rsidRDefault="00DA0E06" w:rsidP="00DA0E06">
      <w:pPr>
        <w:widowControl w:val="0"/>
        <w:autoSpaceDE w:val="0"/>
        <w:autoSpaceDN w:val="0"/>
        <w:adjustRightInd w:val="0"/>
        <w:rPr>
          <w:b/>
          <w:sz w:val="28"/>
          <w:lang w:val="es-ES"/>
        </w:rPr>
      </w:pPr>
      <w:r w:rsidRPr="00DA0E06">
        <w:rPr>
          <w:b/>
          <w:sz w:val="28"/>
          <w:highlight w:val="lightGray"/>
          <w:lang w:val="es-ES"/>
        </w:rPr>
        <w:t>El Presidente Municipal.-</w:t>
      </w:r>
    </w:p>
    <w:p w:rsidR="00DA0E06" w:rsidRDefault="00DA0E06" w:rsidP="00DA0E06">
      <w:pPr>
        <w:rPr>
          <w:sz w:val="28"/>
        </w:rPr>
      </w:pPr>
    </w:p>
    <w:p w:rsidR="00DA0E06" w:rsidRDefault="00DA0E06" w:rsidP="00DA0E06">
      <w:pPr>
        <w:rPr>
          <w:sz w:val="28"/>
        </w:rPr>
      </w:pPr>
      <w:r w:rsidRPr="00804D35">
        <w:rPr>
          <w:sz w:val="28"/>
        </w:rPr>
        <w:t xml:space="preserve">Continúe </w:t>
      </w:r>
      <w:r w:rsidR="000B2141">
        <w:rPr>
          <w:sz w:val="28"/>
        </w:rPr>
        <w:t>Secretario</w:t>
      </w:r>
      <w:r w:rsidRPr="00804D35">
        <w:rPr>
          <w:sz w:val="28"/>
        </w:rPr>
        <w:t xml:space="preserve"> con el siguiente punto</w:t>
      </w:r>
      <w:r>
        <w:rPr>
          <w:sz w:val="28"/>
        </w:rPr>
        <w:t>.</w:t>
      </w:r>
    </w:p>
    <w:p w:rsidR="00DA0E06" w:rsidRDefault="00DA0E06" w:rsidP="00DA0E06">
      <w:pPr>
        <w:rPr>
          <w:sz w:val="28"/>
        </w:rPr>
      </w:pPr>
    </w:p>
    <w:p w:rsidR="00DA0E06" w:rsidRPr="00DA0E06" w:rsidRDefault="00DA0E06" w:rsidP="00DA0E06">
      <w:pPr>
        <w:widowControl w:val="0"/>
        <w:autoSpaceDE w:val="0"/>
        <w:autoSpaceDN w:val="0"/>
        <w:adjustRightInd w:val="0"/>
        <w:rPr>
          <w:b/>
          <w:sz w:val="28"/>
          <w:highlight w:val="lightGray"/>
          <w:lang w:val="es-ES"/>
        </w:rPr>
      </w:pPr>
    </w:p>
    <w:p w:rsidR="00DA0E06" w:rsidRDefault="000B2141" w:rsidP="00DA0E06">
      <w:pPr>
        <w:widowControl w:val="0"/>
        <w:autoSpaceDE w:val="0"/>
        <w:autoSpaceDN w:val="0"/>
        <w:adjustRightInd w:val="0"/>
        <w:rPr>
          <w:b/>
          <w:sz w:val="28"/>
          <w:lang w:val="es-ES"/>
        </w:rPr>
      </w:pPr>
      <w:r w:rsidRPr="00FB551B">
        <w:rPr>
          <w:b/>
          <w:sz w:val="28"/>
          <w:highlight w:val="lightGray"/>
        </w:rPr>
        <w:t>El Secretario.-</w:t>
      </w:r>
    </w:p>
    <w:p w:rsidR="00DA0E06" w:rsidRDefault="00DA0E06" w:rsidP="00DA0E06">
      <w:pPr>
        <w:widowControl w:val="0"/>
        <w:autoSpaceDE w:val="0"/>
        <w:autoSpaceDN w:val="0"/>
        <w:adjustRightInd w:val="0"/>
        <w:rPr>
          <w:b/>
          <w:sz w:val="28"/>
          <w:lang w:val="es-ES"/>
        </w:rPr>
      </w:pPr>
    </w:p>
    <w:p w:rsidR="00DA0E06" w:rsidRDefault="00DA0E06" w:rsidP="00DA0E06">
      <w:pPr>
        <w:spacing w:after="160" w:line="256" w:lineRule="auto"/>
      </w:pPr>
      <w:r w:rsidRPr="00EB7B85">
        <w:rPr>
          <w:b/>
        </w:rPr>
        <w:t>EL SEGUNDO PUNTO ES LA DECLARACIÓN DE QUÓRUM LEGAL Y APERTURA DE LA SESIÓN.</w:t>
      </w:r>
      <w:r w:rsidRPr="00EB7B85">
        <w:t xml:space="preserve">- </w:t>
      </w:r>
      <w:r w:rsidRPr="00595DF9">
        <w:t>YA FUE AGOTADA AL INICIO DE LA SESIÓN.</w:t>
      </w:r>
    </w:p>
    <w:p w:rsidR="000B2141" w:rsidRPr="0067172B" w:rsidRDefault="000B2141" w:rsidP="00DA0E06">
      <w:pPr>
        <w:spacing w:after="160" w:line="256" w:lineRule="auto"/>
        <w:rPr>
          <w:b/>
          <w:sz w:val="28"/>
        </w:rPr>
      </w:pPr>
    </w:p>
    <w:p w:rsidR="00DA0E06" w:rsidRPr="00CD6809" w:rsidRDefault="00DA0E06" w:rsidP="00DA0E06">
      <w:pPr>
        <w:widowControl w:val="0"/>
        <w:autoSpaceDE w:val="0"/>
        <w:autoSpaceDN w:val="0"/>
        <w:adjustRightInd w:val="0"/>
        <w:rPr>
          <w:b/>
          <w:sz w:val="28"/>
          <w:lang w:val="es-ES"/>
        </w:rPr>
      </w:pPr>
      <w:r w:rsidRPr="00DA0E06">
        <w:rPr>
          <w:b/>
          <w:sz w:val="28"/>
          <w:highlight w:val="lightGray"/>
          <w:lang w:val="es-ES"/>
        </w:rPr>
        <w:t>El Presidente Municipal.-</w:t>
      </w:r>
    </w:p>
    <w:p w:rsidR="00DA0E06" w:rsidRDefault="00DA0E06" w:rsidP="00DA0E06">
      <w:pPr>
        <w:widowControl w:val="0"/>
        <w:autoSpaceDE w:val="0"/>
        <w:autoSpaceDN w:val="0"/>
        <w:adjustRightInd w:val="0"/>
        <w:rPr>
          <w:sz w:val="28"/>
          <w:lang w:val="es-ES"/>
        </w:rPr>
      </w:pPr>
    </w:p>
    <w:p w:rsidR="00DA0E06" w:rsidRDefault="00DA0E06" w:rsidP="00DA0E06">
      <w:pPr>
        <w:widowControl w:val="0"/>
        <w:autoSpaceDE w:val="0"/>
        <w:autoSpaceDN w:val="0"/>
        <w:adjustRightInd w:val="0"/>
        <w:rPr>
          <w:sz w:val="28"/>
        </w:rPr>
      </w:pPr>
      <w:r>
        <w:rPr>
          <w:sz w:val="28"/>
        </w:rPr>
        <w:t xml:space="preserve">Continúe </w:t>
      </w:r>
      <w:r w:rsidR="000B2141">
        <w:rPr>
          <w:sz w:val="28"/>
        </w:rPr>
        <w:t>Secretario</w:t>
      </w:r>
      <w:r w:rsidRPr="00A354C9">
        <w:rPr>
          <w:sz w:val="28"/>
        </w:rPr>
        <w:t xml:space="preserve"> </w:t>
      </w:r>
      <w:r>
        <w:rPr>
          <w:sz w:val="28"/>
        </w:rPr>
        <w:t xml:space="preserve">con el siguiente </w:t>
      </w:r>
      <w:r w:rsidRPr="00A354C9">
        <w:rPr>
          <w:sz w:val="28"/>
        </w:rPr>
        <w:t>punto</w:t>
      </w:r>
      <w:r>
        <w:rPr>
          <w:sz w:val="28"/>
        </w:rPr>
        <w:t>.</w:t>
      </w:r>
    </w:p>
    <w:p w:rsidR="00DA0E06" w:rsidRDefault="00DA0E06" w:rsidP="00DA0E06">
      <w:pPr>
        <w:widowControl w:val="0"/>
        <w:autoSpaceDE w:val="0"/>
        <w:autoSpaceDN w:val="0"/>
        <w:adjustRightInd w:val="0"/>
        <w:rPr>
          <w:sz w:val="28"/>
        </w:rPr>
      </w:pPr>
    </w:p>
    <w:p w:rsidR="00530DF9" w:rsidRPr="00E936FC" w:rsidRDefault="00530DF9" w:rsidP="00DA0E06">
      <w:pPr>
        <w:widowControl w:val="0"/>
        <w:autoSpaceDE w:val="0"/>
        <w:autoSpaceDN w:val="0"/>
        <w:adjustRightInd w:val="0"/>
        <w:rPr>
          <w:sz w:val="28"/>
        </w:rPr>
      </w:pPr>
    </w:p>
    <w:p w:rsidR="0019063F" w:rsidRPr="00CD6809" w:rsidRDefault="000B2141" w:rsidP="0019063F">
      <w:pPr>
        <w:widowControl w:val="0"/>
        <w:autoSpaceDE w:val="0"/>
        <w:autoSpaceDN w:val="0"/>
        <w:adjustRightInd w:val="0"/>
        <w:rPr>
          <w:b/>
          <w:sz w:val="28"/>
          <w:lang w:val="es-ES"/>
        </w:rPr>
      </w:pPr>
      <w:r w:rsidRPr="00FB551B">
        <w:rPr>
          <w:b/>
          <w:sz w:val="28"/>
          <w:highlight w:val="lightGray"/>
        </w:rPr>
        <w:t>El Secretario.-</w:t>
      </w:r>
    </w:p>
    <w:p w:rsidR="0019063F" w:rsidRDefault="0019063F" w:rsidP="0019063F">
      <w:pPr>
        <w:spacing w:after="160" w:line="259" w:lineRule="auto"/>
        <w:rPr>
          <w:b/>
          <w:sz w:val="28"/>
        </w:rPr>
      </w:pPr>
    </w:p>
    <w:p w:rsidR="00E267B9" w:rsidRDefault="00E267B9" w:rsidP="00E267B9">
      <w:pPr>
        <w:widowControl w:val="0"/>
        <w:autoSpaceDE w:val="0"/>
        <w:autoSpaceDN w:val="0"/>
        <w:adjustRightInd w:val="0"/>
      </w:pPr>
      <w:r w:rsidRPr="0081789C">
        <w:rPr>
          <w:b/>
          <w:sz w:val="28"/>
        </w:rPr>
        <w:t xml:space="preserve">DESAHOGO DEL TERCER PUNTO DEL ORDEN DEL DÍA.- </w:t>
      </w:r>
      <w:r w:rsidRPr="004A5DC8">
        <w:t>APROBACIÓN DE</w:t>
      </w:r>
      <w:r>
        <w:t xml:space="preserve">L </w:t>
      </w:r>
      <w:r w:rsidRPr="004A5DC8">
        <w:t xml:space="preserve">ACTA DE AYUNTAMIENTO </w:t>
      </w:r>
      <w:r>
        <w:rPr>
          <w:b/>
        </w:rPr>
        <w:t>NÚMERO 65</w:t>
      </w:r>
      <w:r w:rsidRPr="004A5DC8">
        <w:rPr>
          <w:b/>
        </w:rPr>
        <w:t xml:space="preserve"> </w:t>
      </w:r>
      <w:r w:rsidRPr="004A5DC8">
        <w:t>(</w:t>
      </w:r>
      <w:r>
        <w:t>SESENTA Y CINCO</w:t>
      </w:r>
      <w:r w:rsidRPr="004A5DC8">
        <w:t>)</w:t>
      </w:r>
      <w:r>
        <w:t>, DE FECHA 19</w:t>
      </w:r>
      <w:r w:rsidRPr="004A5DC8">
        <w:t xml:space="preserve"> DE </w:t>
      </w:r>
      <w:r>
        <w:t>ABRIL DE 2021</w:t>
      </w:r>
      <w:r w:rsidRPr="004A5DC8">
        <w:t>.</w:t>
      </w:r>
    </w:p>
    <w:p w:rsidR="0019063F" w:rsidRPr="00CD7788" w:rsidRDefault="0019063F" w:rsidP="0019063F">
      <w:pPr>
        <w:spacing w:after="160" w:line="259" w:lineRule="auto"/>
      </w:pPr>
    </w:p>
    <w:p w:rsidR="0019063F" w:rsidRPr="003C5A6A" w:rsidRDefault="0019063F" w:rsidP="0019063F">
      <w:pPr>
        <w:spacing w:after="160" w:line="256" w:lineRule="auto"/>
      </w:pPr>
      <w:r w:rsidRPr="00862420">
        <w:rPr>
          <w:b/>
          <w:sz w:val="28"/>
          <w:highlight w:val="lightGray"/>
        </w:rPr>
        <w:t xml:space="preserve">El </w:t>
      </w:r>
      <w:r>
        <w:rPr>
          <w:b/>
          <w:sz w:val="28"/>
          <w:highlight w:val="lightGray"/>
        </w:rPr>
        <w:t xml:space="preserve"> </w:t>
      </w:r>
      <w:r w:rsidRPr="00862420">
        <w:rPr>
          <w:b/>
          <w:sz w:val="28"/>
          <w:highlight w:val="lightGray"/>
        </w:rPr>
        <w:t xml:space="preserve">Presidente Municipal.- </w:t>
      </w:r>
    </w:p>
    <w:p w:rsidR="0019063F" w:rsidRDefault="0019063F" w:rsidP="0019063F">
      <w:pPr>
        <w:rPr>
          <w:sz w:val="28"/>
        </w:rPr>
      </w:pPr>
      <w:r>
        <w:rPr>
          <w:sz w:val="28"/>
        </w:rPr>
        <w:t>¿Algún comentario sobre este punto?</w:t>
      </w:r>
    </w:p>
    <w:p w:rsidR="0019063F" w:rsidRPr="006E42BA" w:rsidRDefault="0019063F" w:rsidP="0019063F">
      <w:pPr>
        <w:rPr>
          <w:sz w:val="28"/>
        </w:rPr>
      </w:pPr>
    </w:p>
    <w:p w:rsidR="0019063F" w:rsidRDefault="008C2BDA" w:rsidP="0019063F">
      <w:pPr>
        <w:rPr>
          <w:sz w:val="28"/>
        </w:rPr>
      </w:pPr>
      <w:r>
        <w:rPr>
          <w:sz w:val="28"/>
        </w:rPr>
        <w:t>Secretario</w:t>
      </w:r>
      <w:r w:rsidR="0019063F">
        <w:rPr>
          <w:sz w:val="28"/>
        </w:rPr>
        <w:t xml:space="preserve"> proceda a tomar la votación.</w:t>
      </w:r>
    </w:p>
    <w:p w:rsidR="0019063F" w:rsidRDefault="0019063F" w:rsidP="0019063F">
      <w:pPr>
        <w:rPr>
          <w:sz w:val="28"/>
        </w:rPr>
      </w:pPr>
    </w:p>
    <w:p w:rsidR="0019063F" w:rsidRPr="0067172B" w:rsidRDefault="0019063F" w:rsidP="0019063F">
      <w:pPr>
        <w:rPr>
          <w:sz w:val="28"/>
        </w:rPr>
      </w:pPr>
    </w:p>
    <w:p w:rsidR="00DA2779" w:rsidRPr="00F02133" w:rsidRDefault="00DA2779" w:rsidP="00DA2779">
      <w:pPr>
        <w:widowControl w:val="0"/>
        <w:autoSpaceDE w:val="0"/>
        <w:autoSpaceDN w:val="0"/>
        <w:adjustRightInd w:val="0"/>
        <w:rPr>
          <w:b/>
          <w:lang w:val="es-ES"/>
        </w:rPr>
      </w:pPr>
      <w:r w:rsidRPr="00FB551B">
        <w:rPr>
          <w:b/>
          <w:sz w:val="28"/>
          <w:highlight w:val="lightGray"/>
        </w:rPr>
        <w:t>El Secretario.-</w:t>
      </w:r>
    </w:p>
    <w:p w:rsidR="00DA2779" w:rsidRPr="00DA2779" w:rsidRDefault="00DA2779" w:rsidP="00DA2779">
      <w:pPr>
        <w:widowControl w:val="0"/>
        <w:autoSpaceDE w:val="0"/>
        <w:autoSpaceDN w:val="0"/>
        <w:adjustRightInd w:val="0"/>
        <w:rPr>
          <w:sz w:val="28"/>
          <w:lang w:val="es-ES"/>
        </w:rPr>
      </w:pPr>
    </w:p>
    <w:p w:rsidR="00DA2779" w:rsidRPr="00DA2779" w:rsidRDefault="00DA2779" w:rsidP="00DA2779">
      <w:pPr>
        <w:widowControl w:val="0"/>
        <w:autoSpaceDE w:val="0"/>
        <w:autoSpaceDN w:val="0"/>
        <w:adjustRightInd w:val="0"/>
        <w:rPr>
          <w:sz w:val="28"/>
          <w:lang w:val="es-ES"/>
        </w:rPr>
      </w:pPr>
      <w:r w:rsidRPr="00DA2779">
        <w:rPr>
          <w:sz w:val="28"/>
          <w:lang w:val="es-ES"/>
        </w:rPr>
        <w:t>En votación económica se solicita que quienes estén a favor del orden del día, lo manifiesten levantando la mano.</w:t>
      </w:r>
    </w:p>
    <w:p w:rsidR="00DA2779" w:rsidRPr="00DA2779" w:rsidRDefault="00DA2779" w:rsidP="00DA2779">
      <w:pPr>
        <w:widowControl w:val="0"/>
        <w:autoSpaceDE w:val="0"/>
        <w:autoSpaceDN w:val="0"/>
        <w:adjustRightInd w:val="0"/>
        <w:rPr>
          <w:sz w:val="28"/>
          <w:lang w:val="es-ES"/>
        </w:rPr>
      </w:pPr>
    </w:p>
    <w:p w:rsidR="00DA2779" w:rsidRPr="00DA2779" w:rsidRDefault="00DA2779" w:rsidP="00DA2779">
      <w:pPr>
        <w:widowControl w:val="0"/>
        <w:autoSpaceDE w:val="0"/>
        <w:autoSpaceDN w:val="0"/>
        <w:adjustRightInd w:val="0"/>
        <w:rPr>
          <w:sz w:val="28"/>
          <w:lang w:val="es-ES"/>
        </w:rPr>
      </w:pPr>
    </w:p>
    <w:p w:rsidR="00DA2779" w:rsidRPr="00DA2779" w:rsidRDefault="00DA2779" w:rsidP="00DA2779">
      <w:pPr>
        <w:pStyle w:val="Prrafodelista"/>
        <w:spacing w:after="160" w:line="259" w:lineRule="auto"/>
        <w:ind w:left="0"/>
        <w:rPr>
          <w:sz w:val="28"/>
          <w:lang w:val="es-ES"/>
        </w:rPr>
      </w:pPr>
      <w:r w:rsidRPr="00DA2779">
        <w:rPr>
          <w:sz w:val="28"/>
          <w:lang w:val="es-ES"/>
        </w:rPr>
        <w:t>Aprobado en unanimidad señor Presidente.</w:t>
      </w:r>
    </w:p>
    <w:p w:rsidR="0019063F" w:rsidRDefault="0019063F" w:rsidP="0019063F">
      <w:pPr>
        <w:spacing w:line="259" w:lineRule="auto"/>
        <w:rPr>
          <w:sz w:val="28"/>
          <w:szCs w:val="26"/>
        </w:rPr>
      </w:pPr>
    </w:p>
    <w:p w:rsidR="0002522A" w:rsidRDefault="0002522A" w:rsidP="0019063F">
      <w:pPr>
        <w:spacing w:line="259" w:lineRule="auto"/>
        <w:rPr>
          <w:sz w:val="28"/>
          <w:szCs w:val="26"/>
        </w:rPr>
      </w:pPr>
    </w:p>
    <w:p w:rsidR="00A87454" w:rsidRDefault="00A87454" w:rsidP="0019063F">
      <w:pPr>
        <w:spacing w:line="259" w:lineRule="auto"/>
        <w:rPr>
          <w:b/>
        </w:rPr>
      </w:pPr>
      <w:r w:rsidRPr="00A75E78">
        <w:rPr>
          <w:b/>
        </w:rPr>
        <w:t>ACUERDO</w:t>
      </w:r>
      <w:r>
        <w:rPr>
          <w:b/>
        </w:rPr>
        <w:t xml:space="preserve"> NÚMERO DOSCIENTOS </w:t>
      </w:r>
      <w:r w:rsidR="00E267B9">
        <w:rPr>
          <w:b/>
        </w:rPr>
        <w:t>SETENTA Y DOS</w:t>
      </w:r>
      <w:r w:rsidRPr="00A75E78">
        <w:rPr>
          <w:b/>
        </w:rPr>
        <w:t xml:space="preserve">: SE APRUEBA POR UNANIMIDAD, EN VOTACIÓN </w:t>
      </w:r>
      <w:r w:rsidR="00E267B9">
        <w:rPr>
          <w:b/>
        </w:rPr>
        <w:t>ECONÓMICA DE LOS 13</w:t>
      </w:r>
      <w:r w:rsidR="00DA2779" w:rsidRPr="00A75E78">
        <w:rPr>
          <w:b/>
        </w:rPr>
        <w:t xml:space="preserve"> </w:t>
      </w:r>
      <w:r w:rsidR="00E267B9">
        <w:rPr>
          <w:b/>
        </w:rPr>
        <w:t>TRECE</w:t>
      </w:r>
      <w:r w:rsidR="00DA2779" w:rsidRPr="00A75E78">
        <w:rPr>
          <w:b/>
        </w:rPr>
        <w:t xml:space="preserve"> </w:t>
      </w:r>
      <w:r w:rsidRPr="00A75E78">
        <w:rPr>
          <w:b/>
        </w:rPr>
        <w:t xml:space="preserve">REGIDORES PRESENTES - - - - - - - - - - - - - - - - - - - - - - - - ÚNICO.- SE APRUEBA Y SE AUTORIZA </w:t>
      </w:r>
      <w:r w:rsidR="00E267B9" w:rsidRPr="00E267B9">
        <w:rPr>
          <w:b/>
        </w:rPr>
        <w:t>ACTA DE AYUNTAMIENTO NÚMERO 65 (SESENTA Y CINCO), DE FECHA 19 DE ABRIL DE 2021.</w:t>
      </w:r>
    </w:p>
    <w:p w:rsidR="00DA2779" w:rsidRDefault="00DA2779" w:rsidP="0019063F">
      <w:pPr>
        <w:spacing w:line="259" w:lineRule="auto"/>
        <w:rPr>
          <w:b/>
        </w:rPr>
      </w:pPr>
    </w:p>
    <w:p w:rsidR="009F43C6" w:rsidRDefault="009F43C6" w:rsidP="0019063F">
      <w:pPr>
        <w:spacing w:line="259" w:lineRule="auto"/>
        <w:rPr>
          <w:b/>
        </w:rPr>
      </w:pPr>
    </w:p>
    <w:p w:rsidR="0019063F" w:rsidRDefault="0019063F" w:rsidP="0019063F">
      <w:pPr>
        <w:widowControl w:val="0"/>
        <w:autoSpaceDE w:val="0"/>
        <w:autoSpaceDN w:val="0"/>
        <w:adjustRightInd w:val="0"/>
        <w:rPr>
          <w:sz w:val="28"/>
          <w:lang w:val="es-ES"/>
        </w:rPr>
      </w:pPr>
    </w:p>
    <w:p w:rsidR="00612C13" w:rsidRDefault="00612C13" w:rsidP="0019063F">
      <w:pPr>
        <w:widowControl w:val="0"/>
        <w:autoSpaceDE w:val="0"/>
        <w:autoSpaceDN w:val="0"/>
        <w:adjustRightInd w:val="0"/>
        <w:rPr>
          <w:sz w:val="28"/>
          <w:lang w:val="es-ES"/>
        </w:rPr>
      </w:pPr>
    </w:p>
    <w:p w:rsidR="008B501C" w:rsidRPr="003C5A6A" w:rsidRDefault="008B501C" w:rsidP="008B501C">
      <w:pPr>
        <w:spacing w:after="160" w:line="256" w:lineRule="auto"/>
      </w:pPr>
      <w:r w:rsidRPr="00862420">
        <w:rPr>
          <w:b/>
          <w:sz w:val="28"/>
          <w:highlight w:val="lightGray"/>
        </w:rPr>
        <w:lastRenderedPageBreak/>
        <w:t xml:space="preserve">El </w:t>
      </w:r>
      <w:r>
        <w:rPr>
          <w:b/>
          <w:sz w:val="28"/>
          <w:highlight w:val="lightGray"/>
        </w:rPr>
        <w:t xml:space="preserve"> </w:t>
      </w:r>
      <w:r w:rsidRPr="00862420">
        <w:rPr>
          <w:b/>
          <w:sz w:val="28"/>
          <w:highlight w:val="lightGray"/>
        </w:rPr>
        <w:t xml:space="preserve">Presidente Municipal.- </w:t>
      </w:r>
    </w:p>
    <w:p w:rsidR="0019063F" w:rsidRDefault="00A73AAD" w:rsidP="008B501C">
      <w:pPr>
        <w:widowControl w:val="0"/>
        <w:autoSpaceDE w:val="0"/>
        <w:autoSpaceDN w:val="0"/>
        <w:adjustRightInd w:val="0"/>
        <w:rPr>
          <w:sz w:val="28"/>
        </w:rPr>
      </w:pPr>
      <w:r>
        <w:rPr>
          <w:sz w:val="28"/>
        </w:rPr>
        <w:t>Continúe Secretario con el siguiente punto.</w:t>
      </w:r>
    </w:p>
    <w:p w:rsidR="008B501C" w:rsidRDefault="008B501C" w:rsidP="0019063F">
      <w:pPr>
        <w:widowControl w:val="0"/>
        <w:autoSpaceDE w:val="0"/>
        <w:autoSpaceDN w:val="0"/>
        <w:adjustRightInd w:val="0"/>
        <w:rPr>
          <w:sz w:val="28"/>
        </w:rPr>
      </w:pPr>
    </w:p>
    <w:p w:rsidR="0019063F" w:rsidRDefault="0019063F" w:rsidP="0019063F">
      <w:pPr>
        <w:widowControl w:val="0"/>
        <w:autoSpaceDE w:val="0"/>
        <w:autoSpaceDN w:val="0"/>
        <w:adjustRightInd w:val="0"/>
        <w:rPr>
          <w:sz w:val="28"/>
          <w:lang w:val="es-ES"/>
        </w:rPr>
      </w:pPr>
    </w:p>
    <w:p w:rsidR="0019063F" w:rsidRDefault="0019063F" w:rsidP="0019063F">
      <w:pPr>
        <w:widowControl w:val="0"/>
        <w:autoSpaceDE w:val="0"/>
        <w:autoSpaceDN w:val="0"/>
        <w:adjustRightInd w:val="0"/>
        <w:rPr>
          <w:b/>
          <w:sz w:val="28"/>
        </w:rPr>
      </w:pPr>
      <w:r w:rsidRPr="00FB551B">
        <w:rPr>
          <w:b/>
          <w:sz w:val="28"/>
          <w:highlight w:val="lightGray"/>
        </w:rPr>
        <w:t>El Secretario.-</w:t>
      </w:r>
    </w:p>
    <w:p w:rsidR="0019063F" w:rsidRDefault="0019063F" w:rsidP="0019063F">
      <w:pPr>
        <w:widowControl w:val="0"/>
        <w:autoSpaceDE w:val="0"/>
        <w:autoSpaceDN w:val="0"/>
        <w:adjustRightInd w:val="0"/>
        <w:rPr>
          <w:sz w:val="28"/>
          <w:lang w:val="es-ES"/>
        </w:rPr>
      </w:pPr>
      <w:r>
        <w:rPr>
          <w:sz w:val="28"/>
          <w:lang w:val="es-ES"/>
        </w:rPr>
        <w:t xml:space="preserve"> </w:t>
      </w:r>
    </w:p>
    <w:p w:rsidR="002F0B57" w:rsidRDefault="00650839" w:rsidP="00650839">
      <w:pPr>
        <w:spacing w:after="160" w:line="259" w:lineRule="auto"/>
      </w:pPr>
      <w:r w:rsidRPr="003B224C">
        <w:rPr>
          <w:b/>
          <w:sz w:val="28"/>
        </w:rPr>
        <w:t xml:space="preserve">DESAHOGO DEL CUARTO PUNTO DEL ORDEN DEL DÍA.- </w:t>
      </w:r>
      <w:r w:rsidRPr="00913FE5">
        <w:t>O</w:t>
      </w:r>
      <w:r>
        <w:t>FICIO</w:t>
      </w:r>
      <w:r w:rsidRPr="00913FE5">
        <w:t xml:space="preserve"> DEL CONGRESO DEL ESTADO DE DIVERSOS COMUNICADOS DE LOS ACUERDOS LEGISLATIVOS. </w:t>
      </w:r>
      <w:r>
        <w:rPr>
          <w:b/>
        </w:rPr>
        <w:t>No.2325</w:t>
      </w:r>
      <w:r w:rsidRPr="00913FE5">
        <w:rPr>
          <w:b/>
        </w:rPr>
        <w:t>-LXII-21,</w:t>
      </w:r>
      <w:r w:rsidRPr="00913FE5">
        <w:t xml:space="preserve"> </w:t>
      </w:r>
      <w:r>
        <w:rPr>
          <w:b/>
        </w:rPr>
        <w:t>No.2327-LXII-21, No.2374-LXII-21, No.2416-LXII-21 Y No.2422-LXII-21</w:t>
      </w:r>
      <w:r w:rsidRPr="00913FE5">
        <w:t>,</w:t>
      </w:r>
      <w:r w:rsidRPr="00913FE5">
        <w:rPr>
          <w:b/>
        </w:rPr>
        <w:t xml:space="preserve"> </w:t>
      </w:r>
      <w:r w:rsidRPr="00913FE5">
        <w:t>TODOS DE LA LXII LEGISLATURA.</w:t>
      </w:r>
    </w:p>
    <w:p w:rsidR="00083869" w:rsidRDefault="00083869" w:rsidP="00650839">
      <w:pPr>
        <w:spacing w:after="160" w:line="259" w:lineRule="auto"/>
      </w:pPr>
      <w:r w:rsidRPr="00083869">
        <w:rPr>
          <w:rFonts w:ascii="Calibri" w:eastAsia="Calibri" w:hAnsi="Calibri" w:cs="Times New Roman"/>
          <w:noProof/>
          <w:sz w:val="22"/>
          <w:szCs w:val="22"/>
          <w:lang w:eastAsia="es-MX"/>
        </w:rPr>
        <w:drawing>
          <wp:anchor distT="0" distB="0" distL="114300" distR="114300" simplePos="0" relativeHeight="251659264" behindDoc="0" locked="0" layoutInCell="1" allowOverlap="0" wp14:anchorId="456D698B" wp14:editId="1176D9B5">
            <wp:simplePos x="0" y="0"/>
            <wp:positionH relativeFrom="page">
              <wp:posOffset>2838450</wp:posOffset>
            </wp:positionH>
            <wp:positionV relativeFrom="page">
              <wp:posOffset>4029075</wp:posOffset>
            </wp:positionV>
            <wp:extent cx="3416300" cy="4434840"/>
            <wp:effectExtent l="0" t="0" r="0" b="3810"/>
            <wp:wrapTopAndBottom/>
            <wp:docPr id="1" name="Picture 578"/>
            <wp:cNvGraphicFramePr/>
            <a:graphic xmlns:a="http://schemas.openxmlformats.org/drawingml/2006/main">
              <a:graphicData uri="http://schemas.openxmlformats.org/drawingml/2006/picture">
                <pic:pic xmlns:pic="http://schemas.openxmlformats.org/drawingml/2006/picture">
                  <pic:nvPicPr>
                    <pic:cNvPr id="578" name="Picture 578"/>
                    <pic:cNvPicPr/>
                  </pic:nvPicPr>
                  <pic:blipFill>
                    <a:blip r:embed="rId8"/>
                    <a:stretch>
                      <a:fillRect/>
                    </a:stretch>
                  </pic:blipFill>
                  <pic:spPr>
                    <a:xfrm>
                      <a:off x="0" y="0"/>
                      <a:ext cx="3416300" cy="4434840"/>
                    </a:xfrm>
                    <a:prstGeom prst="rect">
                      <a:avLst/>
                    </a:prstGeom>
                  </pic:spPr>
                </pic:pic>
              </a:graphicData>
            </a:graphic>
            <wp14:sizeRelH relativeFrom="margin">
              <wp14:pctWidth>0</wp14:pctWidth>
            </wp14:sizeRelH>
            <wp14:sizeRelV relativeFrom="margin">
              <wp14:pctHeight>0</wp14:pctHeight>
            </wp14:sizeRelV>
          </wp:anchor>
        </w:drawing>
      </w:r>
    </w:p>
    <w:p w:rsidR="00083869" w:rsidRDefault="00083869" w:rsidP="00650839">
      <w:pPr>
        <w:spacing w:after="160" w:line="259" w:lineRule="auto"/>
      </w:pPr>
    </w:p>
    <w:p w:rsidR="00083869" w:rsidRDefault="00083869" w:rsidP="00650839">
      <w:pPr>
        <w:spacing w:after="160" w:line="259" w:lineRule="auto"/>
      </w:pPr>
    </w:p>
    <w:p w:rsidR="00083869" w:rsidRDefault="00083869" w:rsidP="00650839">
      <w:pPr>
        <w:spacing w:after="160" w:line="259" w:lineRule="auto"/>
      </w:pPr>
    </w:p>
    <w:p w:rsidR="00083869" w:rsidRDefault="00083869" w:rsidP="00650839">
      <w:pPr>
        <w:spacing w:after="160" w:line="259" w:lineRule="auto"/>
      </w:pPr>
    </w:p>
    <w:p w:rsidR="00083869" w:rsidRDefault="00083869" w:rsidP="00650839">
      <w:pPr>
        <w:spacing w:after="160" w:line="259" w:lineRule="auto"/>
      </w:pPr>
    </w:p>
    <w:p w:rsidR="00083869" w:rsidRDefault="00083869" w:rsidP="00650839">
      <w:pPr>
        <w:spacing w:after="160" w:line="259" w:lineRule="auto"/>
      </w:pPr>
    </w:p>
    <w:p w:rsidR="00083869" w:rsidRDefault="00083869" w:rsidP="00650839">
      <w:pPr>
        <w:spacing w:after="160" w:line="259" w:lineRule="auto"/>
      </w:pPr>
    </w:p>
    <w:p w:rsidR="00083869" w:rsidRDefault="00083869" w:rsidP="00650839">
      <w:pPr>
        <w:spacing w:after="160" w:line="259" w:lineRule="auto"/>
      </w:pPr>
    </w:p>
    <w:p w:rsidR="00083869" w:rsidRDefault="00083869" w:rsidP="00650839">
      <w:pPr>
        <w:spacing w:after="160" w:line="259" w:lineRule="auto"/>
      </w:pPr>
    </w:p>
    <w:p w:rsidR="00083869" w:rsidRDefault="00083869" w:rsidP="00650839">
      <w:pPr>
        <w:spacing w:after="160" w:line="259" w:lineRule="auto"/>
      </w:pPr>
    </w:p>
    <w:p w:rsidR="00083869" w:rsidRDefault="00083869" w:rsidP="00650839">
      <w:pPr>
        <w:spacing w:after="160" w:line="259" w:lineRule="auto"/>
      </w:pPr>
    </w:p>
    <w:p w:rsidR="00083869" w:rsidRPr="00650839" w:rsidRDefault="00083869" w:rsidP="00650839">
      <w:pPr>
        <w:spacing w:after="160" w:line="259" w:lineRule="auto"/>
      </w:pPr>
      <w:r w:rsidRPr="00083869">
        <w:rPr>
          <w:rFonts w:ascii="Calibri" w:eastAsia="Calibri" w:hAnsi="Calibri" w:cs="Times New Roman"/>
          <w:noProof/>
          <w:sz w:val="22"/>
          <w:szCs w:val="22"/>
          <w:lang w:eastAsia="es-MX"/>
        </w:rPr>
        <w:lastRenderedPageBreak/>
        <w:drawing>
          <wp:anchor distT="0" distB="0" distL="114300" distR="114300" simplePos="0" relativeHeight="251661312" behindDoc="0" locked="0" layoutInCell="1" allowOverlap="0" wp14:anchorId="1765B510" wp14:editId="33DFD319">
            <wp:simplePos x="0" y="0"/>
            <wp:positionH relativeFrom="page">
              <wp:posOffset>2247900</wp:posOffset>
            </wp:positionH>
            <wp:positionV relativeFrom="page">
              <wp:posOffset>914400</wp:posOffset>
            </wp:positionV>
            <wp:extent cx="3416300" cy="4434840"/>
            <wp:effectExtent l="0" t="0" r="0" b="3810"/>
            <wp:wrapTopAndBottom/>
            <wp:docPr id="4"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9"/>
                    <a:stretch>
                      <a:fillRect/>
                    </a:stretch>
                  </pic:blipFill>
                  <pic:spPr>
                    <a:xfrm>
                      <a:off x="0" y="0"/>
                      <a:ext cx="3416300" cy="4434840"/>
                    </a:xfrm>
                    <a:prstGeom prst="rect">
                      <a:avLst/>
                    </a:prstGeom>
                  </pic:spPr>
                </pic:pic>
              </a:graphicData>
            </a:graphic>
            <wp14:sizeRelH relativeFrom="margin">
              <wp14:pctWidth>0</wp14:pctWidth>
            </wp14:sizeRelH>
            <wp14:sizeRelV relativeFrom="margin">
              <wp14:pctHeight>0</wp14:pctHeight>
            </wp14:sizeRelV>
          </wp:anchor>
        </w:drawing>
      </w:r>
    </w:p>
    <w:p w:rsidR="002F0B57" w:rsidRDefault="002F0B57" w:rsidP="002F0B57">
      <w:pPr>
        <w:rPr>
          <w:sz w:val="28"/>
        </w:rPr>
      </w:pPr>
    </w:p>
    <w:p w:rsidR="00083869" w:rsidRDefault="00083869" w:rsidP="002F0B57">
      <w:pPr>
        <w:rPr>
          <w:sz w:val="28"/>
        </w:rPr>
      </w:pPr>
    </w:p>
    <w:p w:rsidR="00083869" w:rsidRDefault="00083869" w:rsidP="002F0B57">
      <w:pPr>
        <w:rPr>
          <w:sz w:val="28"/>
        </w:rPr>
      </w:pPr>
    </w:p>
    <w:p w:rsidR="00083869" w:rsidRDefault="00083869" w:rsidP="002F0B57">
      <w:pPr>
        <w:rPr>
          <w:sz w:val="28"/>
        </w:rPr>
      </w:pPr>
    </w:p>
    <w:p w:rsidR="00083869" w:rsidRDefault="00083869" w:rsidP="002F0B57">
      <w:pPr>
        <w:rPr>
          <w:sz w:val="28"/>
        </w:rPr>
      </w:pPr>
    </w:p>
    <w:p w:rsidR="00083869" w:rsidRDefault="00083869" w:rsidP="002F0B57">
      <w:pPr>
        <w:rPr>
          <w:sz w:val="28"/>
        </w:rPr>
      </w:pPr>
      <w:r w:rsidRPr="00083869">
        <w:rPr>
          <w:rFonts w:ascii="Calibri" w:eastAsia="Calibri" w:hAnsi="Calibri" w:cs="Times New Roman"/>
          <w:noProof/>
          <w:sz w:val="22"/>
          <w:szCs w:val="22"/>
          <w:lang w:eastAsia="es-MX"/>
        </w:rPr>
        <w:drawing>
          <wp:anchor distT="0" distB="0" distL="114300" distR="114300" simplePos="0" relativeHeight="251663360" behindDoc="0" locked="0" layoutInCell="1" allowOverlap="0" wp14:anchorId="1DDA02F8" wp14:editId="4FB0B743">
            <wp:simplePos x="0" y="0"/>
            <wp:positionH relativeFrom="page">
              <wp:posOffset>2162175</wp:posOffset>
            </wp:positionH>
            <wp:positionV relativeFrom="page">
              <wp:posOffset>6257290</wp:posOffset>
            </wp:positionV>
            <wp:extent cx="3416300" cy="4434840"/>
            <wp:effectExtent l="0" t="0" r="0" b="3810"/>
            <wp:wrapTopAndBottom/>
            <wp:docPr id="5"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0"/>
                    <a:stretch>
                      <a:fillRect/>
                    </a:stretch>
                  </pic:blipFill>
                  <pic:spPr>
                    <a:xfrm>
                      <a:off x="0" y="0"/>
                      <a:ext cx="3416300" cy="4434840"/>
                    </a:xfrm>
                    <a:prstGeom prst="rect">
                      <a:avLst/>
                    </a:prstGeom>
                  </pic:spPr>
                </pic:pic>
              </a:graphicData>
            </a:graphic>
            <wp14:sizeRelH relativeFrom="margin">
              <wp14:pctWidth>0</wp14:pctWidth>
            </wp14:sizeRelH>
            <wp14:sizeRelV relativeFrom="margin">
              <wp14:pctHeight>0</wp14:pctHeight>
            </wp14:sizeRelV>
          </wp:anchor>
        </w:drawing>
      </w: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r w:rsidRPr="00083869">
        <w:rPr>
          <w:rFonts w:ascii="Calibri" w:eastAsia="Calibri" w:hAnsi="Calibri" w:cs="Times New Roman"/>
          <w:noProof/>
          <w:sz w:val="22"/>
          <w:szCs w:val="22"/>
          <w:lang w:eastAsia="es-MX"/>
        </w:rPr>
        <w:lastRenderedPageBreak/>
        <w:drawing>
          <wp:anchor distT="0" distB="0" distL="114300" distR="114300" simplePos="0" relativeHeight="251665408" behindDoc="0" locked="0" layoutInCell="1" allowOverlap="0" wp14:anchorId="276008D3" wp14:editId="2A3F40E0">
            <wp:simplePos x="0" y="0"/>
            <wp:positionH relativeFrom="page">
              <wp:posOffset>2295525</wp:posOffset>
            </wp:positionH>
            <wp:positionV relativeFrom="page">
              <wp:posOffset>1466850</wp:posOffset>
            </wp:positionV>
            <wp:extent cx="3416300" cy="4434840"/>
            <wp:effectExtent l="0" t="0" r="0" b="3810"/>
            <wp:wrapTopAndBottom/>
            <wp:docPr id="6" name="Pictu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1"/>
                    <a:stretch>
                      <a:fillRect/>
                    </a:stretch>
                  </pic:blipFill>
                  <pic:spPr>
                    <a:xfrm>
                      <a:off x="0" y="0"/>
                      <a:ext cx="3416300" cy="4434840"/>
                    </a:xfrm>
                    <a:prstGeom prst="rect">
                      <a:avLst/>
                    </a:prstGeom>
                  </pic:spPr>
                </pic:pic>
              </a:graphicData>
            </a:graphic>
            <wp14:sizeRelH relativeFrom="margin">
              <wp14:pctWidth>0</wp14:pctWidth>
            </wp14:sizeRelH>
            <wp14:sizeRelV relativeFrom="margin">
              <wp14:pctHeight>0</wp14:pctHeight>
            </wp14:sizeRelV>
          </wp:anchor>
        </w:drawing>
      </w: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r w:rsidRPr="00083869">
        <w:rPr>
          <w:rFonts w:ascii="Calibri" w:eastAsia="Calibri" w:hAnsi="Calibri" w:cs="Times New Roman"/>
          <w:noProof/>
          <w:sz w:val="22"/>
          <w:szCs w:val="22"/>
          <w:lang w:eastAsia="es-MX"/>
        </w:rPr>
        <w:drawing>
          <wp:anchor distT="0" distB="0" distL="114300" distR="114300" simplePos="0" relativeHeight="251667456" behindDoc="0" locked="0" layoutInCell="1" allowOverlap="0" wp14:anchorId="02E04422" wp14:editId="70A28106">
            <wp:simplePos x="0" y="0"/>
            <wp:positionH relativeFrom="page">
              <wp:posOffset>2228850</wp:posOffset>
            </wp:positionH>
            <wp:positionV relativeFrom="page">
              <wp:posOffset>6857365</wp:posOffset>
            </wp:positionV>
            <wp:extent cx="3416300" cy="4434840"/>
            <wp:effectExtent l="0" t="0" r="0" b="3810"/>
            <wp:wrapTopAndBottom/>
            <wp:docPr id="7" name="Pictu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2"/>
                    <a:stretch>
                      <a:fillRect/>
                    </a:stretch>
                  </pic:blipFill>
                  <pic:spPr>
                    <a:xfrm>
                      <a:off x="0" y="0"/>
                      <a:ext cx="3416300" cy="4434840"/>
                    </a:xfrm>
                    <a:prstGeom prst="rect">
                      <a:avLst/>
                    </a:prstGeom>
                  </pic:spPr>
                </pic:pic>
              </a:graphicData>
            </a:graphic>
            <wp14:sizeRelH relativeFrom="margin">
              <wp14:pctWidth>0</wp14:pctWidth>
            </wp14:sizeRelH>
            <wp14:sizeRelV relativeFrom="margin">
              <wp14:pctHeight>0</wp14:pctHeight>
            </wp14:sizeRelV>
          </wp:anchor>
        </w:drawing>
      </w: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r w:rsidRPr="00083869">
        <w:rPr>
          <w:rFonts w:ascii="Calibri" w:eastAsia="Calibri" w:hAnsi="Calibri" w:cs="Times New Roman"/>
          <w:noProof/>
          <w:sz w:val="22"/>
          <w:szCs w:val="22"/>
          <w:lang w:eastAsia="es-MX"/>
        </w:rPr>
        <w:lastRenderedPageBreak/>
        <w:drawing>
          <wp:anchor distT="0" distB="0" distL="114300" distR="114300" simplePos="0" relativeHeight="251669504" behindDoc="0" locked="0" layoutInCell="1" allowOverlap="0" wp14:anchorId="484D2A5A" wp14:editId="535E9DDA">
            <wp:simplePos x="0" y="0"/>
            <wp:positionH relativeFrom="page">
              <wp:posOffset>2362200</wp:posOffset>
            </wp:positionH>
            <wp:positionV relativeFrom="page">
              <wp:posOffset>1066800</wp:posOffset>
            </wp:positionV>
            <wp:extent cx="3416300" cy="4434840"/>
            <wp:effectExtent l="0" t="0" r="0" b="3810"/>
            <wp:wrapTopAndBottom/>
            <wp:docPr id="8" name="Picture 27"/>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3"/>
                    <a:stretch>
                      <a:fillRect/>
                    </a:stretch>
                  </pic:blipFill>
                  <pic:spPr>
                    <a:xfrm>
                      <a:off x="0" y="0"/>
                      <a:ext cx="3416300" cy="4434840"/>
                    </a:xfrm>
                    <a:prstGeom prst="rect">
                      <a:avLst/>
                    </a:prstGeom>
                  </pic:spPr>
                </pic:pic>
              </a:graphicData>
            </a:graphic>
            <wp14:sizeRelH relativeFrom="margin">
              <wp14:pctWidth>0</wp14:pctWidth>
            </wp14:sizeRelH>
            <wp14:sizeRelV relativeFrom="margin">
              <wp14:pctHeight>0</wp14:pctHeight>
            </wp14:sizeRelV>
          </wp:anchor>
        </w:drawing>
      </w:r>
    </w:p>
    <w:p w:rsidR="00083869" w:rsidRDefault="00083869" w:rsidP="002F0B57">
      <w:pPr>
        <w:widowControl w:val="0"/>
        <w:autoSpaceDE w:val="0"/>
        <w:autoSpaceDN w:val="0"/>
        <w:adjustRightInd w:val="0"/>
        <w:rPr>
          <w:b/>
          <w:sz w:val="28"/>
          <w:highlight w:val="lightGray"/>
        </w:rPr>
      </w:pPr>
      <w:r w:rsidRPr="00083869">
        <w:rPr>
          <w:rFonts w:ascii="Calibri" w:eastAsia="Calibri" w:hAnsi="Calibri" w:cs="Times New Roman"/>
          <w:noProof/>
          <w:sz w:val="22"/>
          <w:szCs w:val="22"/>
          <w:lang w:eastAsia="es-MX"/>
        </w:rPr>
        <w:drawing>
          <wp:anchor distT="0" distB="0" distL="114300" distR="114300" simplePos="0" relativeHeight="251671552" behindDoc="0" locked="0" layoutInCell="1" allowOverlap="0" wp14:anchorId="7578DD52" wp14:editId="38CF9577">
            <wp:simplePos x="0" y="0"/>
            <wp:positionH relativeFrom="page">
              <wp:posOffset>2524125</wp:posOffset>
            </wp:positionH>
            <wp:positionV relativeFrom="page">
              <wp:posOffset>5904865</wp:posOffset>
            </wp:positionV>
            <wp:extent cx="3416300" cy="4434840"/>
            <wp:effectExtent l="0" t="0" r="0" b="3810"/>
            <wp:wrapTopAndBottom/>
            <wp:docPr id="9" name="Pictu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4"/>
                    <a:stretch>
                      <a:fillRect/>
                    </a:stretch>
                  </pic:blipFill>
                  <pic:spPr>
                    <a:xfrm>
                      <a:off x="0" y="0"/>
                      <a:ext cx="3416300" cy="4434840"/>
                    </a:xfrm>
                    <a:prstGeom prst="rect">
                      <a:avLst/>
                    </a:prstGeom>
                  </pic:spPr>
                </pic:pic>
              </a:graphicData>
            </a:graphic>
            <wp14:sizeRelH relativeFrom="margin">
              <wp14:pctWidth>0</wp14:pctWidth>
            </wp14:sizeRelH>
            <wp14:sizeRelV relativeFrom="margin">
              <wp14:pctHeight>0</wp14:pctHeight>
            </wp14:sizeRelV>
          </wp:anchor>
        </w:drawing>
      </w: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r w:rsidRPr="00083869">
        <w:rPr>
          <w:rFonts w:ascii="Calibri" w:eastAsia="Calibri" w:hAnsi="Calibri" w:cs="Times New Roman"/>
          <w:noProof/>
          <w:sz w:val="22"/>
          <w:szCs w:val="22"/>
          <w:lang w:eastAsia="es-MX"/>
        </w:rPr>
        <w:lastRenderedPageBreak/>
        <w:drawing>
          <wp:anchor distT="0" distB="0" distL="114300" distR="114300" simplePos="0" relativeHeight="251673600" behindDoc="0" locked="0" layoutInCell="1" allowOverlap="0" wp14:anchorId="62826D45" wp14:editId="40A6ED59">
            <wp:simplePos x="0" y="0"/>
            <wp:positionH relativeFrom="page">
              <wp:posOffset>2238375</wp:posOffset>
            </wp:positionH>
            <wp:positionV relativeFrom="page">
              <wp:posOffset>561975</wp:posOffset>
            </wp:positionV>
            <wp:extent cx="3416300" cy="4434840"/>
            <wp:effectExtent l="0" t="0" r="0" b="3810"/>
            <wp:wrapTopAndBottom/>
            <wp:docPr id="10" name="Picture 35"/>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5"/>
                    <a:stretch>
                      <a:fillRect/>
                    </a:stretch>
                  </pic:blipFill>
                  <pic:spPr>
                    <a:xfrm>
                      <a:off x="0" y="0"/>
                      <a:ext cx="3416300" cy="4434840"/>
                    </a:xfrm>
                    <a:prstGeom prst="rect">
                      <a:avLst/>
                    </a:prstGeom>
                  </pic:spPr>
                </pic:pic>
              </a:graphicData>
            </a:graphic>
            <wp14:sizeRelH relativeFrom="margin">
              <wp14:pctWidth>0</wp14:pctWidth>
            </wp14:sizeRelH>
            <wp14:sizeRelV relativeFrom="margin">
              <wp14:pctHeight>0</wp14:pctHeight>
            </wp14:sizeRelV>
          </wp:anchor>
        </w:drawing>
      </w: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r w:rsidRPr="00083869">
        <w:rPr>
          <w:rFonts w:ascii="Calibri" w:eastAsia="Calibri" w:hAnsi="Calibri" w:cs="Times New Roman"/>
          <w:noProof/>
          <w:sz w:val="22"/>
          <w:szCs w:val="22"/>
          <w:lang w:eastAsia="es-MX"/>
        </w:rPr>
        <w:drawing>
          <wp:anchor distT="0" distB="0" distL="114300" distR="114300" simplePos="0" relativeHeight="251675648" behindDoc="0" locked="0" layoutInCell="1" allowOverlap="0" wp14:anchorId="34A538F3" wp14:editId="4186A27C">
            <wp:simplePos x="0" y="0"/>
            <wp:positionH relativeFrom="page">
              <wp:posOffset>2409825</wp:posOffset>
            </wp:positionH>
            <wp:positionV relativeFrom="page">
              <wp:posOffset>6352540</wp:posOffset>
            </wp:positionV>
            <wp:extent cx="3416300" cy="4434840"/>
            <wp:effectExtent l="0" t="0" r="0" b="3810"/>
            <wp:wrapTopAndBottom/>
            <wp:docPr id="11" name="Picture 39"/>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16"/>
                    <a:stretch>
                      <a:fillRect/>
                    </a:stretch>
                  </pic:blipFill>
                  <pic:spPr>
                    <a:xfrm>
                      <a:off x="0" y="0"/>
                      <a:ext cx="3416300" cy="4434840"/>
                    </a:xfrm>
                    <a:prstGeom prst="rect">
                      <a:avLst/>
                    </a:prstGeom>
                  </pic:spPr>
                </pic:pic>
              </a:graphicData>
            </a:graphic>
            <wp14:sizeRelH relativeFrom="margin">
              <wp14:pctWidth>0</wp14:pctWidth>
            </wp14:sizeRelH>
            <wp14:sizeRelV relativeFrom="margin">
              <wp14:pctHeight>0</wp14:pctHeight>
            </wp14:sizeRelV>
          </wp:anchor>
        </w:drawing>
      </w: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r w:rsidRPr="00083869">
        <w:rPr>
          <w:rFonts w:ascii="Calibri" w:eastAsia="Calibri" w:hAnsi="Calibri" w:cs="Times New Roman"/>
          <w:noProof/>
          <w:sz w:val="22"/>
          <w:szCs w:val="22"/>
          <w:lang w:eastAsia="es-MX"/>
        </w:rPr>
        <w:lastRenderedPageBreak/>
        <w:drawing>
          <wp:anchor distT="0" distB="0" distL="114300" distR="114300" simplePos="0" relativeHeight="251677696" behindDoc="0" locked="0" layoutInCell="1" allowOverlap="0" wp14:anchorId="3F13F856" wp14:editId="7C2AC6EB">
            <wp:simplePos x="0" y="0"/>
            <wp:positionH relativeFrom="page">
              <wp:posOffset>2362200</wp:posOffset>
            </wp:positionH>
            <wp:positionV relativeFrom="page">
              <wp:posOffset>495300</wp:posOffset>
            </wp:positionV>
            <wp:extent cx="3416300" cy="4434840"/>
            <wp:effectExtent l="0" t="0" r="0" b="3810"/>
            <wp:wrapTopAndBottom/>
            <wp:docPr id="12" name="Picture 43"/>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7"/>
                    <a:stretch>
                      <a:fillRect/>
                    </a:stretch>
                  </pic:blipFill>
                  <pic:spPr>
                    <a:xfrm>
                      <a:off x="0" y="0"/>
                      <a:ext cx="3416300" cy="4434840"/>
                    </a:xfrm>
                    <a:prstGeom prst="rect">
                      <a:avLst/>
                    </a:prstGeom>
                  </pic:spPr>
                </pic:pic>
              </a:graphicData>
            </a:graphic>
            <wp14:sizeRelH relativeFrom="margin">
              <wp14:pctWidth>0</wp14:pctWidth>
            </wp14:sizeRelH>
            <wp14:sizeRelV relativeFrom="margin">
              <wp14:pctHeight>0</wp14:pctHeight>
            </wp14:sizeRelV>
          </wp:anchor>
        </w:drawing>
      </w: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r w:rsidRPr="00083869">
        <w:rPr>
          <w:rFonts w:ascii="Calibri" w:eastAsia="Calibri" w:hAnsi="Calibri" w:cs="Times New Roman"/>
          <w:noProof/>
          <w:sz w:val="22"/>
          <w:szCs w:val="22"/>
          <w:lang w:eastAsia="es-MX"/>
        </w:rPr>
        <w:drawing>
          <wp:anchor distT="0" distB="0" distL="114300" distR="114300" simplePos="0" relativeHeight="251679744" behindDoc="0" locked="0" layoutInCell="1" allowOverlap="0" wp14:anchorId="75430490" wp14:editId="2712F1AA">
            <wp:simplePos x="0" y="0"/>
            <wp:positionH relativeFrom="page">
              <wp:posOffset>2524125</wp:posOffset>
            </wp:positionH>
            <wp:positionV relativeFrom="page">
              <wp:posOffset>5885815</wp:posOffset>
            </wp:positionV>
            <wp:extent cx="3416300" cy="4434840"/>
            <wp:effectExtent l="0" t="0" r="0" b="3810"/>
            <wp:wrapTopAndBottom/>
            <wp:docPr id="13" name="Picture 47"/>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18"/>
                    <a:stretch>
                      <a:fillRect/>
                    </a:stretch>
                  </pic:blipFill>
                  <pic:spPr>
                    <a:xfrm>
                      <a:off x="0" y="0"/>
                      <a:ext cx="3416300" cy="4434840"/>
                    </a:xfrm>
                    <a:prstGeom prst="rect">
                      <a:avLst/>
                    </a:prstGeom>
                  </pic:spPr>
                </pic:pic>
              </a:graphicData>
            </a:graphic>
            <wp14:sizeRelH relativeFrom="margin">
              <wp14:pctWidth>0</wp14:pctWidth>
            </wp14:sizeRelH>
            <wp14:sizeRelV relativeFrom="margin">
              <wp14:pctHeight>0</wp14:pctHeight>
            </wp14:sizeRelV>
          </wp:anchor>
        </w:drawing>
      </w: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r w:rsidRPr="00083869">
        <w:rPr>
          <w:rFonts w:ascii="Calibri" w:eastAsia="Calibri" w:hAnsi="Calibri" w:cs="Times New Roman"/>
          <w:noProof/>
          <w:sz w:val="22"/>
          <w:szCs w:val="22"/>
          <w:lang w:eastAsia="es-MX"/>
        </w:rPr>
        <w:lastRenderedPageBreak/>
        <w:drawing>
          <wp:anchor distT="0" distB="0" distL="114300" distR="114300" simplePos="0" relativeHeight="251681792" behindDoc="0" locked="0" layoutInCell="1" allowOverlap="0" wp14:anchorId="1D171C59" wp14:editId="1AA748EB">
            <wp:simplePos x="0" y="0"/>
            <wp:positionH relativeFrom="page">
              <wp:posOffset>2562225</wp:posOffset>
            </wp:positionH>
            <wp:positionV relativeFrom="page">
              <wp:posOffset>1571625</wp:posOffset>
            </wp:positionV>
            <wp:extent cx="3416300" cy="4434840"/>
            <wp:effectExtent l="0" t="0" r="0" b="3810"/>
            <wp:wrapTopAndBottom/>
            <wp:docPr id="14" name="Picture 5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9"/>
                    <a:stretch>
                      <a:fillRect/>
                    </a:stretch>
                  </pic:blipFill>
                  <pic:spPr>
                    <a:xfrm>
                      <a:off x="0" y="0"/>
                      <a:ext cx="3416300" cy="4434840"/>
                    </a:xfrm>
                    <a:prstGeom prst="rect">
                      <a:avLst/>
                    </a:prstGeom>
                  </pic:spPr>
                </pic:pic>
              </a:graphicData>
            </a:graphic>
            <wp14:sizeRelH relativeFrom="margin">
              <wp14:pctWidth>0</wp14:pctWidth>
            </wp14:sizeRelH>
            <wp14:sizeRelV relativeFrom="margin">
              <wp14:pctHeight>0</wp14:pctHeight>
            </wp14:sizeRelV>
          </wp:anchor>
        </w:drawing>
      </w: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r w:rsidRPr="00083869">
        <w:rPr>
          <w:rFonts w:ascii="Calibri" w:eastAsia="Calibri" w:hAnsi="Calibri" w:cs="Times New Roman"/>
          <w:noProof/>
          <w:sz w:val="22"/>
          <w:szCs w:val="22"/>
          <w:lang w:eastAsia="es-MX"/>
        </w:rPr>
        <w:drawing>
          <wp:anchor distT="0" distB="0" distL="114300" distR="114300" simplePos="0" relativeHeight="251683840" behindDoc="0" locked="0" layoutInCell="1" allowOverlap="0" wp14:anchorId="4D140CCA" wp14:editId="153B6EC9">
            <wp:simplePos x="0" y="0"/>
            <wp:positionH relativeFrom="page">
              <wp:posOffset>2447925</wp:posOffset>
            </wp:positionH>
            <wp:positionV relativeFrom="page">
              <wp:posOffset>6390640</wp:posOffset>
            </wp:positionV>
            <wp:extent cx="3416300" cy="4434840"/>
            <wp:effectExtent l="0" t="0" r="0" b="3810"/>
            <wp:wrapTopAndBottom/>
            <wp:docPr id="15" name="Picture 55"/>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20"/>
                    <a:stretch>
                      <a:fillRect/>
                    </a:stretch>
                  </pic:blipFill>
                  <pic:spPr>
                    <a:xfrm>
                      <a:off x="0" y="0"/>
                      <a:ext cx="3416300" cy="4434840"/>
                    </a:xfrm>
                    <a:prstGeom prst="rect">
                      <a:avLst/>
                    </a:prstGeom>
                  </pic:spPr>
                </pic:pic>
              </a:graphicData>
            </a:graphic>
            <wp14:sizeRelH relativeFrom="margin">
              <wp14:pctWidth>0</wp14:pctWidth>
            </wp14:sizeRelH>
            <wp14:sizeRelV relativeFrom="margin">
              <wp14:pctHeight>0</wp14:pctHeight>
            </wp14:sizeRelV>
          </wp:anchor>
        </w:drawing>
      </w: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r w:rsidRPr="00083869">
        <w:rPr>
          <w:rFonts w:ascii="Calibri" w:eastAsia="Calibri" w:hAnsi="Calibri" w:cs="Times New Roman"/>
          <w:noProof/>
          <w:sz w:val="22"/>
          <w:szCs w:val="22"/>
          <w:lang w:eastAsia="es-MX"/>
        </w:rPr>
        <w:lastRenderedPageBreak/>
        <w:drawing>
          <wp:anchor distT="0" distB="0" distL="114300" distR="114300" simplePos="0" relativeHeight="251685888" behindDoc="0" locked="0" layoutInCell="1" allowOverlap="0" wp14:anchorId="65A14AAB" wp14:editId="77BA7FD9">
            <wp:simplePos x="0" y="0"/>
            <wp:positionH relativeFrom="page">
              <wp:posOffset>2324100</wp:posOffset>
            </wp:positionH>
            <wp:positionV relativeFrom="page">
              <wp:posOffset>714375</wp:posOffset>
            </wp:positionV>
            <wp:extent cx="3416300" cy="4434840"/>
            <wp:effectExtent l="0" t="0" r="0" b="3810"/>
            <wp:wrapTopAndBottom/>
            <wp:docPr id="16" name="Picture 59"/>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21"/>
                    <a:stretch>
                      <a:fillRect/>
                    </a:stretch>
                  </pic:blipFill>
                  <pic:spPr>
                    <a:xfrm>
                      <a:off x="0" y="0"/>
                      <a:ext cx="3416300" cy="4434840"/>
                    </a:xfrm>
                    <a:prstGeom prst="rect">
                      <a:avLst/>
                    </a:prstGeom>
                  </pic:spPr>
                </pic:pic>
              </a:graphicData>
            </a:graphic>
            <wp14:sizeRelH relativeFrom="margin">
              <wp14:pctWidth>0</wp14:pctWidth>
            </wp14:sizeRelH>
            <wp14:sizeRelV relativeFrom="margin">
              <wp14:pctHeight>0</wp14:pctHeight>
            </wp14:sizeRelV>
          </wp:anchor>
        </w:drawing>
      </w:r>
    </w:p>
    <w:p w:rsidR="00083869" w:rsidRDefault="00083869" w:rsidP="002F0B57">
      <w:pPr>
        <w:widowControl w:val="0"/>
        <w:autoSpaceDE w:val="0"/>
        <w:autoSpaceDN w:val="0"/>
        <w:adjustRightInd w:val="0"/>
        <w:rPr>
          <w:b/>
          <w:sz w:val="28"/>
          <w:highlight w:val="lightGray"/>
        </w:rPr>
      </w:pPr>
      <w:r w:rsidRPr="00083869">
        <w:rPr>
          <w:rFonts w:ascii="Calibri" w:eastAsia="Calibri" w:hAnsi="Calibri" w:cs="Times New Roman"/>
          <w:noProof/>
          <w:sz w:val="22"/>
          <w:szCs w:val="22"/>
          <w:lang w:eastAsia="es-MX"/>
        </w:rPr>
        <w:drawing>
          <wp:anchor distT="0" distB="0" distL="114300" distR="114300" simplePos="0" relativeHeight="251687936" behindDoc="0" locked="0" layoutInCell="1" allowOverlap="0" wp14:anchorId="4639C27E" wp14:editId="30E72FC5">
            <wp:simplePos x="0" y="0"/>
            <wp:positionH relativeFrom="page">
              <wp:posOffset>2466975</wp:posOffset>
            </wp:positionH>
            <wp:positionV relativeFrom="page">
              <wp:posOffset>5847715</wp:posOffset>
            </wp:positionV>
            <wp:extent cx="3416300" cy="4434840"/>
            <wp:effectExtent l="0" t="0" r="0" b="3810"/>
            <wp:wrapTopAndBottom/>
            <wp:docPr id="17" name="Picture 63"/>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22"/>
                    <a:stretch>
                      <a:fillRect/>
                    </a:stretch>
                  </pic:blipFill>
                  <pic:spPr>
                    <a:xfrm>
                      <a:off x="0" y="0"/>
                      <a:ext cx="3416300" cy="4434840"/>
                    </a:xfrm>
                    <a:prstGeom prst="rect">
                      <a:avLst/>
                    </a:prstGeom>
                  </pic:spPr>
                </pic:pic>
              </a:graphicData>
            </a:graphic>
            <wp14:sizeRelH relativeFrom="margin">
              <wp14:pctWidth>0</wp14:pctWidth>
            </wp14:sizeRelH>
            <wp14:sizeRelV relativeFrom="margin">
              <wp14:pctHeight>0</wp14:pctHeight>
            </wp14:sizeRelV>
          </wp:anchor>
        </w:drawing>
      </w: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r w:rsidRPr="00083869">
        <w:rPr>
          <w:rFonts w:ascii="Calibri" w:eastAsia="Calibri" w:hAnsi="Calibri" w:cs="Times New Roman"/>
          <w:noProof/>
          <w:sz w:val="22"/>
          <w:szCs w:val="22"/>
          <w:lang w:eastAsia="es-MX"/>
        </w:rPr>
        <w:lastRenderedPageBreak/>
        <w:drawing>
          <wp:anchor distT="0" distB="0" distL="114300" distR="114300" simplePos="0" relativeHeight="251689984" behindDoc="0" locked="0" layoutInCell="1" allowOverlap="0" wp14:anchorId="63EFAE0A" wp14:editId="7CF492D7">
            <wp:simplePos x="0" y="0"/>
            <wp:positionH relativeFrom="page">
              <wp:posOffset>2219325</wp:posOffset>
            </wp:positionH>
            <wp:positionV relativeFrom="page">
              <wp:posOffset>628650</wp:posOffset>
            </wp:positionV>
            <wp:extent cx="3416300" cy="4434840"/>
            <wp:effectExtent l="0" t="0" r="0" b="3810"/>
            <wp:wrapTopAndBottom/>
            <wp:docPr id="18" name="Picture 67"/>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23"/>
                    <a:stretch>
                      <a:fillRect/>
                    </a:stretch>
                  </pic:blipFill>
                  <pic:spPr>
                    <a:xfrm>
                      <a:off x="0" y="0"/>
                      <a:ext cx="3416300" cy="4434840"/>
                    </a:xfrm>
                    <a:prstGeom prst="rect">
                      <a:avLst/>
                    </a:prstGeom>
                  </pic:spPr>
                </pic:pic>
              </a:graphicData>
            </a:graphic>
            <wp14:sizeRelH relativeFrom="margin">
              <wp14:pctWidth>0</wp14:pctWidth>
            </wp14:sizeRelH>
            <wp14:sizeRelV relativeFrom="margin">
              <wp14:pctHeight>0</wp14:pctHeight>
            </wp14:sizeRelV>
          </wp:anchor>
        </w:drawing>
      </w: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p>
    <w:p w:rsidR="00083869" w:rsidRDefault="004914B7" w:rsidP="002F0B57">
      <w:pPr>
        <w:widowControl w:val="0"/>
        <w:autoSpaceDE w:val="0"/>
        <w:autoSpaceDN w:val="0"/>
        <w:adjustRightInd w:val="0"/>
        <w:rPr>
          <w:b/>
          <w:sz w:val="28"/>
          <w:highlight w:val="lightGray"/>
        </w:rPr>
      </w:pPr>
      <w:r w:rsidRPr="00083869">
        <w:rPr>
          <w:rFonts w:ascii="Calibri" w:eastAsia="Calibri" w:hAnsi="Calibri" w:cs="Times New Roman"/>
          <w:noProof/>
          <w:sz w:val="22"/>
          <w:szCs w:val="22"/>
          <w:lang w:eastAsia="es-MX"/>
        </w:rPr>
        <w:drawing>
          <wp:anchor distT="0" distB="0" distL="114300" distR="114300" simplePos="0" relativeHeight="251692032" behindDoc="0" locked="0" layoutInCell="1" allowOverlap="0" wp14:anchorId="4648567A" wp14:editId="602A5944">
            <wp:simplePos x="0" y="0"/>
            <wp:positionH relativeFrom="page">
              <wp:posOffset>2066925</wp:posOffset>
            </wp:positionH>
            <wp:positionV relativeFrom="page">
              <wp:posOffset>6476365</wp:posOffset>
            </wp:positionV>
            <wp:extent cx="3416300" cy="4434840"/>
            <wp:effectExtent l="0" t="0" r="0" b="3810"/>
            <wp:wrapTopAndBottom/>
            <wp:docPr id="19" name="Picture 7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24"/>
                    <a:stretch>
                      <a:fillRect/>
                    </a:stretch>
                  </pic:blipFill>
                  <pic:spPr>
                    <a:xfrm>
                      <a:off x="0" y="0"/>
                      <a:ext cx="3416300" cy="4434840"/>
                    </a:xfrm>
                    <a:prstGeom prst="rect">
                      <a:avLst/>
                    </a:prstGeom>
                  </pic:spPr>
                </pic:pic>
              </a:graphicData>
            </a:graphic>
            <wp14:sizeRelH relativeFrom="margin">
              <wp14:pctWidth>0</wp14:pctWidth>
            </wp14:sizeRelH>
            <wp14:sizeRelV relativeFrom="margin">
              <wp14:pctHeight>0</wp14:pctHeight>
            </wp14:sizeRelV>
          </wp:anchor>
        </w:drawing>
      </w: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p>
    <w:p w:rsidR="00083869" w:rsidRDefault="00083869" w:rsidP="002F0B57">
      <w:pPr>
        <w:widowControl w:val="0"/>
        <w:autoSpaceDE w:val="0"/>
        <w:autoSpaceDN w:val="0"/>
        <w:adjustRightInd w:val="0"/>
        <w:rPr>
          <w:b/>
          <w:sz w:val="28"/>
          <w:highlight w:val="lightGray"/>
        </w:rPr>
      </w:pPr>
    </w:p>
    <w:p w:rsidR="004914B7" w:rsidRDefault="004914B7" w:rsidP="002F0B57">
      <w:pPr>
        <w:widowControl w:val="0"/>
        <w:autoSpaceDE w:val="0"/>
        <w:autoSpaceDN w:val="0"/>
        <w:adjustRightInd w:val="0"/>
        <w:rPr>
          <w:b/>
          <w:sz w:val="28"/>
        </w:rPr>
      </w:pPr>
      <w:r w:rsidRPr="004914B7">
        <w:rPr>
          <w:rFonts w:ascii="Calibri" w:eastAsia="Calibri" w:hAnsi="Calibri" w:cs="Times New Roman"/>
          <w:noProof/>
          <w:sz w:val="22"/>
          <w:szCs w:val="22"/>
          <w:lang w:eastAsia="es-MX"/>
        </w:rPr>
        <w:lastRenderedPageBreak/>
        <w:drawing>
          <wp:anchor distT="0" distB="0" distL="114300" distR="114300" simplePos="0" relativeHeight="251694080" behindDoc="0" locked="0" layoutInCell="1" allowOverlap="0" wp14:anchorId="00D26C60" wp14:editId="23945BF2">
            <wp:simplePos x="0" y="0"/>
            <wp:positionH relativeFrom="page">
              <wp:posOffset>2143125</wp:posOffset>
            </wp:positionH>
            <wp:positionV relativeFrom="page">
              <wp:posOffset>1266825</wp:posOffset>
            </wp:positionV>
            <wp:extent cx="3416300" cy="4434840"/>
            <wp:effectExtent l="0" t="0" r="0" b="3810"/>
            <wp:wrapTopAndBottom/>
            <wp:docPr id="20" name="Picture 75"/>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25"/>
                    <a:stretch>
                      <a:fillRect/>
                    </a:stretch>
                  </pic:blipFill>
                  <pic:spPr>
                    <a:xfrm>
                      <a:off x="0" y="0"/>
                      <a:ext cx="3416300" cy="4434840"/>
                    </a:xfrm>
                    <a:prstGeom prst="rect">
                      <a:avLst/>
                    </a:prstGeom>
                  </pic:spPr>
                </pic:pic>
              </a:graphicData>
            </a:graphic>
            <wp14:sizeRelH relativeFrom="margin">
              <wp14:pctWidth>0</wp14:pctWidth>
            </wp14:sizeRelH>
            <wp14:sizeRelV relativeFrom="margin">
              <wp14:pctHeight>0</wp14:pctHeight>
            </wp14:sizeRelV>
          </wp:anchor>
        </w:drawing>
      </w:r>
    </w:p>
    <w:p w:rsidR="004914B7" w:rsidRDefault="004914B7" w:rsidP="002F0B57">
      <w:pPr>
        <w:widowControl w:val="0"/>
        <w:autoSpaceDE w:val="0"/>
        <w:autoSpaceDN w:val="0"/>
        <w:adjustRightInd w:val="0"/>
        <w:rPr>
          <w:b/>
          <w:sz w:val="28"/>
        </w:rPr>
      </w:pPr>
    </w:p>
    <w:p w:rsidR="004914B7" w:rsidRDefault="004914B7" w:rsidP="002F0B57">
      <w:pPr>
        <w:widowControl w:val="0"/>
        <w:autoSpaceDE w:val="0"/>
        <w:autoSpaceDN w:val="0"/>
        <w:adjustRightInd w:val="0"/>
        <w:rPr>
          <w:b/>
          <w:sz w:val="28"/>
        </w:rPr>
      </w:pPr>
    </w:p>
    <w:p w:rsidR="004914B7" w:rsidRDefault="004914B7" w:rsidP="002F0B57">
      <w:pPr>
        <w:widowControl w:val="0"/>
        <w:autoSpaceDE w:val="0"/>
        <w:autoSpaceDN w:val="0"/>
        <w:adjustRightInd w:val="0"/>
        <w:rPr>
          <w:b/>
          <w:sz w:val="28"/>
        </w:rPr>
      </w:pPr>
    </w:p>
    <w:p w:rsidR="004914B7" w:rsidRDefault="004914B7" w:rsidP="002F0B57">
      <w:pPr>
        <w:widowControl w:val="0"/>
        <w:autoSpaceDE w:val="0"/>
        <w:autoSpaceDN w:val="0"/>
        <w:adjustRightInd w:val="0"/>
        <w:rPr>
          <w:b/>
          <w:sz w:val="28"/>
        </w:rPr>
      </w:pPr>
      <w:r w:rsidRPr="004914B7">
        <w:rPr>
          <w:rFonts w:ascii="Calibri" w:eastAsia="Calibri" w:hAnsi="Calibri" w:cs="Times New Roman"/>
          <w:noProof/>
          <w:sz w:val="22"/>
          <w:szCs w:val="22"/>
          <w:lang w:eastAsia="es-MX"/>
        </w:rPr>
        <w:drawing>
          <wp:anchor distT="0" distB="0" distL="114300" distR="114300" simplePos="0" relativeHeight="251696128" behindDoc="0" locked="0" layoutInCell="1" allowOverlap="0" wp14:anchorId="2CCB69F3" wp14:editId="12AC490D">
            <wp:simplePos x="0" y="0"/>
            <wp:positionH relativeFrom="page">
              <wp:posOffset>1952625</wp:posOffset>
            </wp:positionH>
            <wp:positionV relativeFrom="page">
              <wp:posOffset>6210300</wp:posOffset>
            </wp:positionV>
            <wp:extent cx="3416300" cy="4434840"/>
            <wp:effectExtent l="0" t="0" r="0" b="3810"/>
            <wp:wrapTopAndBottom/>
            <wp:docPr id="22" name="Picture 79"/>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26"/>
                    <a:stretch>
                      <a:fillRect/>
                    </a:stretch>
                  </pic:blipFill>
                  <pic:spPr>
                    <a:xfrm>
                      <a:off x="0" y="0"/>
                      <a:ext cx="3416300" cy="4434840"/>
                    </a:xfrm>
                    <a:prstGeom prst="rect">
                      <a:avLst/>
                    </a:prstGeom>
                  </pic:spPr>
                </pic:pic>
              </a:graphicData>
            </a:graphic>
            <wp14:sizeRelH relativeFrom="margin">
              <wp14:pctWidth>0</wp14:pctWidth>
            </wp14:sizeRelH>
            <wp14:sizeRelV relativeFrom="margin">
              <wp14:pctHeight>0</wp14:pctHeight>
            </wp14:sizeRelV>
          </wp:anchor>
        </w:drawing>
      </w:r>
    </w:p>
    <w:p w:rsidR="004914B7" w:rsidRDefault="004914B7" w:rsidP="002F0B57">
      <w:pPr>
        <w:widowControl w:val="0"/>
        <w:autoSpaceDE w:val="0"/>
        <w:autoSpaceDN w:val="0"/>
        <w:adjustRightInd w:val="0"/>
        <w:rPr>
          <w:b/>
          <w:sz w:val="28"/>
        </w:rPr>
      </w:pPr>
    </w:p>
    <w:p w:rsidR="00083869" w:rsidRDefault="00083869" w:rsidP="002F0B57">
      <w:pPr>
        <w:widowControl w:val="0"/>
        <w:autoSpaceDE w:val="0"/>
        <w:autoSpaceDN w:val="0"/>
        <w:adjustRightInd w:val="0"/>
        <w:rPr>
          <w:b/>
          <w:sz w:val="28"/>
          <w:highlight w:val="lightGray"/>
        </w:rPr>
      </w:pPr>
    </w:p>
    <w:p w:rsidR="004914B7" w:rsidRDefault="004914B7" w:rsidP="002F0B57">
      <w:pPr>
        <w:widowControl w:val="0"/>
        <w:autoSpaceDE w:val="0"/>
        <w:autoSpaceDN w:val="0"/>
        <w:adjustRightInd w:val="0"/>
        <w:rPr>
          <w:b/>
          <w:sz w:val="28"/>
          <w:highlight w:val="lightGray"/>
        </w:rPr>
      </w:pPr>
    </w:p>
    <w:p w:rsidR="004914B7" w:rsidRDefault="004914B7" w:rsidP="002F0B57">
      <w:pPr>
        <w:widowControl w:val="0"/>
        <w:autoSpaceDE w:val="0"/>
        <w:autoSpaceDN w:val="0"/>
        <w:adjustRightInd w:val="0"/>
        <w:rPr>
          <w:b/>
          <w:sz w:val="28"/>
          <w:highlight w:val="lightGray"/>
        </w:rPr>
      </w:pPr>
    </w:p>
    <w:p w:rsidR="004914B7" w:rsidRDefault="004914B7" w:rsidP="002F0B57">
      <w:pPr>
        <w:widowControl w:val="0"/>
        <w:autoSpaceDE w:val="0"/>
        <w:autoSpaceDN w:val="0"/>
        <w:adjustRightInd w:val="0"/>
        <w:rPr>
          <w:b/>
          <w:sz w:val="28"/>
          <w:highlight w:val="lightGray"/>
        </w:rPr>
      </w:pPr>
    </w:p>
    <w:p w:rsidR="004914B7" w:rsidRDefault="004914B7" w:rsidP="002F0B57">
      <w:pPr>
        <w:widowControl w:val="0"/>
        <w:autoSpaceDE w:val="0"/>
        <w:autoSpaceDN w:val="0"/>
        <w:adjustRightInd w:val="0"/>
        <w:rPr>
          <w:b/>
          <w:sz w:val="28"/>
          <w:highlight w:val="lightGray"/>
        </w:rPr>
      </w:pPr>
      <w:r w:rsidRPr="004914B7">
        <w:rPr>
          <w:rFonts w:ascii="Calibri" w:eastAsia="Calibri" w:hAnsi="Calibri" w:cs="Times New Roman"/>
          <w:noProof/>
          <w:sz w:val="22"/>
          <w:szCs w:val="22"/>
          <w:lang w:eastAsia="es-MX"/>
        </w:rPr>
        <w:lastRenderedPageBreak/>
        <w:drawing>
          <wp:anchor distT="0" distB="0" distL="114300" distR="114300" simplePos="0" relativeHeight="251698176" behindDoc="0" locked="0" layoutInCell="1" allowOverlap="0" wp14:anchorId="17BC9397" wp14:editId="3876D688">
            <wp:simplePos x="0" y="0"/>
            <wp:positionH relativeFrom="page">
              <wp:posOffset>1866900</wp:posOffset>
            </wp:positionH>
            <wp:positionV relativeFrom="page">
              <wp:posOffset>1057275</wp:posOffset>
            </wp:positionV>
            <wp:extent cx="3416300" cy="4434840"/>
            <wp:effectExtent l="0" t="0" r="0" b="3810"/>
            <wp:wrapTopAndBottom/>
            <wp:docPr id="23" name="Picture 83"/>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27"/>
                    <a:stretch>
                      <a:fillRect/>
                    </a:stretch>
                  </pic:blipFill>
                  <pic:spPr>
                    <a:xfrm>
                      <a:off x="0" y="0"/>
                      <a:ext cx="3416300" cy="4434840"/>
                    </a:xfrm>
                    <a:prstGeom prst="rect">
                      <a:avLst/>
                    </a:prstGeom>
                  </pic:spPr>
                </pic:pic>
              </a:graphicData>
            </a:graphic>
            <wp14:sizeRelH relativeFrom="margin">
              <wp14:pctWidth>0</wp14:pctWidth>
            </wp14:sizeRelH>
            <wp14:sizeRelV relativeFrom="margin">
              <wp14:pctHeight>0</wp14:pctHeight>
            </wp14:sizeRelV>
          </wp:anchor>
        </w:drawing>
      </w:r>
    </w:p>
    <w:p w:rsidR="004914B7" w:rsidRDefault="004914B7" w:rsidP="002F0B57">
      <w:pPr>
        <w:widowControl w:val="0"/>
        <w:autoSpaceDE w:val="0"/>
        <w:autoSpaceDN w:val="0"/>
        <w:adjustRightInd w:val="0"/>
        <w:rPr>
          <w:b/>
          <w:sz w:val="28"/>
          <w:highlight w:val="lightGray"/>
        </w:rPr>
      </w:pPr>
    </w:p>
    <w:p w:rsidR="004914B7" w:rsidRDefault="004914B7" w:rsidP="002F0B57">
      <w:pPr>
        <w:widowControl w:val="0"/>
        <w:autoSpaceDE w:val="0"/>
        <w:autoSpaceDN w:val="0"/>
        <w:adjustRightInd w:val="0"/>
        <w:rPr>
          <w:b/>
          <w:sz w:val="28"/>
          <w:highlight w:val="lightGray"/>
        </w:rPr>
      </w:pPr>
      <w:r w:rsidRPr="004914B7">
        <w:rPr>
          <w:rFonts w:ascii="Calibri" w:eastAsia="Calibri" w:hAnsi="Calibri" w:cs="Times New Roman"/>
          <w:noProof/>
          <w:sz w:val="22"/>
          <w:szCs w:val="22"/>
          <w:lang w:eastAsia="es-MX"/>
        </w:rPr>
        <w:drawing>
          <wp:anchor distT="0" distB="0" distL="114300" distR="114300" simplePos="0" relativeHeight="251700224" behindDoc="0" locked="0" layoutInCell="1" allowOverlap="0" wp14:anchorId="5647217B" wp14:editId="01DC5C74">
            <wp:simplePos x="0" y="0"/>
            <wp:positionH relativeFrom="page">
              <wp:posOffset>1733550</wp:posOffset>
            </wp:positionH>
            <wp:positionV relativeFrom="page">
              <wp:posOffset>6447790</wp:posOffset>
            </wp:positionV>
            <wp:extent cx="3416300" cy="4434840"/>
            <wp:effectExtent l="0" t="0" r="0" b="3810"/>
            <wp:wrapTopAndBottom/>
            <wp:docPr id="24" name="Picture 87"/>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28"/>
                    <a:stretch>
                      <a:fillRect/>
                    </a:stretch>
                  </pic:blipFill>
                  <pic:spPr>
                    <a:xfrm>
                      <a:off x="0" y="0"/>
                      <a:ext cx="3416300" cy="4434840"/>
                    </a:xfrm>
                    <a:prstGeom prst="rect">
                      <a:avLst/>
                    </a:prstGeom>
                  </pic:spPr>
                </pic:pic>
              </a:graphicData>
            </a:graphic>
            <wp14:sizeRelH relativeFrom="margin">
              <wp14:pctWidth>0</wp14:pctWidth>
            </wp14:sizeRelH>
            <wp14:sizeRelV relativeFrom="margin">
              <wp14:pctHeight>0</wp14:pctHeight>
            </wp14:sizeRelV>
          </wp:anchor>
        </w:drawing>
      </w:r>
    </w:p>
    <w:p w:rsidR="004914B7" w:rsidRDefault="004914B7" w:rsidP="002F0B57">
      <w:pPr>
        <w:widowControl w:val="0"/>
        <w:autoSpaceDE w:val="0"/>
        <w:autoSpaceDN w:val="0"/>
        <w:adjustRightInd w:val="0"/>
        <w:rPr>
          <w:b/>
          <w:sz w:val="28"/>
          <w:highlight w:val="lightGray"/>
        </w:rPr>
      </w:pPr>
    </w:p>
    <w:p w:rsidR="004914B7" w:rsidRDefault="004914B7" w:rsidP="002F0B57">
      <w:pPr>
        <w:widowControl w:val="0"/>
        <w:autoSpaceDE w:val="0"/>
        <w:autoSpaceDN w:val="0"/>
        <w:adjustRightInd w:val="0"/>
        <w:rPr>
          <w:b/>
          <w:sz w:val="28"/>
          <w:highlight w:val="lightGray"/>
        </w:rPr>
      </w:pPr>
    </w:p>
    <w:p w:rsidR="004914B7" w:rsidRDefault="004914B7" w:rsidP="002F0B57">
      <w:pPr>
        <w:widowControl w:val="0"/>
        <w:autoSpaceDE w:val="0"/>
        <w:autoSpaceDN w:val="0"/>
        <w:adjustRightInd w:val="0"/>
        <w:rPr>
          <w:b/>
          <w:sz w:val="28"/>
          <w:highlight w:val="lightGray"/>
        </w:rPr>
      </w:pPr>
    </w:p>
    <w:p w:rsidR="004914B7" w:rsidRDefault="004914B7" w:rsidP="002F0B57">
      <w:pPr>
        <w:widowControl w:val="0"/>
        <w:autoSpaceDE w:val="0"/>
        <w:autoSpaceDN w:val="0"/>
        <w:adjustRightInd w:val="0"/>
        <w:rPr>
          <w:b/>
          <w:sz w:val="28"/>
          <w:highlight w:val="lightGray"/>
        </w:rPr>
      </w:pPr>
    </w:p>
    <w:p w:rsidR="004914B7" w:rsidRDefault="004914B7" w:rsidP="002F0B57">
      <w:pPr>
        <w:widowControl w:val="0"/>
        <w:autoSpaceDE w:val="0"/>
        <w:autoSpaceDN w:val="0"/>
        <w:adjustRightInd w:val="0"/>
        <w:rPr>
          <w:b/>
          <w:sz w:val="28"/>
          <w:highlight w:val="lightGray"/>
        </w:rPr>
      </w:pPr>
    </w:p>
    <w:p w:rsidR="004914B7" w:rsidRDefault="004914B7" w:rsidP="002F0B57">
      <w:pPr>
        <w:widowControl w:val="0"/>
        <w:autoSpaceDE w:val="0"/>
        <w:autoSpaceDN w:val="0"/>
        <w:adjustRightInd w:val="0"/>
        <w:rPr>
          <w:b/>
          <w:sz w:val="28"/>
          <w:highlight w:val="lightGray"/>
        </w:rPr>
      </w:pPr>
    </w:p>
    <w:p w:rsidR="004914B7" w:rsidRDefault="004914B7" w:rsidP="002F0B57">
      <w:pPr>
        <w:widowControl w:val="0"/>
        <w:autoSpaceDE w:val="0"/>
        <w:autoSpaceDN w:val="0"/>
        <w:adjustRightInd w:val="0"/>
        <w:rPr>
          <w:b/>
          <w:sz w:val="28"/>
          <w:highlight w:val="lightGray"/>
        </w:rPr>
      </w:pPr>
      <w:r w:rsidRPr="004914B7">
        <w:rPr>
          <w:rFonts w:ascii="Calibri" w:eastAsia="Calibri" w:hAnsi="Calibri" w:cs="Times New Roman"/>
          <w:noProof/>
          <w:sz w:val="22"/>
          <w:szCs w:val="22"/>
          <w:lang w:eastAsia="es-MX"/>
        </w:rPr>
        <w:lastRenderedPageBreak/>
        <w:drawing>
          <wp:anchor distT="0" distB="0" distL="114300" distR="114300" simplePos="0" relativeHeight="251702272" behindDoc="0" locked="0" layoutInCell="1" allowOverlap="0" wp14:anchorId="4BE985FE" wp14:editId="58C63411">
            <wp:simplePos x="0" y="0"/>
            <wp:positionH relativeFrom="page">
              <wp:posOffset>2105025</wp:posOffset>
            </wp:positionH>
            <wp:positionV relativeFrom="page">
              <wp:posOffset>962025</wp:posOffset>
            </wp:positionV>
            <wp:extent cx="3416300" cy="4434840"/>
            <wp:effectExtent l="0" t="0" r="0" b="3810"/>
            <wp:wrapTopAndBottom/>
            <wp:docPr id="25" name="Picture 9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29"/>
                    <a:stretch>
                      <a:fillRect/>
                    </a:stretch>
                  </pic:blipFill>
                  <pic:spPr>
                    <a:xfrm>
                      <a:off x="0" y="0"/>
                      <a:ext cx="3416300" cy="4434840"/>
                    </a:xfrm>
                    <a:prstGeom prst="rect">
                      <a:avLst/>
                    </a:prstGeom>
                  </pic:spPr>
                </pic:pic>
              </a:graphicData>
            </a:graphic>
            <wp14:sizeRelH relativeFrom="margin">
              <wp14:pctWidth>0</wp14:pctWidth>
            </wp14:sizeRelH>
            <wp14:sizeRelV relativeFrom="margin">
              <wp14:pctHeight>0</wp14:pctHeight>
            </wp14:sizeRelV>
          </wp:anchor>
        </w:drawing>
      </w:r>
    </w:p>
    <w:p w:rsidR="004914B7" w:rsidRDefault="004914B7" w:rsidP="002F0B57">
      <w:pPr>
        <w:widowControl w:val="0"/>
        <w:autoSpaceDE w:val="0"/>
        <w:autoSpaceDN w:val="0"/>
        <w:adjustRightInd w:val="0"/>
        <w:rPr>
          <w:b/>
          <w:sz w:val="28"/>
          <w:highlight w:val="lightGray"/>
        </w:rPr>
      </w:pPr>
    </w:p>
    <w:p w:rsidR="004914B7" w:rsidRDefault="004914B7" w:rsidP="002F0B57">
      <w:pPr>
        <w:widowControl w:val="0"/>
        <w:autoSpaceDE w:val="0"/>
        <w:autoSpaceDN w:val="0"/>
        <w:adjustRightInd w:val="0"/>
        <w:rPr>
          <w:b/>
          <w:sz w:val="28"/>
          <w:highlight w:val="lightGray"/>
        </w:rPr>
      </w:pPr>
    </w:p>
    <w:p w:rsidR="004914B7" w:rsidRDefault="004914B7" w:rsidP="002F0B57">
      <w:pPr>
        <w:widowControl w:val="0"/>
        <w:autoSpaceDE w:val="0"/>
        <w:autoSpaceDN w:val="0"/>
        <w:adjustRightInd w:val="0"/>
        <w:rPr>
          <w:b/>
          <w:sz w:val="28"/>
        </w:rPr>
      </w:pPr>
      <w:r w:rsidRPr="004914B7">
        <w:rPr>
          <w:rFonts w:ascii="Calibri" w:eastAsia="Calibri" w:hAnsi="Calibri" w:cs="Times New Roman"/>
          <w:noProof/>
          <w:sz w:val="22"/>
          <w:szCs w:val="22"/>
          <w:lang w:eastAsia="es-MX"/>
        </w:rPr>
        <w:drawing>
          <wp:anchor distT="0" distB="0" distL="114300" distR="114300" simplePos="0" relativeHeight="251704320" behindDoc="0" locked="0" layoutInCell="1" allowOverlap="0" wp14:anchorId="474EDFA7" wp14:editId="37E6DF03">
            <wp:simplePos x="0" y="0"/>
            <wp:positionH relativeFrom="page">
              <wp:posOffset>1962150</wp:posOffset>
            </wp:positionH>
            <wp:positionV relativeFrom="page">
              <wp:posOffset>6438265</wp:posOffset>
            </wp:positionV>
            <wp:extent cx="3416300" cy="4434840"/>
            <wp:effectExtent l="0" t="0" r="0" b="3810"/>
            <wp:wrapTopAndBottom/>
            <wp:docPr id="26" name="Picture 95"/>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30"/>
                    <a:stretch>
                      <a:fillRect/>
                    </a:stretch>
                  </pic:blipFill>
                  <pic:spPr>
                    <a:xfrm>
                      <a:off x="0" y="0"/>
                      <a:ext cx="3416300" cy="4434840"/>
                    </a:xfrm>
                    <a:prstGeom prst="rect">
                      <a:avLst/>
                    </a:prstGeom>
                  </pic:spPr>
                </pic:pic>
              </a:graphicData>
            </a:graphic>
            <wp14:sizeRelH relativeFrom="margin">
              <wp14:pctWidth>0</wp14:pctWidth>
            </wp14:sizeRelH>
            <wp14:sizeRelV relativeFrom="margin">
              <wp14:pctHeight>0</wp14:pctHeight>
            </wp14:sizeRelV>
          </wp:anchor>
        </w:drawing>
      </w:r>
    </w:p>
    <w:p w:rsidR="004914B7" w:rsidRDefault="004914B7" w:rsidP="002F0B57">
      <w:pPr>
        <w:widowControl w:val="0"/>
        <w:autoSpaceDE w:val="0"/>
        <w:autoSpaceDN w:val="0"/>
        <w:adjustRightInd w:val="0"/>
        <w:rPr>
          <w:b/>
          <w:sz w:val="28"/>
        </w:rPr>
      </w:pPr>
    </w:p>
    <w:p w:rsidR="004914B7" w:rsidRDefault="004914B7" w:rsidP="002F0B57">
      <w:pPr>
        <w:widowControl w:val="0"/>
        <w:autoSpaceDE w:val="0"/>
        <w:autoSpaceDN w:val="0"/>
        <w:adjustRightInd w:val="0"/>
        <w:rPr>
          <w:b/>
          <w:sz w:val="28"/>
        </w:rPr>
      </w:pPr>
    </w:p>
    <w:p w:rsidR="004914B7" w:rsidRDefault="004914B7" w:rsidP="002F0B57">
      <w:pPr>
        <w:widowControl w:val="0"/>
        <w:autoSpaceDE w:val="0"/>
        <w:autoSpaceDN w:val="0"/>
        <w:adjustRightInd w:val="0"/>
        <w:rPr>
          <w:b/>
          <w:sz w:val="28"/>
        </w:rPr>
      </w:pPr>
    </w:p>
    <w:p w:rsidR="004914B7" w:rsidRDefault="004914B7" w:rsidP="002F0B57">
      <w:pPr>
        <w:widowControl w:val="0"/>
        <w:autoSpaceDE w:val="0"/>
        <w:autoSpaceDN w:val="0"/>
        <w:adjustRightInd w:val="0"/>
        <w:rPr>
          <w:b/>
          <w:sz w:val="28"/>
        </w:rPr>
      </w:pPr>
    </w:p>
    <w:p w:rsidR="004914B7" w:rsidRDefault="004914B7" w:rsidP="002F0B57">
      <w:pPr>
        <w:widowControl w:val="0"/>
        <w:autoSpaceDE w:val="0"/>
        <w:autoSpaceDN w:val="0"/>
        <w:adjustRightInd w:val="0"/>
        <w:rPr>
          <w:b/>
          <w:sz w:val="28"/>
        </w:rPr>
      </w:pPr>
    </w:p>
    <w:p w:rsidR="004914B7" w:rsidRDefault="004914B7" w:rsidP="002F0B57">
      <w:pPr>
        <w:widowControl w:val="0"/>
        <w:autoSpaceDE w:val="0"/>
        <w:autoSpaceDN w:val="0"/>
        <w:adjustRightInd w:val="0"/>
        <w:rPr>
          <w:b/>
          <w:sz w:val="28"/>
          <w:highlight w:val="lightGray"/>
        </w:rPr>
      </w:pPr>
    </w:p>
    <w:p w:rsidR="004914B7" w:rsidRDefault="004914B7" w:rsidP="002F0B57">
      <w:pPr>
        <w:widowControl w:val="0"/>
        <w:autoSpaceDE w:val="0"/>
        <w:autoSpaceDN w:val="0"/>
        <w:adjustRightInd w:val="0"/>
        <w:rPr>
          <w:b/>
          <w:sz w:val="28"/>
          <w:highlight w:val="lightGray"/>
        </w:rPr>
      </w:pPr>
      <w:r w:rsidRPr="004914B7">
        <w:rPr>
          <w:rFonts w:ascii="Calibri" w:eastAsia="Calibri" w:hAnsi="Calibri" w:cs="Times New Roman"/>
          <w:noProof/>
          <w:sz w:val="22"/>
          <w:szCs w:val="22"/>
          <w:lang w:eastAsia="es-MX"/>
        </w:rPr>
        <w:lastRenderedPageBreak/>
        <w:drawing>
          <wp:anchor distT="0" distB="0" distL="114300" distR="114300" simplePos="0" relativeHeight="251706368" behindDoc="0" locked="0" layoutInCell="1" allowOverlap="0" wp14:anchorId="11F26506" wp14:editId="1B1A52AD">
            <wp:simplePos x="0" y="0"/>
            <wp:positionH relativeFrom="page">
              <wp:posOffset>2114550</wp:posOffset>
            </wp:positionH>
            <wp:positionV relativeFrom="page">
              <wp:posOffset>657225</wp:posOffset>
            </wp:positionV>
            <wp:extent cx="3416300" cy="4434840"/>
            <wp:effectExtent l="0" t="0" r="0" b="3810"/>
            <wp:wrapTopAndBottom/>
            <wp:docPr id="27" name="Picture 99"/>
            <wp:cNvGraphicFramePr/>
            <a:graphic xmlns:a="http://schemas.openxmlformats.org/drawingml/2006/main">
              <a:graphicData uri="http://schemas.openxmlformats.org/drawingml/2006/picture">
                <pic:pic xmlns:pic="http://schemas.openxmlformats.org/drawingml/2006/picture">
                  <pic:nvPicPr>
                    <pic:cNvPr id="99" name="Picture 99"/>
                    <pic:cNvPicPr/>
                  </pic:nvPicPr>
                  <pic:blipFill>
                    <a:blip r:embed="rId31"/>
                    <a:stretch>
                      <a:fillRect/>
                    </a:stretch>
                  </pic:blipFill>
                  <pic:spPr>
                    <a:xfrm>
                      <a:off x="0" y="0"/>
                      <a:ext cx="3416300" cy="4434840"/>
                    </a:xfrm>
                    <a:prstGeom prst="rect">
                      <a:avLst/>
                    </a:prstGeom>
                  </pic:spPr>
                </pic:pic>
              </a:graphicData>
            </a:graphic>
            <wp14:sizeRelH relativeFrom="margin">
              <wp14:pctWidth>0</wp14:pctWidth>
            </wp14:sizeRelH>
            <wp14:sizeRelV relativeFrom="margin">
              <wp14:pctHeight>0</wp14:pctHeight>
            </wp14:sizeRelV>
          </wp:anchor>
        </w:drawing>
      </w:r>
    </w:p>
    <w:p w:rsidR="004914B7" w:rsidRDefault="004914B7" w:rsidP="002F0B57">
      <w:pPr>
        <w:widowControl w:val="0"/>
        <w:autoSpaceDE w:val="0"/>
        <w:autoSpaceDN w:val="0"/>
        <w:adjustRightInd w:val="0"/>
        <w:rPr>
          <w:b/>
          <w:sz w:val="28"/>
          <w:highlight w:val="lightGray"/>
        </w:rPr>
      </w:pPr>
    </w:p>
    <w:p w:rsidR="004914B7" w:rsidRDefault="004914B7" w:rsidP="002F0B57">
      <w:pPr>
        <w:widowControl w:val="0"/>
        <w:autoSpaceDE w:val="0"/>
        <w:autoSpaceDN w:val="0"/>
        <w:adjustRightInd w:val="0"/>
        <w:rPr>
          <w:b/>
          <w:sz w:val="28"/>
          <w:highlight w:val="lightGray"/>
        </w:rPr>
      </w:pPr>
    </w:p>
    <w:p w:rsidR="004914B7" w:rsidRDefault="004914B7" w:rsidP="002F0B57">
      <w:pPr>
        <w:widowControl w:val="0"/>
        <w:autoSpaceDE w:val="0"/>
        <w:autoSpaceDN w:val="0"/>
        <w:adjustRightInd w:val="0"/>
        <w:rPr>
          <w:b/>
          <w:sz w:val="28"/>
          <w:highlight w:val="lightGray"/>
        </w:rPr>
      </w:pPr>
    </w:p>
    <w:p w:rsidR="004914B7" w:rsidRDefault="004914B7" w:rsidP="002F0B57">
      <w:pPr>
        <w:widowControl w:val="0"/>
        <w:autoSpaceDE w:val="0"/>
        <w:autoSpaceDN w:val="0"/>
        <w:adjustRightInd w:val="0"/>
        <w:rPr>
          <w:b/>
          <w:sz w:val="28"/>
          <w:highlight w:val="lightGray"/>
        </w:rPr>
      </w:pPr>
    </w:p>
    <w:p w:rsidR="004914B7" w:rsidRDefault="004914B7" w:rsidP="002F0B57">
      <w:pPr>
        <w:widowControl w:val="0"/>
        <w:autoSpaceDE w:val="0"/>
        <w:autoSpaceDN w:val="0"/>
        <w:adjustRightInd w:val="0"/>
        <w:rPr>
          <w:b/>
          <w:sz w:val="28"/>
          <w:highlight w:val="lightGray"/>
        </w:rPr>
      </w:pPr>
      <w:r w:rsidRPr="004914B7">
        <w:rPr>
          <w:rFonts w:ascii="Calibri" w:eastAsia="Calibri" w:hAnsi="Calibri" w:cs="Times New Roman"/>
          <w:noProof/>
          <w:sz w:val="22"/>
          <w:szCs w:val="22"/>
          <w:lang w:eastAsia="es-MX"/>
        </w:rPr>
        <w:drawing>
          <wp:anchor distT="0" distB="0" distL="114300" distR="114300" simplePos="0" relativeHeight="251708416" behindDoc="0" locked="0" layoutInCell="1" allowOverlap="0" wp14:anchorId="7CADD51F" wp14:editId="33D5F78E">
            <wp:simplePos x="0" y="0"/>
            <wp:positionH relativeFrom="page">
              <wp:posOffset>2066925</wp:posOffset>
            </wp:positionH>
            <wp:positionV relativeFrom="page">
              <wp:posOffset>6924040</wp:posOffset>
            </wp:positionV>
            <wp:extent cx="3416300" cy="4434840"/>
            <wp:effectExtent l="0" t="0" r="0" b="3810"/>
            <wp:wrapTopAndBottom/>
            <wp:docPr id="28" name="Picture 103"/>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32"/>
                    <a:stretch>
                      <a:fillRect/>
                    </a:stretch>
                  </pic:blipFill>
                  <pic:spPr>
                    <a:xfrm>
                      <a:off x="0" y="0"/>
                      <a:ext cx="3416300" cy="4434840"/>
                    </a:xfrm>
                    <a:prstGeom prst="rect">
                      <a:avLst/>
                    </a:prstGeom>
                  </pic:spPr>
                </pic:pic>
              </a:graphicData>
            </a:graphic>
            <wp14:sizeRelH relativeFrom="margin">
              <wp14:pctWidth>0</wp14:pctWidth>
            </wp14:sizeRelH>
            <wp14:sizeRelV relativeFrom="margin">
              <wp14:pctHeight>0</wp14:pctHeight>
            </wp14:sizeRelV>
          </wp:anchor>
        </w:drawing>
      </w:r>
    </w:p>
    <w:p w:rsidR="004914B7" w:rsidRDefault="004914B7" w:rsidP="002F0B57">
      <w:pPr>
        <w:widowControl w:val="0"/>
        <w:autoSpaceDE w:val="0"/>
        <w:autoSpaceDN w:val="0"/>
        <w:adjustRightInd w:val="0"/>
        <w:rPr>
          <w:b/>
          <w:sz w:val="28"/>
          <w:highlight w:val="lightGray"/>
        </w:rPr>
      </w:pPr>
    </w:p>
    <w:p w:rsidR="004914B7" w:rsidRDefault="004914B7" w:rsidP="002F0B57">
      <w:pPr>
        <w:widowControl w:val="0"/>
        <w:autoSpaceDE w:val="0"/>
        <w:autoSpaceDN w:val="0"/>
        <w:adjustRightInd w:val="0"/>
        <w:rPr>
          <w:b/>
          <w:sz w:val="28"/>
          <w:highlight w:val="lightGray"/>
        </w:rPr>
      </w:pPr>
    </w:p>
    <w:p w:rsidR="004914B7" w:rsidRDefault="004914B7" w:rsidP="002F0B57">
      <w:pPr>
        <w:widowControl w:val="0"/>
        <w:autoSpaceDE w:val="0"/>
        <w:autoSpaceDN w:val="0"/>
        <w:adjustRightInd w:val="0"/>
        <w:rPr>
          <w:b/>
          <w:sz w:val="28"/>
          <w:highlight w:val="lightGray"/>
        </w:rPr>
      </w:pPr>
    </w:p>
    <w:p w:rsidR="004914B7" w:rsidRDefault="004914B7" w:rsidP="002F0B57">
      <w:pPr>
        <w:widowControl w:val="0"/>
        <w:autoSpaceDE w:val="0"/>
        <w:autoSpaceDN w:val="0"/>
        <w:adjustRightInd w:val="0"/>
        <w:rPr>
          <w:b/>
          <w:sz w:val="28"/>
          <w:highlight w:val="lightGray"/>
        </w:rPr>
      </w:pPr>
    </w:p>
    <w:p w:rsidR="004914B7" w:rsidRDefault="004914B7" w:rsidP="002F0B57">
      <w:pPr>
        <w:widowControl w:val="0"/>
        <w:autoSpaceDE w:val="0"/>
        <w:autoSpaceDN w:val="0"/>
        <w:adjustRightInd w:val="0"/>
        <w:rPr>
          <w:b/>
          <w:sz w:val="28"/>
          <w:highlight w:val="lightGray"/>
        </w:rPr>
      </w:pPr>
      <w:r w:rsidRPr="004914B7">
        <w:rPr>
          <w:rFonts w:ascii="Calibri" w:eastAsia="Calibri" w:hAnsi="Calibri" w:cs="Times New Roman"/>
          <w:noProof/>
          <w:sz w:val="22"/>
          <w:szCs w:val="22"/>
          <w:lang w:eastAsia="es-MX"/>
        </w:rPr>
        <w:lastRenderedPageBreak/>
        <w:drawing>
          <wp:anchor distT="0" distB="0" distL="114300" distR="114300" simplePos="0" relativeHeight="251710464" behindDoc="0" locked="0" layoutInCell="1" allowOverlap="0" wp14:anchorId="3F7CA3FD" wp14:editId="2BAC0910">
            <wp:simplePos x="0" y="0"/>
            <wp:positionH relativeFrom="page">
              <wp:posOffset>1895475</wp:posOffset>
            </wp:positionH>
            <wp:positionV relativeFrom="page">
              <wp:posOffset>819150</wp:posOffset>
            </wp:positionV>
            <wp:extent cx="3416300" cy="4434840"/>
            <wp:effectExtent l="0" t="0" r="0" b="3810"/>
            <wp:wrapTopAndBottom/>
            <wp:docPr id="29" name="Picture 107"/>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a:blip r:embed="rId33"/>
                    <a:stretch>
                      <a:fillRect/>
                    </a:stretch>
                  </pic:blipFill>
                  <pic:spPr>
                    <a:xfrm>
                      <a:off x="0" y="0"/>
                      <a:ext cx="3416300" cy="4434840"/>
                    </a:xfrm>
                    <a:prstGeom prst="rect">
                      <a:avLst/>
                    </a:prstGeom>
                  </pic:spPr>
                </pic:pic>
              </a:graphicData>
            </a:graphic>
            <wp14:sizeRelH relativeFrom="margin">
              <wp14:pctWidth>0</wp14:pctWidth>
            </wp14:sizeRelH>
            <wp14:sizeRelV relativeFrom="margin">
              <wp14:pctHeight>0</wp14:pctHeight>
            </wp14:sizeRelV>
          </wp:anchor>
        </w:drawing>
      </w:r>
    </w:p>
    <w:p w:rsidR="004914B7" w:rsidRDefault="004914B7" w:rsidP="002F0B57">
      <w:pPr>
        <w:widowControl w:val="0"/>
        <w:autoSpaceDE w:val="0"/>
        <w:autoSpaceDN w:val="0"/>
        <w:adjustRightInd w:val="0"/>
        <w:rPr>
          <w:b/>
          <w:sz w:val="28"/>
          <w:highlight w:val="lightGray"/>
        </w:rPr>
      </w:pPr>
    </w:p>
    <w:p w:rsidR="004914B7" w:rsidRDefault="004914B7" w:rsidP="002F0B57">
      <w:pPr>
        <w:widowControl w:val="0"/>
        <w:autoSpaceDE w:val="0"/>
        <w:autoSpaceDN w:val="0"/>
        <w:adjustRightInd w:val="0"/>
        <w:rPr>
          <w:b/>
          <w:sz w:val="28"/>
          <w:highlight w:val="lightGray"/>
        </w:rPr>
      </w:pPr>
    </w:p>
    <w:p w:rsidR="004914B7" w:rsidRDefault="004914B7" w:rsidP="002F0B57">
      <w:pPr>
        <w:widowControl w:val="0"/>
        <w:autoSpaceDE w:val="0"/>
        <w:autoSpaceDN w:val="0"/>
        <w:adjustRightInd w:val="0"/>
        <w:rPr>
          <w:b/>
          <w:sz w:val="28"/>
          <w:highlight w:val="lightGray"/>
        </w:rPr>
      </w:pPr>
    </w:p>
    <w:p w:rsidR="004914B7" w:rsidRDefault="004914B7" w:rsidP="002F0B57">
      <w:pPr>
        <w:widowControl w:val="0"/>
        <w:autoSpaceDE w:val="0"/>
        <w:autoSpaceDN w:val="0"/>
        <w:adjustRightInd w:val="0"/>
        <w:rPr>
          <w:b/>
          <w:sz w:val="28"/>
          <w:highlight w:val="lightGray"/>
        </w:rPr>
      </w:pPr>
    </w:p>
    <w:p w:rsidR="004914B7" w:rsidRDefault="004914B7" w:rsidP="002F0B57">
      <w:pPr>
        <w:widowControl w:val="0"/>
        <w:autoSpaceDE w:val="0"/>
        <w:autoSpaceDN w:val="0"/>
        <w:adjustRightInd w:val="0"/>
        <w:rPr>
          <w:b/>
          <w:sz w:val="28"/>
          <w:highlight w:val="lightGray"/>
        </w:rPr>
      </w:pPr>
      <w:r w:rsidRPr="004914B7">
        <w:rPr>
          <w:rFonts w:ascii="Calibri" w:eastAsia="Calibri" w:hAnsi="Calibri" w:cs="Times New Roman"/>
          <w:noProof/>
          <w:sz w:val="22"/>
          <w:szCs w:val="22"/>
          <w:lang w:eastAsia="es-MX"/>
        </w:rPr>
        <w:drawing>
          <wp:anchor distT="0" distB="0" distL="114300" distR="114300" simplePos="0" relativeHeight="251712512" behindDoc="0" locked="0" layoutInCell="1" allowOverlap="0" wp14:anchorId="376C872B" wp14:editId="598A5975">
            <wp:simplePos x="0" y="0"/>
            <wp:positionH relativeFrom="page">
              <wp:posOffset>1895475</wp:posOffset>
            </wp:positionH>
            <wp:positionV relativeFrom="page">
              <wp:posOffset>6648450</wp:posOffset>
            </wp:positionV>
            <wp:extent cx="3571875" cy="4705350"/>
            <wp:effectExtent l="0" t="0" r="9525" b="0"/>
            <wp:wrapTopAndBottom/>
            <wp:docPr id="30" name="Picture 111"/>
            <wp:cNvGraphicFramePr/>
            <a:graphic xmlns:a="http://schemas.openxmlformats.org/drawingml/2006/main">
              <a:graphicData uri="http://schemas.openxmlformats.org/drawingml/2006/picture">
                <pic:pic xmlns:pic="http://schemas.openxmlformats.org/drawingml/2006/picture">
                  <pic:nvPicPr>
                    <pic:cNvPr id="111" name="Picture 111"/>
                    <pic:cNvPicPr/>
                  </pic:nvPicPr>
                  <pic:blipFill>
                    <a:blip r:embed="rId34"/>
                    <a:stretch>
                      <a:fillRect/>
                    </a:stretch>
                  </pic:blipFill>
                  <pic:spPr>
                    <a:xfrm>
                      <a:off x="0" y="0"/>
                      <a:ext cx="3571875" cy="4705350"/>
                    </a:xfrm>
                    <a:prstGeom prst="rect">
                      <a:avLst/>
                    </a:prstGeom>
                  </pic:spPr>
                </pic:pic>
              </a:graphicData>
            </a:graphic>
            <wp14:sizeRelH relativeFrom="margin">
              <wp14:pctWidth>0</wp14:pctWidth>
            </wp14:sizeRelH>
            <wp14:sizeRelV relativeFrom="margin">
              <wp14:pctHeight>0</wp14:pctHeight>
            </wp14:sizeRelV>
          </wp:anchor>
        </w:drawing>
      </w:r>
    </w:p>
    <w:p w:rsidR="004914B7" w:rsidRDefault="004914B7" w:rsidP="002F0B57">
      <w:pPr>
        <w:widowControl w:val="0"/>
        <w:autoSpaceDE w:val="0"/>
        <w:autoSpaceDN w:val="0"/>
        <w:adjustRightInd w:val="0"/>
        <w:rPr>
          <w:b/>
          <w:sz w:val="28"/>
          <w:highlight w:val="lightGray"/>
        </w:rPr>
      </w:pPr>
    </w:p>
    <w:p w:rsidR="004914B7" w:rsidRDefault="004914B7" w:rsidP="002F0B57">
      <w:pPr>
        <w:widowControl w:val="0"/>
        <w:autoSpaceDE w:val="0"/>
        <w:autoSpaceDN w:val="0"/>
        <w:adjustRightInd w:val="0"/>
        <w:rPr>
          <w:b/>
          <w:sz w:val="28"/>
          <w:highlight w:val="lightGray"/>
        </w:rPr>
      </w:pPr>
    </w:p>
    <w:p w:rsidR="004914B7" w:rsidRDefault="00E7523F" w:rsidP="002F0B57">
      <w:pPr>
        <w:widowControl w:val="0"/>
        <w:autoSpaceDE w:val="0"/>
        <w:autoSpaceDN w:val="0"/>
        <w:adjustRightInd w:val="0"/>
        <w:rPr>
          <w:b/>
          <w:sz w:val="28"/>
          <w:highlight w:val="lightGray"/>
        </w:rPr>
      </w:pPr>
      <w:r w:rsidRPr="00E7523F">
        <w:rPr>
          <w:rFonts w:ascii="Calibri" w:eastAsia="Calibri" w:hAnsi="Calibri" w:cs="Times New Roman"/>
          <w:noProof/>
          <w:sz w:val="22"/>
          <w:szCs w:val="22"/>
          <w:lang w:eastAsia="es-MX"/>
        </w:rPr>
        <w:lastRenderedPageBreak/>
        <w:drawing>
          <wp:anchor distT="0" distB="0" distL="114300" distR="114300" simplePos="0" relativeHeight="251716608" behindDoc="0" locked="0" layoutInCell="1" allowOverlap="0" wp14:anchorId="2FC803EF" wp14:editId="274BC27D">
            <wp:simplePos x="0" y="0"/>
            <wp:positionH relativeFrom="page">
              <wp:posOffset>2105025</wp:posOffset>
            </wp:positionH>
            <wp:positionV relativeFrom="page">
              <wp:posOffset>5628640</wp:posOffset>
            </wp:positionV>
            <wp:extent cx="3945255" cy="5140325"/>
            <wp:effectExtent l="0" t="0" r="0" b="3175"/>
            <wp:wrapTopAndBottom/>
            <wp:docPr id="32"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5"/>
                    <a:stretch>
                      <a:fillRect/>
                    </a:stretch>
                  </pic:blipFill>
                  <pic:spPr>
                    <a:xfrm>
                      <a:off x="0" y="0"/>
                      <a:ext cx="3945255" cy="5140325"/>
                    </a:xfrm>
                    <a:prstGeom prst="rect">
                      <a:avLst/>
                    </a:prstGeom>
                  </pic:spPr>
                </pic:pic>
              </a:graphicData>
            </a:graphic>
            <wp14:sizeRelH relativeFrom="margin">
              <wp14:pctWidth>0</wp14:pctWidth>
            </wp14:sizeRelH>
            <wp14:sizeRelV relativeFrom="margin">
              <wp14:pctHeight>0</wp14:pctHeight>
            </wp14:sizeRelV>
          </wp:anchor>
        </w:drawing>
      </w:r>
      <w:r w:rsidR="004914B7" w:rsidRPr="004914B7">
        <w:rPr>
          <w:rFonts w:ascii="Calibri" w:eastAsia="Calibri" w:hAnsi="Calibri" w:cs="Times New Roman"/>
          <w:noProof/>
          <w:sz w:val="22"/>
          <w:szCs w:val="22"/>
          <w:lang w:eastAsia="es-MX"/>
        </w:rPr>
        <w:drawing>
          <wp:anchor distT="0" distB="0" distL="114300" distR="114300" simplePos="0" relativeHeight="251714560" behindDoc="0" locked="0" layoutInCell="1" allowOverlap="0" wp14:anchorId="06E8D4C3" wp14:editId="2D36F0FE">
            <wp:simplePos x="0" y="0"/>
            <wp:positionH relativeFrom="page">
              <wp:posOffset>1905000</wp:posOffset>
            </wp:positionH>
            <wp:positionV relativeFrom="page">
              <wp:posOffset>771525</wp:posOffset>
            </wp:positionV>
            <wp:extent cx="3416300" cy="4434840"/>
            <wp:effectExtent l="0" t="0" r="0" b="3810"/>
            <wp:wrapTopAndBottom/>
            <wp:docPr id="31" name="Picture 115"/>
            <wp:cNvGraphicFramePr/>
            <a:graphic xmlns:a="http://schemas.openxmlformats.org/drawingml/2006/main">
              <a:graphicData uri="http://schemas.openxmlformats.org/drawingml/2006/picture">
                <pic:pic xmlns:pic="http://schemas.openxmlformats.org/drawingml/2006/picture">
                  <pic:nvPicPr>
                    <pic:cNvPr id="115" name="Picture 115"/>
                    <pic:cNvPicPr/>
                  </pic:nvPicPr>
                  <pic:blipFill>
                    <a:blip r:embed="rId36"/>
                    <a:stretch>
                      <a:fillRect/>
                    </a:stretch>
                  </pic:blipFill>
                  <pic:spPr>
                    <a:xfrm>
                      <a:off x="0" y="0"/>
                      <a:ext cx="3416300" cy="4434840"/>
                    </a:xfrm>
                    <a:prstGeom prst="rect">
                      <a:avLst/>
                    </a:prstGeom>
                  </pic:spPr>
                </pic:pic>
              </a:graphicData>
            </a:graphic>
            <wp14:sizeRelH relativeFrom="margin">
              <wp14:pctWidth>0</wp14:pctWidth>
            </wp14:sizeRelH>
            <wp14:sizeRelV relativeFrom="margin">
              <wp14:pctHeight>0</wp14:pctHeight>
            </wp14:sizeRelV>
          </wp:anchor>
        </w:drawing>
      </w:r>
    </w:p>
    <w:p w:rsidR="004914B7" w:rsidRDefault="004914B7" w:rsidP="002F0B57">
      <w:pPr>
        <w:widowControl w:val="0"/>
        <w:autoSpaceDE w:val="0"/>
        <w:autoSpaceDN w:val="0"/>
        <w:adjustRightInd w:val="0"/>
        <w:rPr>
          <w:b/>
          <w:sz w:val="28"/>
          <w:highlight w:val="lightGray"/>
        </w:rPr>
      </w:pPr>
    </w:p>
    <w:p w:rsidR="004914B7" w:rsidRDefault="004914B7" w:rsidP="002F0B57">
      <w:pPr>
        <w:widowControl w:val="0"/>
        <w:autoSpaceDE w:val="0"/>
        <w:autoSpaceDN w:val="0"/>
        <w:adjustRightInd w:val="0"/>
        <w:rPr>
          <w:b/>
          <w:sz w:val="28"/>
          <w:highlight w:val="lightGray"/>
        </w:rPr>
      </w:pPr>
    </w:p>
    <w:p w:rsidR="004914B7" w:rsidRDefault="004914B7" w:rsidP="002F0B57">
      <w:pPr>
        <w:widowControl w:val="0"/>
        <w:autoSpaceDE w:val="0"/>
        <w:autoSpaceDN w:val="0"/>
        <w:adjustRightInd w:val="0"/>
        <w:rPr>
          <w:b/>
          <w:sz w:val="28"/>
          <w:highlight w:val="lightGray"/>
        </w:rPr>
      </w:pPr>
    </w:p>
    <w:p w:rsidR="004914B7" w:rsidRDefault="004914B7" w:rsidP="002F0B57">
      <w:pPr>
        <w:widowControl w:val="0"/>
        <w:autoSpaceDE w:val="0"/>
        <w:autoSpaceDN w:val="0"/>
        <w:adjustRightInd w:val="0"/>
        <w:rPr>
          <w:b/>
          <w:sz w:val="28"/>
          <w:highlight w:val="lightGray"/>
        </w:rPr>
      </w:pPr>
    </w:p>
    <w:p w:rsidR="00E7523F" w:rsidRDefault="00E7523F" w:rsidP="002F0B57">
      <w:pPr>
        <w:widowControl w:val="0"/>
        <w:autoSpaceDE w:val="0"/>
        <w:autoSpaceDN w:val="0"/>
        <w:adjustRightInd w:val="0"/>
        <w:rPr>
          <w:b/>
          <w:sz w:val="28"/>
          <w:highlight w:val="lightGray"/>
        </w:rPr>
      </w:pPr>
    </w:p>
    <w:p w:rsidR="004914B7" w:rsidRDefault="004914B7" w:rsidP="002F0B57">
      <w:pPr>
        <w:widowControl w:val="0"/>
        <w:autoSpaceDE w:val="0"/>
        <w:autoSpaceDN w:val="0"/>
        <w:adjustRightInd w:val="0"/>
        <w:rPr>
          <w:b/>
          <w:sz w:val="28"/>
          <w:highlight w:val="lightGray"/>
        </w:rPr>
      </w:pPr>
    </w:p>
    <w:p w:rsidR="00E7523F" w:rsidRDefault="00E7523F" w:rsidP="002F0B57">
      <w:pPr>
        <w:widowControl w:val="0"/>
        <w:autoSpaceDE w:val="0"/>
        <w:autoSpaceDN w:val="0"/>
        <w:adjustRightInd w:val="0"/>
        <w:rPr>
          <w:b/>
          <w:sz w:val="28"/>
          <w:highlight w:val="lightGray"/>
        </w:rPr>
      </w:pPr>
      <w:r w:rsidRPr="00E7523F">
        <w:rPr>
          <w:rFonts w:ascii="Calibri" w:eastAsia="Calibri" w:hAnsi="Calibri" w:cs="Times New Roman"/>
          <w:noProof/>
          <w:sz w:val="22"/>
          <w:szCs w:val="22"/>
          <w:lang w:eastAsia="es-MX"/>
        </w:rPr>
        <w:lastRenderedPageBreak/>
        <w:drawing>
          <wp:anchor distT="0" distB="0" distL="114300" distR="114300" simplePos="0" relativeHeight="251718656" behindDoc="0" locked="0" layoutInCell="1" allowOverlap="0" wp14:anchorId="47E91A55" wp14:editId="54A40485">
            <wp:simplePos x="0" y="0"/>
            <wp:positionH relativeFrom="page">
              <wp:posOffset>2352675</wp:posOffset>
            </wp:positionH>
            <wp:positionV relativeFrom="page">
              <wp:posOffset>481330</wp:posOffset>
            </wp:positionV>
            <wp:extent cx="3945255" cy="5140325"/>
            <wp:effectExtent l="0" t="0" r="0" b="3175"/>
            <wp:wrapTopAndBottom/>
            <wp:docPr id="33"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7"/>
                    <a:stretch>
                      <a:fillRect/>
                    </a:stretch>
                  </pic:blipFill>
                  <pic:spPr>
                    <a:xfrm>
                      <a:off x="0" y="0"/>
                      <a:ext cx="3945255" cy="5140325"/>
                    </a:xfrm>
                    <a:prstGeom prst="rect">
                      <a:avLst/>
                    </a:prstGeom>
                  </pic:spPr>
                </pic:pic>
              </a:graphicData>
            </a:graphic>
            <wp14:sizeRelH relativeFrom="margin">
              <wp14:pctWidth>0</wp14:pctWidth>
            </wp14:sizeRelH>
            <wp14:sizeRelV relativeFrom="margin">
              <wp14:pctHeight>0</wp14:pctHeight>
            </wp14:sizeRelV>
          </wp:anchor>
        </w:drawing>
      </w:r>
    </w:p>
    <w:p w:rsidR="00E7523F" w:rsidRDefault="00E7523F" w:rsidP="002F0B57">
      <w:pPr>
        <w:widowControl w:val="0"/>
        <w:autoSpaceDE w:val="0"/>
        <w:autoSpaceDN w:val="0"/>
        <w:adjustRightInd w:val="0"/>
        <w:rPr>
          <w:b/>
          <w:sz w:val="28"/>
          <w:highlight w:val="lightGray"/>
        </w:rPr>
      </w:pPr>
      <w:r w:rsidRPr="00E7523F">
        <w:rPr>
          <w:rFonts w:ascii="Calibri" w:eastAsia="Calibri" w:hAnsi="Calibri" w:cs="Times New Roman"/>
          <w:noProof/>
          <w:sz w:val="22"/>
          <w:szCs w:val="22"/>
          <w:lang w:eastAsia="es-MX"/>
        </w:rPr>
        <w:drawing>
          <wp:anchor distT="0" distB="0" distL="114300" distR="114300" simplePos="0" relativeHeight="251720704" behindDoc="0" locked="0" layoutInCell="1" allowOverlap="0" wp14:anchorId="49152414" wp14:editId="4B15F067">
            <wp:simplePos x="0" y="0"/>
            <wp:positionH relativeFrom="page">
              <wp:posOffset>2152650</wp:posOffset>
            </wp:positionH>
            <wp:positionV relativeFrom="page">
              <wp:posOffset>6100445</wp:posOffset>
            </wp:positionV>
            <wp:extent cx="3945255" cy="5140325"/>
            <wp:effectExtent l="0" t="0" r="0" b="3175"/>
            <wp:wrapTopAndBottom/>
            <wp:docPr id="34"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8"/>
                    <a:stretch>
                      <a:fillRect/>
                    </a:stretch>
                  </pic:blipFill>
                  <pic:spPr>
                    <a:xfrm>
                      <a:off x="0" y="0"/>
                      <a:ext cx="3945255" cy="5140325"/>
                    </a:xfrm>
                    <a:prstGeom prst="rect">
                      <a:avLst/>
                    </a:prstGeom>
                  </pic:spPr>
                </pic:pic>
              </a:graphicData>
            </a:graphic>
            <wp14:sizeRelH relativeFrom="margin">
              <wp14:pctWidth>0</wp14:pctWidth>
            </wp14:sizeRelH>
            <wp14:sizeRelV relativeFrom="margin">
              <wp14:pctHeight>0</wp14:pctHeight>
            </wp14:sizeRelV>
          </wp:anchor>
        </w:drawing>
      </w:r>
    </w:p>
    <w:p w:rsidR="00E7523F" w:rsidRDefault="00E7523F" w:rsidP="002F0B57">
      <w:pPr>
        <w:widowControl w:val="0"/>
        <w:autoSpaceDE w:val="0"/>
        <w:autoSpaceDN w:val="0"/>
        <w:adjustRightInd w:val="0"/>
        <w:rPr>
          <w:b/>
          <w:sz w:val="28"/>
          <w:highlight w:val="lightGray"/>
        </w:rPr>
      </w:pPr>
    </w:p>
    <w:p w:rsidR="00E7523F" w:rsidRDefault="00E7523F" w:rsidP="002F0B57">
      <w:pPr>
        <w:widowControl w:val="0"/>
        <w:autoSpaceDE w:val="0"/>
        <w:autoSpaceDN w:val="0"/>
        <w:adjustRightInd w:val="0"/>
        <w:rPr>
          <w:b/>
          <w:sz w:val="28"/>
          <w:highlight w:val="lightGray"/>
        </w:rPr>
      </w:pPr>
    </w:p>
    <w:p w:rsidR="00E7523F" w:rsidRDefault="00E7523F" w:rsidP="002F0B57">
      <w:pPr>
        <w:widowControl w:val="0"/>
        <w:autoSpaceDE w:val="0"/>
        <w:autoSpaceDN w:val="0"/>
        <w:adjustRightInd w:val="0"/>
        <w:rPr>
          <w:b/>
          <w:sz w:val="28"/>
          <w:highlight w:val="lightGray"/>
        </w:rPr>
      </w:pPr>
    </w:p>
    <w:p w:rsidR="00E7523F" w:rsidRDefault="00DC6EDF" w:rsidP="002F0B57">
      <w:pPr>
        <w:widowControl w:val="0"/>
        <w:autoSpaceDE w:val="0"/>
        <w:autoSpaceDN w:val="0"/>
        <w:adjustRightInd w:val="0"/>
        <w:rPr>
          <w:b/>
          <w:sz w:val="28"/>
          <w:highlight w:val="lightGray"/>
        </w:rPr>
      </w:pPr>
      <w:r w:rsidRPr="00DC6EDF">
        <w:rPr>
          <w:rFonts w:ascii="Calibri" w:eastAsia="Calibri" w:hAnsi="Calibri" w:cs="Times New Roman"/>
          <w:noProof/>
          <w:sz w:val="22"/>
          <w:szCs w:val="22"/>
          <w:lang w:eastAsia="es-MX"/>
        </w:rPr>
        <w:lastRenderedPageBreak/>
        <w:drawing>
          <wp:anchor distT="0" distB="0" distL="114300" distR="114300" simplePos="0" relativeHeight="251724800" behindDoc="0" locked="0" layoutInCell="1" allowOverlap="0" wp14:anchorId="3B0C35A2" wp14:editId="5E72691B">
            <wp:simplePos x="0" y="0"/>
            <wp:positionH relativeFrom="page">
              <wp:posOffset>1943100</wp:posOffset>
            </wp:positionH>
            <wp:positionV relativeFrom="page">
              <wp:posOffset>6457315</wp:posOffset>
            </wp:positionV>
            <wp:extent cx="3945255" cy="5140325"/>
            <wp:effectExtent l="0" t="0" r="0" b="3175"/>
            <wp:wrapTopAndBottom/>
            <wp:docPr id="37" name="Picture 407"/>
            <wp:cNvGraphicFramePr/>
            <a:graphic xmlns:a="http://schemas.openxmlformats.org/drawingml/2006/main">
              <a:graphicData uri="http://schemas.openxmlformats.org/drawingml/2006/picture">
                <pic:pic xmlns:pic="http://schemas.openxmlformats.org/drawingml/2006/picture">
                  <pic:nvPicPr>
                    <pic:cNvPr id="407" name="Picture 407"/>
                    <pic:cNvPicPr/>
                  </pic:nvPicPr>
                  <pic:blipFill>
                    <a:blip r:embed="rId39"/>
                    <a:stretch>
                      <a:fillRect/>
                    </a:stretch>
                  </pic:blipFill>
                  <pic:spPr>
                    <a:xfrm>
                      <a:off x="0" y="0"/>
                      <a:ext cx="3945255" cy="5140325"/>
                    </a:xfrm>
                    <a:prstGeom prst="rect">
                      <a:avLst/>
                    </a:prstGeom>
                  </pic:spPr>
                </pic:pic>
              </a:graphicData>
            </a:graphic>
            <wp14:sizeRelH relativeFrom="margin">
              <wp14:pctWidth>0</wp14:pctWidth>
            </wp14:sizeRelH>
            <wp14:sizeRelV relativeFrom="margin">
              <wp14:pctHeight>0</wp14:pctHeight>
            </wp14:sizeRelV>
          </wp:anchor>
        </w:drawing>
      </w:r>
      <w:r w:rsidR="00E7523F" w:rsidRPr="00E7523F">
        <w:rPr>
          <w:rFonts w:ascii="Calibri" w:eastAsia="Calibri" w:hAnsi="Calibri" w:cs="Times New Roman"/>
          <w:noProof/>
          <w:sz w:val="22"/>
          <w:szCs w:val="22"/>
          <w:lang w:eastAsia="es-MX"/>
        </w:rPr>
        <w:drawing>
          <wp:anchor distT="0" distB="0" distL="114300" distR="114300" simplePos="0" relativeHeight="251722752" behindDoc="0" locked="0" layoutInCell="1" allowOverlap="0" wp14:anchorId="4B5BF702" wp14:editId="221FDA73">
            <wp:simplePos x="0" y="0"/>
            <wp:positionH relativeFrom="page">
              <wp:posOffset>1790700</wp:posOffset>
            </wp:positionH>
            <wp:positionV relativeFrom="page">
              <wp:posOffset>628650</wp:posOffset>
            </wp:positionV>
            <wp:extent cx="3945255" cy="5140325"/>
            <wp:effectExtent l="0" t="0" r="0" b="3175"/>
            <wp:wrapTopAndBottom/>
            <wp:docPr id="35" name="Picture 400"/>
            <wp:cNvGraphicFramePr/>
            <a:graphic xmlns:a="http://schemas.openxmlformats.org/drawingml/2006/main">
              <a:graphicData uri="http://schemas.openxmlformats.org/drawingml/2006/picture">
                <pic:pic xmlns:pic="http://schemas.openxmlformats.org/drawingml/2006/picture">
                  <pic:nvPicPr>
                    <pic:cNvPr id="400" name="Picture 400"/>
                    <pic:cNvPicPr/>
                  </pic:nvPicPr>
                  <pic:blipFill>
                    <a:blip r:embed="rId40"/>
                    <a:stretch>
                      <a:fillRect/>
                    </a:stretch>
                  </pic:blipFill>
                  <pic:spPr>
                    <a:xfrm>
                      <a:off x="0" y="0"/>
                      <a:ext cx="3945255" cy="5140325"/>
                    </a:xfrm>
                    <a:prstGeom prst="rect">
                      <a:avLst/>
                    </a:prstGeom>
                  </pic:spPr>
                </pic:pic>
              </a:graphicData>
            </a:graphic>
            <wp14:sizeRelH relativeFrom="margin">
              <wp14:pctWidth>0</wp14:pctWidth>
            </wp14:sizeRelH>
            <wp14:sizeRelV relativeFrom="margin">
              <wp14:pctHeight>0</wp14:pctHeight>
            </wp14:sizeRelV>
          </wp:anchor>
        </w:drawing>
      </w:r>
    </w:p>
    <w:p w:rsidR="00E7523F" w:rsidRDefault="00E7523F" w:rsidP="002F0B57">
      <w:pPr>
        <w:widowControl w:val="0"/>
        <w:autoSpaceDE w:val="0"/>
        <w:autoSpaceDN w:val="0"/>
        <w:adjustRightInd w:val="0"/>
        <w:rPr>
          <w:b/>
          <w:sz w:val="28"/>
          <w:highlight w:val="lightGray"/>
        </w:rPr>
      </w:pPr>
    </w:p>
    <w:p w:rsidR="00DC6EDF" w:rsidRDefault="00DC6EDF" w:rsidP="002F0B57">
      <w:pPr>
        <w:widowControl w:val="0"/>
        <w:autoSpaceDE w:val="0"/>
        <w:autoSpaceDN w:val="0"/>
        <w:adjustRightInd w:val="0"/>
        <w:rPr>
          <w:b/>
          <w:sz w:val="28"/>
          <w:highlight w:val="lightGray"/>
        </w:rPr>
      </w:pPr>
    </w:p>
    <w:p w:rsidR="00DC6EDF" w:rsidRDefault="00DC6EDF" w:rsidP="002F0B57">
      <w:pPr>
        <w:widowControl w:val="0"/>
        <w:autoSpaceDE w:val="0"/>
        <w:autoSpaceDN w:val="0"/>
        <w:adjustRightInd w:val="0"/>
        <w:rPr>
          <w:b/>
          <w:sz w:val="28"/>
          <w:highlight w:val="lightGray"/>
        </w:rPr>
      </w:pPr>
    </w:p>
    <w:p w:rsidR="00DC6EDF" w:rsidRDefault="00DC6EDF" w:rsidP="002F0B57">
      <w:pPr>
        <w:widowControl w:val="0"/>
        <w:autoSpaceDE w:val="0"/>
        <w:autoSpaceDN w:val="0"/>
        <w:adjustRightInd w:val="0"/>
        <w:rPr>
          <w:b/>
          <w:sz w:val="28"/>
          <w:highlight w:val="lightGray"/>
        </w:rPr>
      </w:pPr>
      <w:r w:rsidRPr="00DC6EDF">
        <w:rPr>
          <w:rFonts w:ascii="Calibri" w:eastAsia="Calibri" w:hAnsi="Calibri" w:cs="Times New Roman"/>
          <w:noProof/>
          <w:sz w:val="22"/>
          <w:szCs w:val="22"/>
          <w:lang w:eastAsia="es-MX"/>
        </w:rPr>
        <w:lastRenderedPageBreak/>
        <w:drawing>
          <wp:anchor distT="0" distB="0" distL="114300" distR="114300" simplePos="0" relativeHeight="251726848" behindDoc="0" locked="0" layoutInCell="1" allowOverlap="0" wp14:anchorId="45FAAB1A" wp14:editId="3C82EB3F">
            <wp:simplePos x="0" y="0"/>
            <wp:positionH relativeFrom="page">
              <wp:posOffset>2066925</wp:posOffset>
            </wp:positionH>
            <wp:positionV relativeFrom="page">
              <wp:posOffset>452755</wp:posOffset>
            </wp:positionV>
            <wp:extent cx="3945255" cy="5140325"/>
            <wp:effectExtent l="0" t="0" r="0" b="3175"/>
            <wp:wrapTopAndBottom/>
            <wp:docPr id="38" name="Picture 27"/>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41"/>
                    <a:stretch>
                      <a:fillRect/>
                    </a:stretch>
                  </pic:blipFill>
                  <pic:spPr>
                    <a:xfrm>
                      <a:off x="0" y="0"/>
                      <a:ext cx="3945255" cy="5140325"/>
                    </a:xfrm>
                    <a:prstGeom prst="rect">
                      <a:avLst/>
                    </a:prstGeom>
                  </pic:spPr>
                </pic:pic>
              </a:graphicData>
            </a:graphic>
            <wp14:sizeRelH relativeFrom="margin">
              <wp14:pctWidth>0</wp14:pctWidth>
            </wp14:sizeRelH>
            <wp14:sizeRelV relativeFrom="margin">
              <wp14:pctHeight>0</wp14:pctHeight>
            </wp14:sizeRelV>
          </wp:anchor>
        </w:drawing>
      </w:r>
    </w:p>
    <w:p w:rsidR="00DC6EDF" w:rsidRDefault="00DC6EDF" w:rsidP="002F0B57">
      <w:pPr>
        <w:widowControl w:val="0"/>
        <w:autoSpaceDE w:val="0"/>
        <w:autoSpaceDN w:val="0"/>
        <w:adjustRightInd w:val="0"/>
        <w:rPr>
          <w:b/>
          <w:sz w:val="28"/>
          <w:highlight w:val="lightGray"/>
        </w:rPr>
      </w:pPr>
    </w:p>
    <w:p w:rsidR="00DC6EDF" w:rsidRPr="00DC6EDF" w:rsidRDefault="00DC6EDF" w:rsidP="002F0B57">
      <w:pPr>
        <w:widowControl w:val="0"/>
        <w:autoSpaceDE w:val="0"/>
        <w:autoSpaceDN w:val="0"/>
        <w:adjustRightInd w:val="0"/>
        <w:rPr>
          <w:b/>
          <w:sz w:val="28"/>
          <w:highlight w:val="lightGray"/>
          <w:u w:val="single"/>
        </w:rPr>
      </w:pPr>
      <w:r w:rsidRPr="00DC6EDF">
        <w:rPr>
          <w:rFonts w:ascii="Calibri" w:eastAsia="Calibri" w:hAnsi="Calibri" w:cs="Times New Roman"/>
          <w:noProof/>
          <w:sz w:val="22"/>
          <w:szCs w:val="22"/>
          <w:lang w:eastAsia="es-MX"/>
        </w:rPr>
        <w:drawing>
          <wp:anchor distT="0" distB="0" distL="114300" distR="114300" simplePos="0" relativeHeight="251728896" behindDoc="0" locked="0" layoutInCell="1" allowOverlap="0" wp14:anchorId="297C670F" wp14:editId="248A83FE">
            <wp:simplePos x="0" y="0"/>
            <wp:positionH relativeFrom="page">
              <wp:posOffset>1800225</wp:posOffset>
            </wp:positionH>
            <wp:positionV relativeFrom="page">
              <wp:posOffset>6167120</wp:posOffset>
            </wp:positionV>
            <wp:extent cx="3945255" cy="5140325"/>
            <wp:effectExtent l="0" t="0" r="0" b="3175"/>
            <wp:wrapTopAndBottom/>
            <wp:docPr id="39" name="Pictu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42"/>
                    <a:stretch>
                      <a:fillRect/>
                    </a:stretch>
                  </pic:blipFill>
                  <pic:spPr>
                    <a:xfrm>
                      <a:off x="0" y="0"/>
                      <a:ext cx="3945255" cy="5140325"/>
                    </a:xfrm>
                    <a:prstGeom prst="rect">
                      <a:avLst/>
                    </a:prstGeom>
                  </pic:spPr>
                </pic:pic>
              </a:graphicData>
            </a:graphic>
            <wp14:sizeRelH relativeFrom="margin">
              <wp14:pctWidth>0</wp14:pctWidth>
            </wp14:sizeRelH>
            <wp14:sizeRelV relativeFrom="margin">
              <wp14:pctHeight>0</wp14:pctHeight>
            </wp14:sizeRelV>
          </wp:anchor>
        </w:drawing>
      </w:r>
    </w:p>
    <w:p w:rsidR="00DC6EDF" w:rsidRDefault="00DC6EDF" w:rsidP="002F0B57">
      <w:pPr>
        <w:widowControl w:val="0"/>
        <w:autoSpaceDE w:val="0"/>
        <w:autoSpaceDN w:val="0"/>
        <w:adjustRightInd w:val="0"/>
        <w:rPr>
          <w:b/>
          <w:sz w:val="28"/>
          <w:highlight w:val="lightGray"/>
        </w:rPr>
      </w:pPr>
    </w:p>
    <w:p w:rsidR="00DC6EDF" w:rsidRDefault="00DC6EDF" w:rsidP="002F0B57">
      <w:pPr>
        <w:widowControl w:val="0"/>
        <w:autoSpaceDE w:val="0"/>
        <w:autoSpaceDN w:val="0"/>
        <w:adjustRightInd w:val="0"/>
        <w:rPr>
          <w:b/>
          <w:sz w:val="28"/>
          <w:highlight w:val="lightGray"/>
        </w:rPr>
      </w:pPr>
      <w:r w:rsidRPr="00DC6EDF">
        <w:rPr>
          <w:rFonts w:ascii="Calibri" w:eastAsia="Calibri" w:hAnsi="Calibri" w:cs="Times New Roman"/>
          <w:noProof/>
          <w:sz w:val="22"/>
          <w:szCs w:val="22"/>
          <w:lang w:eastAsia="es-MX"/>
        </w:rPr>
        <w:lastRenderedPageBreak/>
        <w:drawing>
          <wp:anchor distT="0" distB="0" distL="114300" distR="114300" simplePos="0" relativeHeight="251732992" behindDoc="0" locked="0" layoutInCell="1" allowOverlap="0" wp14:anchorId="08C39FA7" wp14:editId="53D086BC">
            <wp:simplePos x="0" y="0"/>
            <wp:positionH relativeFrom="page">
              <wp:posOffset>1438275</wp:posOffset>
            </wp:positionH>
            <wp:positionV relativeFrom="page">
              <wp:posOffset>6181090</wp:posOffset>
            </wp:positionV>
            <wp:extent cx="3945255" cy="5140325"/>
            <wp:effectExtent l="0" t="0" r="0" b="3175"/>
            <wp:wrapTopAndBottom/>
            <wp:docPr id="41" name="Picture 39"/>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43"/>
                    <a:stretch>
                      <a:fillRect/>
                    </a:stretch>
                  </pic:blipFill>
                  <pic:spPr>
                    <a:xfrm>
                      <a:off x="0" y="0"/>
                      <a:ext cx="3945255" cy="5140325"/>
                    </a:xfrm>
                    <a:prstGeom prst="rect">
                      <a:avLst/>
                    </a:prstGeom>
                  </pic:spPr>
                </pic:pic>
              </a:graphicData>
            </a:graphic>
            <wp14:sizeRelH relativeFrom="margin">
              <wp14:pctWidth>0</wp14:pctWidth>
            </wp14:sizeRelH>
            <wp14:sizeRelV relativeFrom="margin">
              <wp14:pctHeight>0</wp14:pctHeight>
            </wp14:sizeRelV>
          </wp:anchor>
        </w:drawing>
      </w:r>
      <w:r w:rsidRPr="00DC6EDF">
        <w:rPr>
          <w:rFonts w:ascii="Calibri" w:eastAsia="Calibri" w:hAnsi="Calibri" w:cs="Times New Roman"/>
          <w:noProof/>
          <w:sz w:val="22"/>
          <w:szCs w:val="22"/>
          <w:lang w:eastAsia="es-MX"/>
        </w:rPr>
        <w:drawing>
          <wp:anchor distT="0" distB="0" distL="114300" distR="114300" simplePos="0" relativeHeight="251730944" behindDoc="0" locked="0" layoutInCell="1" allowOverlap="0" wp14:anchorId="4077C94B" wp14:editId="4E720F59">
            <wp:simplePos x="0" y="0"/>
            <wp:positionH relativeFrom="page">
              <wp:posOffset>1638300</wp:posOffset>
            </wp:positionH>
            <wp:positionV relativeFrom="page">
              <wp:posOffset>619125</wp:posOffset>
            </wp:positionV>
            <wp:extent cx="3945255" cy="5140325"/>
            <wp:effectExtent l="0" t="0" r="0" b="3175"/>
            <wp:wrapTopAndBottom/>
            <wp:docPr id="40" name="Picture 35"/>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44"/>
                    <a:stretch>
                      <a:fillRect/>
                    </a:stretch>
                  </pic:blipFill>
                  <pic:spPr>
                    <a:xfrm>
                      <a:off x="0" y="0"/>
                      <a:ext cx="3945255" cy="5140325"/>
                    </a:xfrm>
                    <a:prstGeom prst="rect">
                      <a:avLst/>
                    </a:prstGeom>
                  </pic:spPr>
                </pic:pic>
              </a:graphicData>
            </a:graphic>
            <wp14:sizeRelH relativeFrom="margin">
              <wp14:pctWidth>0</wp14:pctWidth>
            </wp14:sizeRelH>
            <wp14:sizeRelV relativeFrom="margin">
              <wp14:pctHeight>0</wp14:pctHeight>
            </wp14:sizeRelV>
          </wp:anchor>
        </w:drawing>
      </w:r>
    </w:p>
    <w:p w:rsidR="00DC6EDF" w:rsidRDefault="00DC6EDF" w:rsidP="002F0B57">
      <w:pPr>
        <w:widowControl w:val="0"/>
        <w:autoSpaceDE w:val="0"/>
        <w:autoSpaceDN w:val="0"/>
        <w:adjustRightInd w:val="0"/>
        <w:rPr>
          <w:b/>
          <w:sz w:val="28"/>
          <w:highlight w:val="lightGray"/>
        </w:rPr>
      </w:pPr>
    </w:p>
    <w:p w:rsidR="00DC6EDF" w:rsidRDefault="00DC6EDF" w:rsidP="002F0B57">
      <w:pPr>
        <w:widowControl w:val="0"/>
        <w:autoSpaceDE w:val="0"/>
        <w:autoSpaceDN w:val="0"/>
        <w:adjustRightInd w:val="0"/>
        <w:rPr>
          <w:b/>
          <w:sz w:val="28"/>
          <w:highlight w:val="lightGray"/>
        </w:rPr>
      </w:pPr>
    </w:p>
    <w:p w:rsidR="00DC6EDF" w:rsidRDefault="00DC6EDF" w:rsidP="002F0B57">
      <w:pPr>
        <w:widowControl w:val="0"/>
        <w:autoSpaceDE w:val="0"/>
        <w:autoSpaceDN w:val="0"/>
        <w:adjustRightInd w:val="0"/>
        <w:rPr>
          <w:b/>
          <w:sz w:val="28"/>
          <w:highlight w:val="lightGray"/>
        </w:rPr>
      </w:pPr>
    </w:p>
    <w:p w:rsidR="00DC6EDF" w:rsidRDefault="00DC6EDF" w:rsidP="002F0B57">
      <w:pPr>
        <w:widowControl w:val="0"/>
        <w:autoSpaceDE w:val="0"/>
        <w:autoSpaceDN w:val="0"/>
        <w:adjustRightInd w:val="0"/>
        <w:rPr>
          <w:b/>
          <w:sz w:val="28"/>
          <w:highlight w:val="lightGray"/>
        </w:rPr>
      </w:pPr>
      <w:r w:rsidRPr="00DC6EDF">
        <w:rPr>
          <w:rFonts w:ascii="Calibri" w:eastAsia="Calibri" w:hAnsi="Calibri" w:cs="Times New Roman"/>
          <w:noProof/>
          <w:sz w:val="22"/>
          <w:szCs w:val="22"/>
          <w:lang w:eastAsia="es-MX"/>
        </w:rPr>
        <w:lastRenderedPageBreak/>
        <w:drawing>
          <wp:anchor distT="0" distB="0" distL="114300" distR="114300" simplePos="0" relativeHeight="251735040" behindDoc="0" locked="0" layoutInCell="1" allowOverlap="0" wp14:anchorId="751D2058" wp14:editId="796ECAD9">
            <wp:simplePos x="0" y="0"/>
            <wp:positionH relativeFrom="page">
              <wp:posOffset>1638300</wp:posOffset>
            </wp:positionH>
            <wp:positionV relativeFrom="page">
              <wp:posOffset>381000</wp:posOffset>
            </wp:positionV>
            <wp:extent cx="3945255" cy="5140325"/>
            <wp:effectExtent l="0" t="0" r="0" b="3175"/>
            <wp:wrapTopAndBottom/>
            <wp:docPr id="42" name="Picture 43"/>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45"/>
                    <a:stretch>
                      <a:fillRect/>
                    </a:stretch>
                  </pic:blipFill>
                  <pic:spPr>
                    <a:xfrm>
                      <a:off x="0" y="0"/>
                      <a:ext cx="3945255" cy="5140325"/>
                    </a:xfrm>
                    <a:prstGeom prst="rect">
                      <a:avLst/>
                    </a:prstGeom>
                  </pic:spPr>
                </pic:pic>
              </a:graphicData>
            </a:graphic>
            <wp14:sizeRelH relativeFrom="margin">
              <wp14:pctWidth>0</wp14:pctWidth>
            </wp14:sizeRelH>
            <wp14:sizeRelV relativeFrom="margin">
              <wp14:pctHeight>0</wp14:pctHeight>
            </wp14:sizeRelV>
          </wp:anchor>
        </w:drawing>
      </w:r>
    </w:p>
    <w:p w:rsidR="00DC6EDF" w:rsidRDefault="00DC6EDF" w:rsidP="002F0B57">
      <w:pPr>
        <w:widowControl w:val="0"/>
        <w:autoSpaceDE w:val="0"/>
        <w:autoSpaceDN w:val="0"/>
        <w:adjustRightInd w:val="0"/>
        <w:rPr>
          <w:b/>
          <w:sz w:val="28"/>
          <w:highlight w:val="lightGray"/>
        </w:rPr>
      </w:pPr>
    </w:p>
    <w:p w:rsidR="00DC6EDF" w:rsidRDefault="00DC6EDF" w:rsidP="002F0B57">
      <w:pPr>
        <w:widowControl w:val="0"/>
        <w:autoSpaceDE w:val="0"/>
        <w:autoSpaceDN w:val="0"/>
        <w:adjustRightInd w:val="0"/>
        <w:rPr>
          <w:b/>
          <w:sz w:val="28"/>
          <w:highlight w:val="lightGray"/>
        </w:rPr>
      </w:pPr>
    </w:p>
    <w:p w:rsidR="00DC6EDF" w:rsidRDefault="00DC6EDF" w:rsidP="002F0B57">
      <w:pPr>
        <w:widowControl w:val="0"/>
        <w:autoSpaceDE w:val="0"/>
        <w:autoSpaceDN w:val="0"/>
        <w:adjustRightInd w:val="0"/>
        <w:rPr>
          <w:b/>
          <w:sz w:val="28"/>
          <w:highlight w:val="lightGray"/>
        </w:rPr>
      </w:pPr>
    </w:p>
    <w:p w:rsidR="00DC6EDF" w:rsidRDefault="00DC6EDF" w:rsidP="002F0B57">
      <w:pPr>
        <w:widowControl w:val="0"/>
        <w:autoSpaceDE w:val="0"/>
        <w:autoSpaceDN w:val="0"/>
        <w:adjustRightInd w:val="0"/>
        <w:rPr>
          <w:b/>
          <w:sz w:val="28"/>
          <w:highlight w:val="lightGray"/>
        </w:rPr>
      </w:pPr>
      <w:r w:rsidRPr="00DC6EDF">
        <w:rPr>
          <w:rFonts w:ascii="Calibri" w:eastAsia="Calibri" w:hAnsi="Calibri" w:cs="Times New Roman"/>
          <w:noProof/>
          <w:sz w:val="22"/>
          <w:szCs w:val="22"/>
          <w:lang w:eastAsia="es-MX"/>
        </w:rPr>
        <w:drawing>
          <wp:anchor distT="0" distB="0" distL="114300" distR="114300" simplePos="0" relativeHeight="251737088" behindDoc="0" locked="0" layoutInCell="1" allowOverlap="0" wp14:anchorId="4A672B47" wp14:editId="72F425FF">
            <wp:simplePos x="0" y="0"/>
            <wp:positionH relativeFrom="page">
              <wp:posOffset>2200275</wp:posOffset>
            </wp:positionH>
            <wp:positionV relativeFrom="page">
              <wp:posOffset>6133465</wp:posOffset>
            </wp:positionV>
            <wp:extent cx="3945255" cy="5140325"/>
            <wp:effectExtent l="0" t="0" r="0" b="3175"/>
            <wp:wrapTopAndBottom/>
            <wp:docPr id="43" name="Picture 47"/>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46"/>
                    <a:stretch>
                      <a:fillRect/>
                    </a:stretch>
                  </pic:blipFill>
                  <pic:spPr>
                    <a:xfrm>
                      <a:off x="0" y="0"/>
                      <a:ext cx="3945255" cy="5140325"/>
                    </a:xfrm>
                    <a:prstGeom prst="rect">
                      <a:avLst/>
                    </a:prstGeom>
                  </pic:spPr>
                </pic:pic>
              </a:graphicData>
            </a:graphic>
            <wp14:sizeRelH relativeFrom="margin">
              <wp14:pctWidth>0</wp14:pctWidth>
            </wp14:sizeRelH>
            <wp14:sizeRelV relativeFrom="margin">
              <wp14:pctHeight>0</wp14:pctHeight>
            </wp14:sizeRelV>
          </wp:anchor>
        </w:drawing>
      </w:r>
    </w:p>
    <w:p w:rsidR="00DC6EDF" w:rsidRDefault="00DC6EDF" w:rsidP="002F0B57">
      <w:pPr>
        <w:widowControl w:val="0"/>
        <w:autoSpaceDE w:val="0"/>
        <w:autoSpaceDN w:val="0"/>
        <w:adjustRightInd w:val="0"/>
        <w:rPr>
          <w:b/>
          <w:sz w:val="28"/>
          <w:highlight w:val="lightGray"/>
        </w:rPr>
      </w:pPr>
      <w:r w:rsidRPr="00DC6EDF">
        <w:rPr>
          <w:rFonts w:ascii="Calibri" w:eastAsia="Calibri" w:hAnsi="Calibri" w:cs="Times New Roman"/>
          <w:noProof/>
          <w:sz w:val="22"/>
          <w:szCs w:val="22"/>
          <w:lang w:eastAsia="es-MX"/>
        </w:rPr>
        <w:lastRenderedPageBreak/>
        <w:drawing>
          <wp:anchor distT="0" distB="0" distL="114300" distR="114300" simplePos="0" relativeHeight="251741184" behindDoc="0" locked="0" layoutInCell="1" allowOverlap="0" wp14:anchorId="26C4AF8B" wp14:editId="628F2503">
            <wp:simplePos x="0" y="0"/>
            <wp:positionH relativeFrom="page">
              <wp:posOffset>1876425</wp:posOffset>
            </wp:positionH>
            <wp:positionV relativeFrom="page">
              <wp:posOffset>6009640</wp:posOffset>
            </wp:positionV>
            <wp:extent cx="3945255" cy="5140325"/>
            <wp:effectExtent l="0" t="0" r="0" b="3175"/>
            <wp:wrapTopAndBottom/>
            <wp:docPr id="45" name="Picture 55"/>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47"/>
                    <a:stretch>
                      <a:fillRect/>
                    </a:stretch>
                  </pic:blipFill>
                  <pic:spPr>
                    <a:xfrm>
                      <a:off x="0" y="0"/>
                      <a:ext cx="3945255" cy="5140325"/>
                    </a:xfrm>
                    <a:prstGeom prst="rect">
                      <a:avLst/>
                    </a:prstGeom>
                  </pic:spPr>
                </pic:pic>
              </a:graphicData>
            </a:graphic>
            <wp14:sizeRelH relativeFrom="margin">
              <wp14:pctWidth>0</wp14:pctWidth>
            </wp14:sizeRelH>
            <wp14:sizeRelV relativeFrom="margin">
              <wp14:pctHeight>0</wp14:pctHeight>
            </wp14:sizeRelV>
          </wp:anchor>
        </w:drawing>
      </w:r>
      <w:r w:rsidRPr="00DC6EDF">
        <w:rPr>
          <w:rFonts w:ascii="Calibri" w:eastAsia="Calibri" w:hAnsi="Calibri" w:cs="Times New Roman"/>
          <w:noProof/>
          <w:sz w:val="22"/>
          <w:szCs w:val="22"/>
          <w:lang w:eastAsia="es-MX"/>
        </w:rPr>
        <w:drawing>
          <wp:anchor distT="0" distB="0" distL="114300" distR="114300" simplePos="0" relativeHeight="251739136" behindDoc="0" locked="0" layoutInCell="1" allowOverlap="0" wp14:anchorId="551BCCD4" wp14:editId="268DBE27">
            <wp:simplePos x="0" y="0"/>
            <wp:positionH relativeFrom="page">
              <wp:posOffset>2028825</wp:posOffset>
            </wp:positionH>
            <wp:positionV relativeFrom="page">
              <wp:posOffset>466725</wp:posOffset>
            </wp:positionV>
            <wp:extent cx="3945255" cy="5140325"/>
            <wp:effectExtent l="0" t="0" r="0" b="3175"/>
            <wp:wrapTopAndBottom/>
            <wp:docPr id="44" name="Picture 5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48"/>
                    <a:stretch>
                      <a:fillRect/>
                    </a:stretch>
                  </pic:blipFill>
                  <pic:spPr>
                    <a:xfrm>
                      <a:off x="0" y="0"/>
                      <a:ext cx="3945255" cy="5140325"/>
                    </a:xfrm>
                    <a:prstGeom prst="rect">
                      <a:avLst/>
                    </a:prstGeom>
                  </pic:spPr>
                </pic:pic>
              </a:graphicData>
            </a:graphic>
            <wp14:sizeRelH relativeFrom="margin">
              <wp14:pctWidth>0</wp14:pctWidth>
            </wp14:sizeRelH>
            <wp14:sizeRelV relativeFrom="margin">
              <wp14:pctHeight>0</wp14:pctHeight>
            </wp14:sizeRelV>
          </wp:anchor>
        </w:drawing>
      </w:r>
    </w:p>
    <w:p w:rsidR="00DC6EDF" w:rsidRDefault="00DC6EDF" w:rsidP="002F0B57">
      <w:pPr>
        <w:widowControl w:val="0"/>
        <w:autoSpaceDE w:val="0"/>
        <w:autoSpaceDN w:val="0"/>
        <w:adjustRightInd w:val="0"/>
        <w:rPr>
          <w:b/>
          <w:sz w:val="28"/>
          <w:highlight w:val="lightGray"/>
        </w:rPr>
      </w:pPr>
    </w:p>
    <w:p w:rsidR="00DC6EDF" w:rsidRDefault="00DC6EDF" w:rsidP="002F0B57">
      <w:pPr>
        <w:widowControl w:val="0"/>
        <w:autoSpaceDE w:val="0"/>
        <w:autoSpaceDN w:val="0"/>
        <w:adjustRightInd w:val="0"/>
        <w:rPr>
          <w:b/>
          <w:sz w:val="28"/>
          <w:highlight w:val="lightGray"/>
        </w:rPr>
      </w:pPr>
    </w:p>
    <w:p w:rsidR="00DC6EDF" w:rsidRDefault="00DC6EDF" w:rsidP="002F0B57">
      <w:pPr>
        <w:widowControl w:val="0"/>
        <w:autoSpaceDE w:val="0"/>
        <w:autoSpaceDN w:val="0"/>
        <w:adjustRightInd w:val="0"/>
        <w:rPr>
          <w:b/>
          <w:sz w:val="28"/>
          <w:highlight w:val="lightGray"/>
        </w:rPr>
      </w:pPr>
    </w:p>
    <w:p w:rsidR="00DC6EDF" w:rsidRDefault="00DC6EDF" w:rsidP="002F0B57">
      <w:pPr>
        <w:widowControl w:val="0"/>
        <w:autoSpaceDE w:val="0"/>
        <w:autoSpaceDN w:val="0"/>
        <w:adjustRightInd w:val="0"/>
        <w:rPr>
          <w:b/>
          <w:sz w:val="28"/>
        </w:rPr>
      </w:pPr>
      <w:r w:rsidRPr="00DC6EDF">
        <w:rPr>
          <w:rFonts w:ascii="Calibri" w:eastAsia="Calibri" w:hAnsi="Calibri" w:cs="Times New Roman"/>
          <w:noProof/>
          <w:sz w:val="22"/>
          <w:szCs w:val="22"/>
          <w:lang w:eastAsia="es-MX"/>
        </w:rPr>
        <w:lastRenderedPageBreak/>
        <w:drawing>
          <wp:anchor distT="0" distB="0" distL="114300" distR="114300" simplePos="0" relativeHeight="251745280" behindDoc="0" locked="0" layoutInCell="1" allowOverlap="0" wp14:anchorId="3D953BD3" wp14:editId="2124F488">
            <wp:simplePos x="0" y="0"/>
            <wp:positionH relativeFrom="page">
              <wp:posOffset>1866900</wp:posOffset>
            </wp:positionH>
            <wp:positionV relativeFrom="page">
              <wp:posOffset>5395595</wp:posOffset>
            </wp:positionV>
            <wp:extent cx="3945255" cy="5140325"/>
            <wp:effectExtent l="0" t="0" r="0" b="3175"/>
            <wp:wrapTopAndBottom/>
            <wp:docPr id="49" name="Picture 63"/>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49"/>
                    <a:stretch>
                      <a:fillRect/>
                    </a:stretch>
                  </pic:blipFill>
                  <pic:spPr>
                    <a:xfrm>
                      <a:off x="0" y="0"/>
                      <a:ext cx="3945255" cy="5140325"/>
                    </a:xfrm>
                    <a:prstGeom prst="rect">
                      <a:avLst/>
                    </a:prstGeom>
                  </pic:spPr>
                </pic:pic>
              </a:graphicData>
            </a:graphic>
            <wp14:sizeRelH relativeFrom="margin">
              <wp14:pctWidth>0</wp14:pctWidth>
            </wp14:sizeRelH>
            <wp14:sizeRelV relativeFrom="margin">
              <wp14:pctHeight>0</wp14:pctHeight>
            </wp14:sizeRelV>
          </wp:anchor>
        </w:drawing>
      </w:r>
      <w:r w:rsidRPr="00DC6EDF">
        <w:rPr>
          <w:rFonts w:ascii="Calibri" w:eastAsia="Calibri" w:hAnsi="Calibri" w:cs="Times New Roman"/>
          <w:noProof/>
          <w:sz w:val="22"/>
          <w:szCs w:val="22"/>
          <w:lang w:eastAsia="es-MX"/>
        </w:rPr>
        <w:drawing>
          <wp:anchor distT="0" distB="0" distL="114300" distR="114300" simplePos="0" relativeHeight="251743232" behindDoc="0" locked="0" layoutInCell="1" allowOverlap="0" wp14:anchorId="2CF981CF" wp14:editId="7AF5AA5A">
            <wp:simplePos x="0" y="0"/>
            <wp:positionH relativeFrom="page">
              <wp:posOffset>1933575</wp:posOffset>
            </wp:positionH>
            <wp:positionV relativeFrom="page">
              <wp:posOffset>247650</wp:posOffset>
            </wp:positionV>
            <wp:extent cx="3945255" cy="5140325"/>
            <wp:effectExtent l="0" t="0" r="0" b="3175"/>
            <wp:wrapTopAndBottom/>
            <wp:docPr id="46" name="Picture 59"/>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50"/>
                    <a:stretch>
                      <a:fillRect/>
                    </a:stretch>
                  </pic:blipFill>
                  <pic:spPr>
                    <a:xfrm>
                      <a:off x="0" y="0"/>
                      <a:ext cx="3945255" cy="5140325"/>
                    </a:xfrm>
                    <a:prstGeom prst="rect">
                      <a:avLst/>
                    </a:prstGeom>
                  </pic:spPr>
                </pic:pic>
              </a:graphicData>
            </a:graphic>
            <wp14:sizeRelH relativeFrom="margin">
              <wp14:pctWidth>0</wp14:pctWidth>
            </wp14:sizeRelH>
            <wp14:sizeRelV relativeFrom="margin">
              <wp14:pctHeight>0</wp14:pctHeight>
            </wp14:sizeRelV>
          </wp:anchor>
        </w:drawing>
      </w:r>
    </w:p>
    <w:p w:rsidR="00DC6EDF" w:rsidRDefault="00DC6EDF" w:rsidP="002F0B57">
      <w:pPr>
        <w:widowControl w:val="0"/>
        <w:autoSpaceDE w:val="0"/>
        <w:autoSpaceDN w:val="0"/>
        <w:adjustRightInd w:val="0"/>
        <w:rPr>
          <w:b/>
          <w:sz w:val="28"/>
        </w:rPr>
      </w:pPr>
    </w:p>
    <w:p w:rsidR="00DC6EDF" w:rsidRDefault="00DC6EDF" w:rsidP="002F0B57">
      <w:pPr>
        <w:widowControl w:val="0"/>
        <w:autoSpaceDE w:val="0"/>
        <w:autoSpaceDN w:val="0"/>
        <w:adjustRightInd w:val="0"/>
        <w:rPr>
          <w:b/>
          <w:sz w:val="28"/>
        </w:rPr>
      </w:pPr>
    </w:p>
    <w:p w:rsidR="00DC6EDF" w:rsidRDefault="00DC6EDF" w:rsidP="002F0B57">
      <w:pPr>
        <w:widowControl w:val="0"/>
        <w:autoSpaceDE w:val="0"/>
        <w:autoSpaceDN w:val="0"/>
        <w:adjustRightInd w:val="0"/>
        <w:rPr>
          <w:b/>
          <w:sz w:val="28"/>
        </w:rPr>
      </w:pPr>
    </w:p>
    <w:p w:rsidR="00DC6EDF" w:rsidRDefault="00DC6EDF" w:rsidP="002F0B57">
      <w:pPr>
        <w:widowControl w:val="0"/>
        <w:autoSpaceDE w:val="0"/>
        <w:autoSpaceDN w:val="0"/>
        <w:adjustRightInd w:val="0"/>
        <w:rPr>
          <w:b/>
          <w:sz w:val="28"/>
        </w:rPr>
      </w:pPr>
    </w:p>
    <w:p w:rsidR="00DC6EDF" w:rsidRDefault="00DC6EDF" w:rsidP="002F0B57">
      <w:pPr>
        <w:widowControl w:val="0"/>
        <w:autoSpaceDE w:val="0"/>
        <w:autoSpaceDN w:val="0"/>
        <w:adjustRightInd w:val="0"/>
        <w:rPr>
          <w:b/>
          <w:sz w:val="28"/>
        </w:rPr>
      </w:pPr>
    </w:p>
    <w:p w:rsidR="00DC6EDF" w:rsidRDefault="00DC6EDF" w:rsidP="002F0B57">
      <w:pPr>
        <w:widowControl w:val="0"/>
        <w:autoSpaceDE w:val="0"/>
        <w:autoSpaceDN w:val="0"/>
        <w:adjustRightInd w:val="0"/>
        <w:rPr>
          <w:b/>
          <w:sz w:val="28"/>
          <w:highlight w:val="lightGray"/>
        </w:rPr>
      </w:pPr>
      <w:r w:rsidRPr="00DC6EDF">
        <w:rPr>
          <w:rFonts w:ascii="Calibri" w:eastAsia="Calibri" w:hAnsi="Calibri" w:cs="Times New Roman"/>
          <w:noProof/>
          <w:sz w:val="22"/>
          <w:szCs w:val="22"/>
          <w:lang w:eastAsia="es-MX"/>
        </w:rPr>
        <w:lastRenderedPageBreak/>
        <w:drawing>
          <wp:anchor distT="0" distB="0" distL="114300" distR="114300" simplePos="0" relativeHeight="251749376" behindDoc="0" locked="0" layoutInCell="1" allowOverlap="0" wp14:anchorId="71B23E2F" wp14:editId="5E0873FA">
            <wp:simplePos x="0" y="0"/>
            <wp:positionH relativeFrom="page">
              <wp:posOffset>2219325</wp:posOffset>
            </wp:positionH>
            <wp:positionV relativeFrom="page">
              <wp:posOffset>5838190</wp:posOffset>
            </wp:positionV>
            <wp:extent cx="3945255" cy="5140325"/>
            <wp:effectExtent l="0" t="0" r="0" b="3175"/>
            <wp:wrapTopAndBottom/>
            <wp:docPr id="51" name="Picture 7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51"/>
                    <a:stretch>
                      <a:fillRect/>
                    </a:stretch>
                  </pic:blipFill>
                  <pic:spPr>
                    <a:xfrm>
                      <a:off x="0" y="0"/>
                      <a:ext cx="3945255" cy="5140325"/>
                    </a:xfrm>
                    <a:prstGeom prst="rect">
                      <a:avLst/>
                    </a:prstGeom>
                  </pic:spPr>
                </pic:pic>
              </a:graphicData>
            </a:graphic>
            <wp14:sizeRelH relativeFrom="margin">
              <wp14:pctWidth>0</wp14:pctWidth>
            </wp14:sizeRelH>
            <wp14:sizeRelV relativeFrom="margin">
              <wp14:pctHeight>0</wp14:pctHeight>
            </wp14:sizeRelV>
          </wp:anchor>
        </w:drawing>
      </w:r>
      <w:r w:rsidRPr="00DC6EDF">
        <w:rPr>
          <w:rFonts w:ascii="Calibri" w:eastAsia="Calibri" w:hAnsi="Calibri" w:cs="Times New Roman"/>
          <w:noProof/>
          <w:sz w:val="22"/>
          <w:szCs w:val="22"/>
          <w:lang w:eastAsia="es-MX"/>
        </w:rPr>
        <w:drawing>
          <wp:anchor distT="0" distB="0" distL="114300" distR="114300" simplePos="0" relativeHeight="251747328" behindDoc="0" locked="0" layoutInCell="1" allowOverlap="0" wp14:anchorId="02358107" wp14:editId="59A38856">
            <wp:simplePos x="0" y="0"/>
            <wp:positionH relativeFrom="page">
              <wp:posOffset>1619250</wp:posOffset>
            </wp:positionH>
            <wp:positionV relativeFrom="page">
              <wp:posOffset>333375</wp:posOffset>
            </wp:positionV>
            <wp:extent cx="3945255" cy="5140325"/>
            <wp:effectExtent l="0" t="0" r="0" b="3175"/>
            <wp:wrapTopAndBottom/>
            <wp:docPr id="50" name="Picture 67"/>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52"/>
                    <a:stretch>
                      <a:fillRect/>
                    </a:stretch>
                  </pic:blipFill>
                  <pic:spPr>
                    <a:xfrm>
                      <a:off x="0" y="0"/>
                      <a:ext cx="3945255" cy="5140325"/>
                    </a:xfrm>
                    <a:prstGeom prst="rect">
                      <a:avLst/>
                    </a:prstGeom>
                  </pic:spPr>
                </pic:pic>
              </a:graphicData>
            </a:graphic>
            <wp14:sizeRelH relativeFrom="margin">
              <wp14:pctWidth>0</wp14:pctWidth>
            </wp14:sizeRelH>
            <wp14:sizeRelV relativeFrom="margin">
              <wp14:pctHeight>0</wp14:pctHeight>
            </wp14:sizeRelV>
          </wp:anchor>
        </w:drawing>
      </w:r>
    </w:p>
    <w:p w:rsidR="00DC6EDF" w:rsidRDefault="00DC6EDF" w:rsidP="002F0B57">
      <w:pPr>
        <w:widowControl w:val="0"/>
        <w:autoSpaceDE w:val="0"/>
        <w:autoSpaceDN w:val="0"/>
        <w:adjustRightInd w:val="0"/>
        <w:rPr>
          <w:b/>
          <w:sz w:val="28"/>
          <w:highlight w:val="lightGray"/>
        </w:rPr>
      </w:pPr>
    </w:p>
    <w:p w:rsidR="00DC6EDF" w:rsidRDefault="00DC6EDF" w:rsidP="002F0B57">
      <w:pPr>
        <w:widowControl w:val="0"/>
        <w:autoSpaceDE w:val="0"/>
        <w:autoSpaceDN w:val="0"/>
        <w:adjustRightInd w:val="0"/>
        <w:rPr>
          <w:b/>
          <w:sz w:val="28"/>
          <w:highlight w:val="lightGray"/>
        </w:rPr>
      </w:pPr>
    </w:p>
    <w:p w:rsidR="00DC6EDF" w:rsidRDefault="00DC6EDF" w:rsidP="002F0B57">
      <w:pPr>
        <w:widowControl w:val="0"/>
        <w:autoSpaceDE w:val="0"/>
        <w:autoSpaceDN w:val="0"/>
        <w:adjustRightInd w:val="0"/>
        <w:rPr>
          <w:b/>
          <w:sz w:val="28"/>
          <w:highlight w:val="lightGray"/>
        </w:rPr>
      </w:pPr>
    </w:p>
    <w:p w:rsidR="00DC6EDF" w:rsidRDefault="00DC6EDF" w:rsidP="002F0B57">
      <w:pPr>
        <w:widowControl w:val="0"/>
        <w:autoSpaceDE w:val="0"/>
        <w:autoSpaceDN w:val="0"/>
        <w:adjustRightInd w:val="0"/>
        <w:rPr>
          <w:b/>
          <w:sz w:val="28"/>
          <w:highlight w:val="lightGray"/>
        </w:rPr>
      </w:pPr>
    </w:p>
    <w:p w:rsidR="00DC6EDF" w:rsidRDefault="00DC6EDF" w:rsidP="002F0B57">
      <w:pPr>
        <w:widowControl w:val="0"/>
        <w:autoSpaceDE w:val="0"/>
        <w:autoSpaceDN w:val="0"/>
        <w:adjustRightInd w:val="0"/>
        <w:rPr>
          <w:b/>
          <w:sz w:val="28"/>
          <w:highlight w:val="lightGray"/>
        </w:rPr>
      </w:pPr>
      <w:r w:rsidRPr="00DC6EDF">
        <w:rPr>
          <w:rFonts w:ascii="Calibri" w:eastAsia="Calibri" w:hAnsi="Calibri" w:cs="Times New Roman"/>
          <w:noProof/>
          <w:sz w:val="22"/>
          <w:szCs w:val="22"/>
          <w:lang w:eastAsia="es-MX"/>
        </w:rPr>
        <w:lastRenderedPageBreak/>
        <w:drawing>
          <wp:anchor distT="0" distB="0" distL="114300" distR="114300" simplePos="0" relativeHeight="251751424" behindDoc="0" locked="0" layoutInCell="1" allowOverlap="0" wp14:anchorId="1307E44D" wp14:editId="30CE0F20">
            <wp:simplePos x="0" y="0"/>
            <wp:positionH relativeFrom="page">
              <wp:posOffset>2181225</wp:posOffset>
            </wp:positionH>
            <wp:positionV relativeFrom="page">
              <wp:posOffset>428625</wp:posOffset>
            </wp:positionV>
            <wp:extent cx="3945255" cy="5140325"/>
            <wp:effectExtent l="0" t="0" r="0" b="3175"/>
            <wp:wrapTopAndBottom/>
            <wp:docPr id="52" name="Picture 75"/>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53"/>
                    <a:stretch>
                      <a:fillRect/>
                    </a:stretch>
                  </pic:blipFill>
                  <pic:spPr>
                    <a:xfrm>
                      <a:off x="0" y="0"/>
                      <a:ext cx="3945255" cy="5140325"/>
                    </a:xfrm>
                    <a:prstGeom prst="rect">
                      <a:avLst/>
                    </a:prstGeom>
                  </pic:spPr>
                </pic:pic>
              </a:graphicData>
            </a:graphic>
            <wp14:sizeRelH relativeFrom="margin">
              <wp14:pctWidth>0</wp14:pctWidth>
            </wp14:sizeRelH>
            <wp14:sizeRelV relativeFrom="margin">
              <wp14:pctHeight>0</wp14:pctHeight>
            </wp14:sizeRelV>
          </wp:anchor>
        </w:drawing>
      </w:r>
    </w:p>
    <w:p w:rsidR="002F0B57" w:rsidRPr="004914B7" w:rsidRDefault="002F0B57" w:rsidP="002F0B57">
      <w:pPr>
        <w:widowControl w:val="0"/>
        <w:autoSpaceDE w:val="0"/>
        <w:autoSpaceDN w:val="0"/>
        <w:adjustRightInd w:val="0"/>
        <w:rPr>
          <w:b/>
          <w:sz w:val="28"/>
          <w:highlight w:val="lightGray"/>
        </w:rPr>
      </w:pPr>
      <w:r w:rsidRPr="00441F0F">
        <w:rPr>
          <w:b/>
          <w:sz w:val="28"/>
          <w:highlight w:val="lightGray"/>
        </w:rPr>
        <w:t>El  Presidente Municipal.-</w:t>
      </w:r>
    </w:p>
    <w:p w:rsidR="004914B7" w:rsidRDefault="004914B7" w:rsidP="002F0B57">
      <w:pPr>
        <w:widowControl w:val="0"/>
        <w:autoSpaceDE w:val="0"/>
        <w:autoSpaceDN w:val="0"/>
        <w:adjustRightInd w:val="0"/>
        <w:rPr>
          <w:sz w:val="28"/>
        </w:rPr>
      </w:pPr>
    </w:p>
    <w:p w:rsidR="002F0B57" w:rsidRPr="003B224C" w:rsidRDefault="002F0B57" w:rsidP="002F0B57">
      <w:pPr>
        <w:widowControl w:val="0"/>
        <w:autoSpaceDE w:val="0"/>
        <w:autoSpaceDN w:val="0"/>
        <w:adjustRightInd w:val="0"/>
        <w:rPr>
          <w:sz w:val="28"/>
        </w:rPr>
      </w:pPr>
      <w:r>
        <w:rPr>
          <w:sz w:val="28"/>
        </w:rPr>
        <w:t>S</w:t>
      </w:r>
      <w:r w:rsidRPr="003B224C">
        <w:rPr>
          <w:sz w:val="28"/>
        </w:rPr>
        <w:t>olo es de conocimiento</w:t>
      </w:r>
    </w:p>
    <w:p w:rsidR="002F0B57" w:rsidRDefault="002F0B57" w:rsidP="002F0B57">
      <w:pPr>
        <w:widowControl w:val="0"/>
        <w:autoSpaceDE w:val="0"/>
        <w:autoSpaceDN w:val="0"/>
        <w:adjustRightInd w:val="0"/>
        <w:rPr>
          <w:b/>
          <w:sz w:val="28"/>
        </w:rPr>
      </w:pPr>
    </w:p>
    <w:p w:rsidR="00AF784F" w:rsidRDefault="002F0B57" w:rsidP="002F0B57">
      <w:pPr>
        <w:widowControl w:val="0"/>
        <w:autoSpaceDE w:val="0"/>
        <w:autoSpaceDN w:val="0"/>
        <w:adjustRightInd w:val="0"/>
        <w:rPr>
          <w:b/>
          <w:sz w:val="28"/>
          <w:lang w:val="es-ES"/>
        </w:rPr>
      </w:pPr>
      <w:r>
        <w:rPr>
          <w:sz w:val="28"/>
        </w:rPr>
        <w:t>Continúe Secretario</w:t>
      </w:r>
      <w:r w:rsidRPr="00A354C9">
        <w:rPr>
          <w:sz w:val="28"/>
        </w:rPr>
        <w:t xml:space="preserve"> </w:t>
      </w:r>
      <w:r>
        <w:rPr>
          <w:sz w:val="28"/>
        </w:rPr>
        <w:t xml:space="preserve">con el siguiente </w:t>
      </w:r>
      <w:r w:rsidRPr="00A354C9">
        <w:rPr>
          <w:sz w:val="28"/>
        </w:rPr>
        <w:t>punto</w:t>
      </w:r>
      <w:r>
        <w:rPr>
          <w:sz w:val="28"/>
        </w:rPr>
        <w:t>.</w:t>
      </w:r>
    </w:p>
    <w:p w:rsidR="00AF784F" w:rsidRPr="00EC01D6" w:rsidRDefault="00AF784F" w:rsidP="00AF784F">
      <w:pPr>
        <w:widowControl w:val="0"/>
        <w:autoSpaceDE w:val="0"/>
        <w:autoSpaceDN w:val="0"/>
        <w:adjustRightInd w:val="0"/>
        <w:rPr>
          <w:b/>
          <w:sz w:val="28"/>
          <w:lang w:val="es-ES"/>
        </w:rPr>
      </w:pPr>
    </w:p>
    <w:p w:rsidR="00A73AAD" w:rsidRDefault="00A73AAD" w:rsidP="00A73AAD">
      <w:pPr>
        <w:widowControl w:val="0"/>
        <w:autoSpaceDE w:val="0"/>
        <w:autoSpaceDN w:val="0"/>
        <w:adjustRightInd w:val="0"/>
        <w:rPr>
          <w:sz w:val="28"/>
        </w:rPr>
      </w:pPr>
    </w:p>
    <w:p w:rsidR="002F0B57" w:rsidRPr="003B224C" w:rsidRDefault="00650839" w:rsidP="002F0B57">
      <w:pPr>
        <w:spacing w:after="160" w:line="259" w:lineRule="auto"/>
      </w:pPr>
      <w:r w:rsidRPr="00523D84">
        <w:rPr>
          <w:b/>
          <w:sz w:val="28"/>
        </w:rPr>
        <w:t xml:space="preserve">DESAHOGO DEL QUINTO PUNTO DEL ORDEN DEL DÍA.- </w:t>
      </w:r>
      <w:r w:rsidRPr="00523D84">
        <w:t>SOLICITUD Y APROBACIÓN DE LA INICIATIVA DE LEY, LA CUAL TIENE POR OBJETO LA APROBACIÓN DEL DECRETO NO. 28374, MEDIANTE EL CUAL SE REFORMA EL ARTÍCULO 4° DE LA CONSTITUCIÓN POLÍTICA DEL ESTADO DE JALISCO.</w:t>
      </w:r>
    </w:p>
    <w:p w:rsidR="002F0B57" w:rsidRDefault="00027370" w:rsidP="002F0B57">
      <w:pPr>
        <w:pStyle w:val="Default"/>
        <w:jc w:val="both"/>
      </w:pPr>
      <w:r w:rsidRPr="00027370">
        <w:rPr>
          <w:rFonts w:ascii="Calibri" w:eastAsia="Calibri" w:hAnsi="Calibri" w:cs="Times New Roman"/>
          <w:noProof/>
          <w:color w:val="auto"/>
          <w:sz w:val="22"/>
          <w:szCs w:val="22"/>
        </w:rPr>
        <w:lastRenderedPageBreak/>
        <w:drawing>
          <wp:anchor distT="0" distB="0" distL="114300" distR="114300" simplePos="0" relativeHeight="251755520" behindDoc="0" locked="0" layoutInCell="1" allowOverlap="0" wp14:anchorId="3CE2AC09" wp14:editId="5EEE9807">
            <wp:simplePos x="0" y="0"/>
            <wp:positionH relativeFrom="page">
              <wp:posOffset>1790700</wp:posOffset>
            </wp:positionH>
            <wp:positionV relativeFrom="page">
              <wp:posOffset>5266690</wp:posOffset>
            </wp:positionV>
            <wp:extent cx="3585210" cy="4661535"/>
            <wp:effectExtent l="0" t="0" r="0" b="5715"/>
            <wp:wrapTopAndBottom/>
            <wp:docPr id="56"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54"/>
                    <a:stretch>
                      <a:fillRect/>
                    </a:stretch>
                  </pic:blipFill>
                  <pic:spPr>
                    <a:xfrm>
                      <a:off x="0" y="0"/>
                      <a:ext cx="3585210" cy="4661535"/>
                    </a:xfrm>
                    <a:prstGeom prst="rect">
                      <a:avLst/>
                    </a:prstGeom>
                  </pic:spPr>
                </pic:pic>
              </a:graphicData>
            </a:graphic>
            <wp14:sizeRelH relativeFrom="margin">
              <wp14:pctWidth>0</wp14:pctWidth>
            </wp14:sizeRelH>
            <wp14:sizeRelV relativeFrom="margin">
              <wp14:pctHeight>0</wp14:pctHeight>
            </wp14:sizeRelV>
          </wp:anchor>
        </w:drawing>
      </w:r>
      <w:r w:rsidR="00DC6EDF" w:rsidRPr="00DC6EDF">
        <w:rPr>
          <w:rFonts w:ascii="Calibri" w:eastAsia="Calibri" w:hAnsi="Calibri" w:cs="Times New Roman"/>
          <w:noProof/>
          <w:color w:val="auto"/>
          <w:sz w:val="22"/>
          <w:szCs w:val="22"/>
        </w:rPr>
        <w:drawing>
          <wp:anchor distT="0" distB="0" distL="114300" distR="114300" simplePos="0" relativeHeight="251753472" behindDoc="0" locked="0" layoutInCell="1" allowOverlap="0" wp14:anchorId="17AD6D41" wp14:editId="73451926">
            <wp:simplePos x="0" y="0"/>
            <wp:positionH relativeFrom="page">
              <wp:posOffset>1743075</wp:posOffset>
            </wp:positionH>
            <wp:positionV relativeFrom="page">
              <wp:posOffset>352425</wp:posOffset>
            </wp:positionV>
            <wp:extent cx="3695700" cy="4772025"/>
            <wp:effectExtent l="0" t="0" r="0" b="9525"/>
            <wp:wrapTopAndBottom/>
            <wp:docPr id="53"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55"/>
                    <a:stretch>
                      <a:fillRect/>
                    </a:stretch>
                  </pic:blipFill>
                  <pic:spPr>
                    <a:xfrm>
                      <a:off x="0" y="0"/>
                      <a:ext cx="3695700" cy="4772025"/>
                    </a:xfrm>
                    <a:prstGeom prst="rect">
                      <a:avLst/>
                    </a:prstGeom>
                  </pic:spPr>
                </pic:pic>
              </a:graphicData>
            </a:graphic>
            <wp14:sizeRelH relativeFrom="margin">
              <wp14:pctWidth>0</wp14:pctWidth>
            </wp14:sizeRelH>
            <wp14:sizeRelV relativeFrom="margin">
              <wp14:pctHeight>0</wp14:pctHeight>
            </wp14:sizeRelV>
          </wp:anchor>
        </w:drawing>
      </w:r>
    </w:p>
    <w:p w:rsidR="00DC6EDF" w:rsidRDefault="00DC6EDF" w:rsidP="002F0B57">
      <w:pPr>
        <w:pStyle w:val="Default"/>
        <w:jc w:val="both"/>
      </w:pPr>
    </w:p>
    <w:p w:rsidR="002F0B57" w:rsidRDefault="002F0B57" w:rsidP="002F0B57">
      <w:pPr>
        <w:pStyle w:val="Default"/>
        <w:jc w:val="both"/>
      </w:pPr>
    </w:p>
    <w:p w:rsidR="00DC6EDF" w:rsidRDefault="00DC6EDF" w:rsidP="002F0B57">
      <w:pPr>
        <w:pStyle w:val="Default"/>
        <w:jc w:val="both"/>
      </w:pPr>
    </w:p>
    <w:p w:rsidR="00DC6EDF" w:rsidRDefault="00DC6EDF" w:rsidP="002F0B57">
      <w:pPr>
        <w:pStyle w:val="Default"/>
        <w:jc w:val="both"/>
      </w:pPr>
    </w:p>
    <w:p w:rsidR="00DC6EDF" w:rsidRDefault="00DC6EDF" w:rsidP="002F0B57">
      <w:pPr>
        <w:pStyle w:val="Default"/>
        <w:jc w:val="both"/>
      </w:pPr>
    </w:p>
    <w:p w:rsidR="00DC6EDF" w:rsidRDefault="00DC6EDF" w:rsidP="002F0B57">
      <w:pPr>
        <w:pStyle w:val="Default"/>
        <w:jc w:val="both"/>
      </w:pPr>
    </w:p>
    <w:p w:rsidR="00DC6EDF" w:rsidRDefault="00DC6EDF" w:rsidP="002F0B57">
      <w:pPr>
        <w:pStyle w:val="Default"/>
        <w:jc w:val="both"/>
      </w:pPr>
    </w:p>
    <w:p w:rsidR="00DC6EDF" w:rsidRDefault="00DC6EDF" w:rsidP="002F0B57">
      <w:pPr>
        <w:pStyle w:val="Default"/>
        <w:jc w:val="both"/>
      </w:pPr>
    </w:p>
    <w:p w:rsidR="00DC6EDF" w:rsidRDefault="00DC6EDF" w:rsidP="002F0B57">
      <w:pPr>
        <w:pStyle w:val="Default"/>
        <w:jc w:val="both"/>
      </w:pPr>
    </w:p>
    <w:p w:rsidR="00DC6EDF" w:rsidRDefault="00027370" w:rsidP="002F0B57">
      <w:pPr>
        <w:pStyle w:val="Default"/>
        <w:jc w:val="both"/>
      </w:pPr>
      <w:r w:rsidRPr="00027370">
        <w:rPr>
          <w:rFonts w:ascii="Calibri" w:eastAsia="Calibri" w:hAnsi="Calibri" w:cs="Times New Roman"/>
          <w:noProof/>
          <w:color w:val="auto"/>
          <w:sz w:val="22"/>
          <w:szCs w:val="22"/>
        </w:rPr>
        <w:lastRenderedPageBreak/>
        <w:drawing>
          <wp:anchor distT="0" distB="0" distL="114300" distR="114300" simplePos="0" relativeHeight="251757568" behindDoc="0" locked="0" layoutInCell="1" allowOverlap="0" wp14:anchorId="5BB5550F" wp14:editId="568D08D3">
            <wp:simplePos x="0" y="0"/>
            <wp:positionH relativeFrom="page">
              <wp:posOffset>2095500</wp:posOffset>
            </wp:positionH>
            <wp:positionV relativeFrom="page">
              <wp:posOffset>1085850</wp:posOffset>
            </wp:positionV>
            <wp:extent cx="3585210" cy="4661535"/>
            <wp:effectExtent l="0" t="0" r="0" b="5715"/>
            <wp:wrapTopAndBottom/>
            <wp:docPr id="57" name="Pictu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56"/>
                    <a:stretch>
                      <a:fillRect/>
                    </a:stretch>
                  </pic:blipFill>
                  <pic:spPr>
                    <a:xfrm>
                      <a:off x="0" y="0"/>
                      <a:ext cx="3585210" cy="4661535"/>
                    </a:xfrm>
                    <a:prstGeom prst="rect">
                      <a:avLst/>
                    </a:prstGeom>
                  </pic:spPr>
                </pic:pic>
              </a:graphicData>
            </a:graphic>
            <wp14:sizeRelH relativeFrom="margin">
              <wp14:pctWidth>0</wp14:pctWidth>
            </wp14:sizeRelH>
            <wp14:sizeRelV relativeFrom="margin">
              <wp14:pctHeight>0</wp14:pctHeight>
            </wp14:sizeRelV>
          </wp:anchor>
        </w:drawing>
      </w:r>
    </w:p>
    <w:p w:rsidR="00027370" w:rsidRDefault="00027370" w:rsidP="002F0B57">
      <w:pPr>
        <w:spacing w:after="160" w:line="256" w:lineRule="auto"/>
        <w:rPr>
          <w:b/>
          <w:sz w:val="28"/>
          <w:highlight w:val="lightGray"/>
        </w:rPr>
      </w:pPr>
      <w:r w:rsidRPr="00027370">
        <w:rPr>
          <w:rFonts w:ascii="Calibri" w:eastAsia="Calibri" w:hAnsi="Calibri" w:cs="Times New Roman"/>
          <w:noProof/>
          <w:sz w:val="22"/>
          <w:szCs w:val="22"/>
          <w:lang w:eastAsia="es-MX"/>
        </w:rPr>
        <w:drawing>
          <wp:anchor distT="0" distB="0" distL="114300" distR="114300" simplePos="0" relativeHeight="251759616" behindDoc="0" locked="0" layoutInCell="1" allowOverlap="0" wp14:anchorId="0D840887" wp14:editId="1D47CC68">
            <wp:simplePos x="0" y="0"/>
            <wp:positionH relativeFrom="page">
              <wp:posOffset>2171700</wp:posOffset>
            </wp:positionH>
            <wp:positionV relativeFrom="page">
              <wp:posOffset>6123940</wp:posOffset>
            </wp:positionV>
            <wp:extent cx="3585210" cy="4661535"/>
            <wp:effectExtent l="0" t="0" r="0" b="5715"/>
            <wp:wrapTopAndBottom/>
            <wp:docPr id="58" name="Pictu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57"/>
                    <a:stretch>
                      <a:fillRect/>
                    </a:stretch>
                  </pic:blipFill>
                  <pic:spPr>
                    <a:xfrm>
                      <a:off x="0" y="0"/>
                      <a:ext cx="3585210" cy="4661535"/>
                    </a:xfrm>
                    <a:prstGeom prst="rect">
                      <a:avLst/>
                    </a:prstGeom>
                  </pic:spPr>
                </pic:pic>
              </a:graphicData>
            </a:graphic>
            <wp14:sizeRelH relativeFrom="margin">
              <wp14:pctWidth>0</wp14:pctWidth>
            </wp14:sizeRelH>
            <wp14:sizeRelV relativeFrom="margin">
              <wp14:pctHeight>0</wp14:pctHeight>
            </wp14:sizeRelV>
          </wp:anchor>
        </w:drawing>
      </w:r>
    </w:p>
    <w:p w:rsidR="00027370" w:rsidRDefault="00027370" w:rsidP="002F0B57">
      <w:pPr>
        <w:spacing w:after="160" w:line="256" w:lineRule="auto"/>
        <w:rPr>
          <w:b/>
          <w:sz w:val="28"/>
          <w:highlight w:val="lightGray"/>
        </w:rPr>
      </w:pPr>
    </w:p>
    <w:p w:rsidR="00027370" w:rsidRDefault="00027370" w:rsidP="002F0B57">
      <w:pPr>
        <w:spacing w:after="160" w:line="256" w:lineRule="auto"/>
        <w:rPr>
          <w:b/>
          <w:sz w:val="28"/>
          <w:highlight w:val="lightGray"/>
        </w:rPr>
      </w:pPr>
    </w:p>
    <w:p w:rsidR="00027370" w:rsidRDefault="00027370" w:rsidP="002F0B57">
      <w:pPr>
        <w:spacing w:after="160" w:line="256" w:lineRule="auto"/>
        <w:rPr>
          <w:b/>
          <w:sz w:val="28"/>
          <w:highlight w:val="lightGray"/>
        </w:rPr>
      </w:pPr>
    </w:p>
    <w:p w:rsidR="00027370" w:rsidRDefault="00027370" w:rsidP="002F0B57">
      <w:pPr>
        <w:spacing w:after="160" w:line="256" w:lineRule="auto"/>
        <w:rPr>
          <w:b/>
          <w:sz w:val="28"/>
          <w:highlight w:val="lightGray"/>
        </w:rPr>
      </w:pPr>
      <w:r w:rsidRPr="00027370">
        <w:rPr>
          <w:rFonts w:ascii="Calibri" w:eastAsia="Calibri" w:hAnsi="Calibri" w:cs="Times New Roman"/>
          <w:noProof/>
          <w:sz w:val="22"/>
          <w:szCs w:val="22"/>
          <w:lang w:eastAsia="es-MX"/>
        </w:rPr>
        <w:lastRenderedPageBreak/>
        <w:drawing>
          <wp:anchor distT="0" distB="0" distL="114300" distR="114300" simplePos="0" relativeHeight="251763712" behindDoc="0" locked="0" layoutInCell="1" allowOverlap="0" wp14:anchorId="393CE764" wp14:editId="7085A97D">
            <wp:simplePos x="0" y="0"/>
            <wp:positionH relativeFrom="page">
              <wp:posOffset>2076450</wp:posOffset>
            </wp:positionH>
            <wp:positionV relativeFrom="page">
              <wp:posOffset>5847715</wp:posOffset>
            </wp:positionV>
            <wp:extent cx="3585210" cy="4661535"/>
            <wp:effectExtent l="0" t="0" r="0" b="5715"/>
            <wp:wrapTopAndBottom/>
            <wp:docPr id="60" name="Pictu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58"/>
                    <a:stretch>
                      <a:fillRect/>
                    </a:stretch>
                  </pic:blipFill>
                  <pic:spPr>
                    <a:xfrm>
                      <a:off x="0" y="0"/>
                      <a:ext cx="3585210" cy="4661535"/>
                    </a:xfrm>
                    <a:prstGeom prst="rect">
                      <a:avLst/>
                    </a:prstGeom>
                  </pic:spPr>
                </pic:pic>
              </a:graphicData>
            </a:graphic>
            <wp14:sizeRelH relativeFrom="margin">
              <wp14:pctWidth>0</wp14:pctWidth>
            </wp14:sizeRelH>
            <wp14:sizeRelV relativeFrom="margin">
              <wp14:pctHeight>0</wp14:pctHeight>
            </wp14:sizeRelV>
          </wp:anchor>
        </w:drawing>
      </w:r>
      <w:r w:rsidRPr="00027370">
        <w:rPr>
          <w:rFonts w:ascii="Calibri" w:eastAsia="Calibri" w:hAnsi="Calibri" w:cs="Times New Roman"/>
          <w:noProof/>
          <w:sz w:val="22"/>
          <w:szCs w:val="22"/>
          <w:lang w:eastAsia="es-MX"/>
        </w:rPr>
        <w:drawing>
          <wp:anchor distT="0" distB="0" distL="114300" distR="114300" simplePos="0" relativeHeight="251761664" behindDoc="0" locked="0" layoutInCell="1" allowOverlap="0" wp14:anchorId="6B0302A2" wp14:editId="6D88EEC5">
            <wp:simplePos x="0" y="0"/>
            <wp:positionH relativeFrom="page">
              <wp:posOffset>2152650</wp:posOffset>
            </wp:positionH>
            <wp:positionV relativeFrom="page">
              <wp:posOffset>523875</wp:posOffset>
            </wp:positionV>
            <wp:extent cx="3585210" cy="4661535"/>
            <wp:effectExtent l="0" t="0" r="0" b="5715"/>
            <wp:wrapTopAndBottom/>
            <wp:docPr id="59" name="Picture 27"/>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59"/>
                    <a:stretch>
                      <a:fillRect/>
                    </a:stretch>
                  </pic:blipFill>
                  <pic:spPr>
                    <a:xfrm>
                      <a:off x="0" y="0"/>
                      <a:ext cx="3585210" cy="4661535"/>
                    </a:xfrm>
                    <a:prstGeom prst="rect">
                      <a:avLst/>
                    </a:prstGeom>
                  </pic:spPr>
                </pic:pic>
              </a:graphicData>
            </a:graphic>
            <wp14:sizeRelH relativeFrom="margin">
              <wp14:pctWidth>0</wp14:pctWidth>
            </wp14:sizeRelH>
            <wp14:sizeRelV relativeFrom="margin">
              <wp14:pctHeight>0</wp14:pctHeight>
            </wp14:sizeRelV>
          </wp:anchor>
        </w:drawing>
      </w:r>
    </w:p>
    <w:p w:rsidR="00027370" w:rsidRDefault="00027370" w:rsidP="002F0B57">
      <w:pPr>
        <w:spacing w:after="160" w:line="256" w:lineRule="auto"/>
        <w:rPr>
          <w:b/>
          <w:sz w:val="28"/>
          <w:highlight w:val="lightGray"/>
        </w:rPr>
      </w:pPr>
    </w:p>
    <w:p w:rsidR="00027370" w:rsidRDefault="00027370" w:rsidP="002F0B57">
      <w:pPr>
        <w:spacing w:after="160" w:line="256" w:lineRule="auto"/>
        <w:rPr>
          <w:b/>
          <w:sz w:val="28"/>
          <w:highlight w:val="lightGray"/>
        </w:rPr>
      </w:pPr>
    </w:p>
    <w:p w:rsidR="00027370" w:rsidRDefault="00027370" w:rsidP="002F0B57">
      <w:pPr>
        <w:spacing w:after="160" w:line="256" w:lineRule="auto"/>
        <w:rPr>
          <w:b/>
          <w:sz w:val="28"/>
          <w:highlight w:val="lightGray"/>
        </w:rPr>
      </w:pPr>
    </w:p>
    <w:p w:rsidR="00027370" w:rsidRDefault="00027370" w:rsidP="002F0B57">
      <w:pPr>
        <w:spacing w:after="160" w:line="256" w:lineRule="auto"/>
        <w:rPr>
          <w:b/>
          <w:sz w:val="28"/>
          <w:highlight w:val="lightGray"/>
        </w:rPr>
      </w:pPr>
    </w:p>
    <w:p w:rsidR="00027370" w:rsidRDefault="00027370" w:rsidP="002F0B57">
      <w:pPr>
        <w:spacing w:after="160" w:line="256" w:lineRule="auto"/>
        <w:rPr>
          <w:b/>
          <w:sz w:val="28"/>
          <w:highlight w:val="lightGray"/>
        </w:rPr>
      </w:pPr>
    </w:p>
    <w:p w:rsidR="00027370" w:rsidRDefault="00290E33" w:rsidP="002F0B57">
      <w:pPr>
        <w:spacing w:after="160" w:line="256" w:lineRule="auto"/>
        <w:rPr>
          <w:b/>
          <w:sz w:val="28"/>
        </w:rPr>
      </w:pPr>
      <w:r w:rsidRPr="00027370">
        <w:rPr>
          <w:rFonts w:ascii="Calibri" w:eastAsia="Calibri" w:hAnsi="Calibri" w:cs="Times New Roman"/>
          <w:noProof/>
          <w:sz w:val="22"/>
          <w:szCs w:val="22"/>
          <w:lang w:eastAsia="es-MX"/>
        </w:rPr>
        <w:lastRenderedPageBreak/>
        <w:drawing>
          <wp:anchor distT="0" distB="0" distL="114300" distR="114300" simplePos="0" relativeHeight="251765760" behindDoc="0" locked="0" layoutInCell="1" allowOverlap="0" wp14:anchorId="21514E80" wp14:editId="473D3CFF">
            <wp:simplePos x="0" y="0"/>
            <wp:positionH relativeFrom="page">
              <wp:posOffset>2266950</wp:posOffset>
            </wp:positionH>
            <wp:positionV relativeFrom="page">
              <wp:posOffset>1228725</wp:posOffset>
            </wp:positionV>
            <wp:extent cx="3352800" cy="4410075"/>
            <wp:effectExtent l="0" t="0" r="0" b="9525"/>
            <wp:wrapTopAndBottom/>
            <wp:docPr id="61" name="Picture 35"/>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60"/>
                    <a:stretch>
                      <a:fillRect/>
                    </a:stretch>
                  </pic:blipFill>
                  <pic:spPr>
                    <a:xfrm>
                      <a:off x="0" y="0"/>
                      <a:ext cx="3352800" cy="4410075"/>
                    </a:xfrm>
                    <a:prstGeom prst="rect">
                      <a:avLst/>
                    </a:prstGeom>
                  </pic:spPr>
                </pic:pic>
              </a:graphicData>
            </a:graphic>
            <wp14:sizeRelH relativeFrom="margin">
              <wp14:pctWidth>0</wp14:pctWidth>
            </wp14:sizeRelH>
            <wp14:sizeRelV relativeFrom="margin">
              <wp14:pctHeight>0</wp14:pctHeight>
            </wp14:sizeRelV>
          </wp:anchor>
        </w:drawing>
      </w:r>
      <w:r w:rsidRPr="00290E33">
        <w:rPr>
          <w:rFonts w:ascii="Calibri" w:eastAsia="Calibri" w:hAnsi="Calibri" w:cs="Times New Roman"/>
          <w:noProof/>
          <w:sz w:val="22"/>
          <w:szCs w:val="22"/>
          <w:lang w:eastAsia="es-MX"/>
        </w:rPr>
        <w:drawing>
          <wp:anchor distT="0" distB="0" distL="114300" distR="114300" simplePos="0" relativeHeight="251767808" behindDoc="0" locked="0" layoutInCell="1" allowOverlap="0" wp14:anchorId="19F0C4B0" wp14:editId="44B65114">
            <wp:simplePos x="0" y="0"/>
            <wp:positionH relativeFrom="page">
              <wp:posOffset>1981200</wp:posOffset>
            </wp:positionH>
            <wp:positionV relativeFrom="page">
              <wp:posOffset>6952615</wp:posOffset>
            </wp:positionV>
            <wp:extent cx="3457575" cy="4343400"/>
            <wp:effectExtent l="0" t="0" r="9525" b="0"/>
            <wp:wrapTopAndBottom/>
            <wp:docPr id="64" name="Picture 39"/>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61"/>
                    <a:stretch>
                      <a:fillRect/>
                    </a:stretch>
                  </pic:blipFill>
                  <pic:spPr>
                    <a:xfrm>
                      <a:off x="0" y="0"/>
                      <a:ext cx="3457575" cy="4343400"/>
                    </a:xfrm>
                    <a:prstGeom prst="rect">
                      <a:avLst/>
                    </a:prstGeom>
                  </pic:spPr>
                </pic:pic>
              </a:graphicData>
            </a:graphic>
            <wp14:sizeRelH relativeFrom="margin">
              <wp14:pctWidth>0</wp14:pctWidth>
            </wp14:sizeRelH>
            <wp14:sizeRelV relativeFrom="margin">
              <wp14:pctHeight>0</wp14:pctHeight>
            </wp14:sizeRelV>
          </wp:anchor>
        </w:drawing>
      </w:r>
    </w:p>
    <w:p w:rsidR="00027370" w:rsidRDefault="00027370" w:rsidP="002F0B57">
      <w:pPr>
        <w:spacing w:after="160" w:line="256" w:lineRule="auto"/>
        <w:rPr>
          <w:b/>
          <w:sz w:val="28"/>
        </w:rPr>
      </w:pPr>
    </w:p>
    <w:p w:rsidR="00290E33" w:rsidRDefault="00290E33" w:rsidP="002F0B57">
      <w:pPr>
        <w:spacing w:after="160" w:line="256" w:lineRule="auto"/>
        <w:rPr>
          <w:b/>
          <w:sz w:val="28"/>
        </w:rPr>
      </w:pPr>
    </w:p>
    <w:p w:rsidR="00290E33" w:rsidRDefault="00290E33" w:rsidP="002F0B57">
      <w:pPr>
        <w:spacing w:after="160" w:line="256" w:lineRule="auto"/>
        <w:rPr>
          <w:b/>
          <w:sz w:val="28"/>
        </w:rPr>
      </w:pPr>
    </w:p>
    <w:p w:rsidR="00290E33" w:rsidRDefault="00290E33" w:rsidP="002F0B57">
      <w:pPr>
        <w:spacing w:after="160" w:line="256" w:lineRule="auto"/>
        <w:rPr>
          <w:b/>
          <w:sz w:val="28"/>
        </w:rPr>
      </w:pPr>
    </w:p>
    <w:p w:rsidR="00290E33" w:rsidRDefault="00290E33" w:rsidP="002F0B57">
      <w:pPr>
        <w:spacing w:after="160" w:line="256" w:lineRule="auto"/>
        <w:rPr>
          <w:b/>
          <w:sz w:val="28"/>
        </w:rPr>
      </w:pPr>
    </w:p>
    <w:p w:rsidR="00027370" w:rsidRDefault="00027370" w:rsidP="002F0B57">
      <w:pPr>
        <w:spacing w:after="160" w:line="256" w:lineRule="auto"/>
        <w:rPr>
          <w:b/>
          <w:sz w:val="28"/>
        </w:rPr>
      </w:pPr>
    </w:p>
    <w:p w:rsidR="00290E33" w:rsidRDefault="00290E33" w:rsidP="002F0B57">
      <w:pPr>
        <w:spacing w:after="160" w:line="256" w:lineRule="auto"/>
        <w:rPr>
          <w:b/>
          <w:sz w:val="28"/>
        </w:rPr>
      </w:pPr>
      <w:r w:rsidRPr="00290E33">
        <w:rPr>
          <w:rFonts w:ascii="Calibri" w:eastAsia="Calibri" w:hAnsi="Calibri" w:cs="Times New Roman"/>
          <w:noProof/>
          <w:sz w:val="22"/>
          <w:szCs w:val="22"/>
          <w:lang w:eastAsia="es-MX"/>
        </w:rPr>
        <w:lastRenderedPageBreak/>
        <w:drawing>
          <wp:anchor distT="0" distB="0" distL="114300" distR="114300" simplePos="0" relativeHeight="251769856" behindDoc="0" locked="0" layoutInCell="1" allowOverlap="0" wp14:anchorId="44EEBAA4" wp14:editId="157B039E">
            <wp:simplePos x="0" y="0"/>
            <wp:positionH relativeFrom="page">
              <wp:posOffset>1981200</wp:posOffset>
            </wp:positionH>
            <wp:positionV relativeFrom="page">
              <wp:posOffset>742950</wp:posOffset>
            </wp:positionV>
            <wp:extent cx="3409950" cy="4410075"/>
            <wp:effectExtent l="0" t="0" r="0" b="9525"/>
            <wp:wrapTopAndBottom/>
            <wp:docPr id="65" name="Picture 43"/>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62"/>
                    <a:stretch>
                      <a:fillRect/>
                    </a:stretch>
                  </pic:blipFill>
                  <pic:spPr>
                    <a:xfrm>
                      <a:off x="0" y="0"/>
                      <a:ext cx="3409950" cy="4410075"/>
                    </a:xfrm>
                    <a:prstGeom prst="rect">
                      <a:avLst/>
                    </a:prstGeom>
                  </pic:spPr>
                </pic:pic>
              </a:graphicData>
            </a:graphic>
            <wp14:sizeRelH relativeFrom="margin">
              <wp14:pctWidth>0</wp14:pctWidth>
            </wp14:sizeRelH>
            <wp14:sizeRelV relativeFrom="margin">
              <wp14:pctHeight>0</wp14:pctHeight>
            </wp14:sizeRelV>
          </wp:anchor>
        </w:drawing>
      </w:r>
    </w:p>
    <w:p w:rsidR="00290E33" w:rsidRDefault="00290E33" w:rsidP="002F0B57">
      <w:pPr>
        <w:spacing w:after="160" w:line="256" w:lineRule="auto"/>
        <w:rPr>
          <w:b/>
          <w:sz w:val="28"/>
        </w:rPr>
      </w:pPr>
    </w:p>
    <w:p w:rsidR="00290E33" w:rsidRDefault="00290E33" w:rsidP="002F0B57">
      <w:pPr>
        <w:spacing w:after="160" w:line="256" w:lineRule="auto"/>
        <w:rPr>
          <w:b/>
          <w:sz w:val="28"/>
        </w:rPr>
      </w:pPr>
      <w:r w:rsidRPr="00290E33">
        <w:rPr>
          <w:rFonts w:ascii="Calibri" w:eastAsia="Calibri" w:hAnsi="Calibri" w:cs="Times New Roman"/>
          <w:noProof/>
          <w:sz w:val="22"/>
          <w:szCs w:val="22"/>
          <w:lang w:eastAsia="es-MX"/>
        </w:rPr>
        <w:drawing>
          <wp:anchor distT="0" distB="0" distL="114300" distR="114300" simplePos="0" relativeHeight="251771904" behindDoc="0" locked="0" layoutInCell="1" allowOverlap="0" wp14:anchorId="763D8BBA" wp14:editId="32264B4B">
            <wp:simplePos x="0" y="0"/>
            <wp:positionH relativeFrom="page">
              <wp:posOffset>2314575</wp:posOffset>
            </wp:positionH>
            <wp:positionV relativeFrom="page">
              <wp:posOffset>6400800</wp:posOffset>
            </wp:positionV>
            <wp:extent cx="3076575" cy="4095750"/>
            <wp:effectExtent l="0" t="0" r="9525" b="0"/>
            <wp:wrapTopAndBottom/>
            <wp:docPr id="67" name="Picture 47"/>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63"/>
                    <a:stretch>
                      <a:fillRect/>
                    </a:stretch>
                  </pic:blipFill>
                  <pic:spPr>
                    <a:xfrm>
                      <a:off x="0" y="0"/>
                      <a:ext cx="3076575" cy="4095750"/>
                    </a:xfrm>
                    <a:prstGeom prst="rect">
                      <a:avLst/>
                    </a:prstGeom>
                  </pic:spPr>
                </pic:pic>
              </a:graphicData>
            </a:graphic>
            <wp14:sizeRelH relativeFrom="margin">
              <wp14:pctWidth>0</wp14:pctWidth>
            </wp14:sizeRelH>
            <wp14:sizeRelV relativeFrom="margin">
              <wp14:pctHeight>0</wp14:pctHeight>
            </wp14:sizeRelV>
          </wp:anchor>
        </w:drawing>
      </w:r>
    </w:p>
    <w:p w:rsidR="00290E33" w:rsidRDefault="00290E33" w:rsidP="002F0B57">
      <w:pPr>
        <w:spacing w:after="160" w:line="256" w:lineRule="auto"/>
        <w:rPr>
          <w:b/>
          <w:sz w:val="28"/>
        </w:rPr>
      </w:pPr>
    </w:p>
    <w:p w:rsidR="00290E33" w:rsidRDefault="00290E33" w:rsidP="002F0B57">
      <w:pPr>
        <w:spacing w:after="160" w:line="256" w:lineRule="auto"/>
        <w:rPr>
          <w:b/>
          <w:sz w:val="28"/>
        </w:rPr>
      </w:pPr>
    </w:p>
    <w:p w:rsidR="00290E33" w:rsidRDefault="00290E33" w:rsidP="002F0B57">
      <w:pPr>
        <w:spacing w:after="160" w:line="256" w:lineRule="auto"/>
        <w:rPr>
          <w:b/>
          <w:sz w:val="28"/>
        </w:rPr>
      </w:pPr>
    </w:p>
    <w:p w:rsidR="00290E33" w:rsidRDefault="00290E33" w:rsidP="002F0B57">
      <w:pPr>
        <w:spacing w:after="160" w:line="256" w:lineRule="auto"/>
        <w:rPr>
          <w:b/>
          <w:sz w:val="28"/>
        </w:rPr>
      </w:pPr>
    </w:p>
    <w:p w:rsidR="00290E33" w:rsidRDefault="00290E33" w:rsidP="002F0B57">
      <w:pPr>
        <w:spacing w:after="160" w:line="256" w:lineRule="auto"/>
        <w:rPr>
          <w:b/>
          <w:sz w:val="28"/>
          <w:highlight w:val="lightGray"/>
        </w:rPr>
      </w:pPr>
      <w:r w:rsidRPr="00290E33">
        <w:rPr>
          <w:rFonts w:ascii="Calibri" w:eastAsia="Calibri" w:hAnsi="Calibri" w:cs="Times New Roman"/>
          <w:noProof/>
          <w:sz w:val="22"/>
          <w:szCs w:val="22"/>
          <w:lang w:eastAsia="es-MX"/>
        </w:rPr>
        <w:lastRenderedPageBreak/>
        <w:drawing>
          <wp:anchor distT="0" distB="0" distL="114300" distR="114300" simplePos="0" relativeHeight="251773952" behindDoc="0" locked="0" layoutInCell="1" allowOverlap="0" wp14:anchorId="5DCDBC8E" wp14:editId="38C7791D">
            <wp:simplePos x="0" y="0"/>
            <wp:positionH relativeFrom="page">
              <wp:posOffset>2352675</wp:posOffset>
            </wp:positionH>
            <wp:positionV relativeFrom="page">
              <wp:posOffset>990600</wp:posOffset>
            </wp:positionV>
            <wp:extent cx="3314700" cy="4457700"/>
            <wp:effectExtent l="0" t="0" r="0" b="0"/>
            <wp:wrapTopAndBottom/>
            <wp:docPr id="68" name="Picture 5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64"/>
                    <a:stretch>
                      <a:fillRect/>
                    </a:stretch>
                  </pic:blipFill>
                  <pic:spPr>
                    <a:xfrm>
                      <a:off x="0" y="0"/>
                      <a:ext cx="3314700" cy="4457700"/>
                    </a:xfrm>
                    <a:prstGeom prst="rect">
                      <a:avLst/>
                    </a:prstGeom>
                  </pic:spPr>
                </pic:pic>
              </a:graphicData>
            </a:graphic>
            <wp14:sizeRelH relativeFrom="margin">
              <wp14:pctWidth>0</wp14:pctWidth>
            </wp14:sizeRelH>
            <wp14:sizeRelV relativeFrom="margin">
              <wp14:pctHeight>0</wp14:pctHeight>
            </wp14:sizeRelV>
          </wp:anchor>
        </w:drawing>
      </w:r>
    </w:p>
    <w:p w:rsidR="00290E33" w:rsidRDefault="00290E33" w:rsidP="002F0B57">
      <w:pPr>
        <w:spacing w:after="160" w:line="256" w:lineRule="auto"/>
        <w:rPr>
          <w:b/>
          <w:sz w:val="28"/>
          <w:highlight w:val="lightGray"/>
        </w:rPr>
      </w:pPr>
      <w:r w:rsidRPr="00290E33">
        <w:rPr>
          <w:rFonts w:ascii="Calibri" w:eastAsia="Calibri" w:hAnsi="Calibri" w:cs="Times New Roman"/>
          <w:noProof/>
          <w:sz w:val="22"/>
          <w:szCs w:val="22"/>
          <w:lang w:eastAsia="es-MX"/>
        </w:rPr>
        <w:drawing>
          <wp:anchor distT="0" distB="0" distL="114300" distR="114300" simplePos="0" relativeHeight="251776000" behindDoc="0" locked="0" layoutInCell="1" allowOverlap="0" wp14:anchorId="2432439E" wp14:editId="3758CBE2">
            <wp:simplePos x="0" y="0"/>
            <wp:positionH relativeFrom="page">
              <wp:posOffset>2352675</wp:posOffset>
            </wp:positionH>
            <wp:positionV relativeFrom="page">
              <wp:posOffset>6505575</wp:posOffset>
            </wp:positionV>
            <wp:extent cx="3362325" cy="4475480"/>
            <wp:effectExtent l="0" t="0" r="9525" b="1270"/>
            <wp:wrapTopAndBottom/>
            <wp:docPr id="69" name="Picture 55"/>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65"/>
                    <a:stretch>
                      <a:fillRect/>
                    </a:stretch>
                  </pic:blipFill>
                  <pic:spPr>
                    <a:xfrm>
                      <a:off x="0" y="0"/>
                      <a:ext cx="3362325" cy="4475480"/>
                    </a:xfrm>
                    <a:prstGeom prst="rect">
                      <a:avLst/>
                    </a:prstGeom>
                  </pic:spPr>
                </pic:pic>
              </a:graphicData>
            </a:graphic>
            <wp14:sizeRelH relativeFrom="margin">
              <wp14:pctWidth>0</wp14:pctWidth>
            </wp14:sizeRelH>
            <wp14:sizeRelV relativeFrom="margin">
              <wp14:pctHeight>0</wp14:pctHeight>
            </wp14:sizeRelV>
          </wp:anchor>
        </w:drawing>
      </w: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r w:rsidRPr="00290E33">
        <w:rPr>
          <w:rFonts w:ascii="Calibri" w:eastAsia="Calibri" w:hAnsi="Calibri" w:cs="Times New Roman"/>
          <w:noProof/>
          <w:sz w:val="22"/>
          <w:szCs w:val="22"/>
          <w:lang w:eastAsia="es-MX"/>
        </w:rPr>
        <w:lastRenderedPageBreak/>
        <w:drawing>
          <wp:anchor distT="0" distB="0" distL="114300" distR="114300" simplePos="0" relativeHeight="251778048" behindDoc="0" locked="0" layoutInCell="1" allowOverlap="0" wp14:anchorId="6A6172EE" wp14:editId="378310FE">
            <wp:simplePos x="0" y="0"/>
            <wp:positionH relativeFrom="page">
              <wp:posOffset>2209800</wp:posOffset>
            </wp:positionH>
            <wp:positionV relativeFrom="page">
              <wp:posOffset>1085850</wp:posOffset>
            </wp:positionV>
            <wp:extent cx="3585210" cy="4661535"/>
            <wp:effectExtent l="0" t="0" r="0" b="5715"/>
            <wp:wrapTopAndBottom/>
            <wp:docPr id="70" name="Picture 59"/>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66"/>
                    <a:stretch>
                      <a:fillRect/>
                    </a:stretch>
                  </pic:blipFill>
                  <pic:spPr>
                    <a:xfrm>
                      <a:off x="0" y="0"/>
                      <a:ext cx="3585210" cy="4661535"/>
                    </a:xfrm>
                    <a:prstGeom prst="rect">
                      <a:avLst/>
                    </a:prstGeom>
                  </pic:spPr>
                </pic:pic>
              </a:graphicData>
            </a:graphic>
            <wp14:sizeRelH relativeFrom="margin">
              <wp14:pctWidth>0</wp14:pctWidth>
            </wp14:sizeRelH>
            <wp14:sizeRelV relativeFrom="margin">
              <wp14:pctHeight>0</wp14:pctHeight>
            </wp14:sizeRelV>
          </wp:anchor>
        </w:drawing>
      </w:r>
    </w:p>
    <w:p w:rsidR="00290E33" w:rsidRDefault="00290E33" w:rsidP="002F0B57">
      <w:pPr>
        <w:spacing w:after="160" w:line="256" w:lineRule="auto"/>
        <w:rPr>
          <w:b/>
          <w:sz w:val="28"/>
          <w:highlight w:val="lightGray"/>
        </w:rPr>
      </w:pPr>
      <w:r w:rsidRPr="00290E33">
        <w:rPr>
          <w:rFonts w:ascii="Calibri" w:eastAsia="Calibri" w:hAnsi="Calibri" w:cs="Times New Roman"/>
          <w:noProof/>
          <w:sz w:val="22"/>
          <w:szCs w:val="22"/>
          <w:lang w:eastAsia="es-MX"/>
        </w:rPr>
        <w:drawing>
          <wp:anchor distT="0" distB="0" distL="114300" distR="114300" simplePos="0" relativeHeight="251780096" behindDoc="0" locked="0" layoutInCell="1" allowOverlap="0" wp14:anchorId="210E3DFF" wp14:editId="3A6D240C">
            <wp:simplePos x="0" y="0"/>
            <wp:positionH relativeFrom="page">
              <wp:posOffset>2000250</wp:posOffset>
            </wp:positionH>
            <wp:positionV relativeFrom="page">
              <wp:posOffset>6266815</wp:posOffset>
            </wp:positionV>
            <wp:extent cx="3585210" cy="4661535"/>
            <wp:effectExtent l="0" t="0" r="0" b="5715"/>
            <wp:wrapTopAndBottom/>
            <wp:docPr id="71" name="Picture 63"/>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67"/>
                    <a:stretch>
                      <a:fillRect/>
                    </a:stretch>
                  </pic:blipFill>
                  <pic:spPr>
                    <a:xfrm>
                      <a:off x="0" y="0"/>
                      <a:ext cx="3585210" cy="4661535"/>
                    </a:xfrm>
                    <a:prstGeom prst="rect">
                      <a:avLst/>
                    </a:prstGeom>
                  </pic:spPr>
                </pic:pic>
              </a:graphicData>
            </a:graphic>
            <wp14:sizeRelH relativeFrom="margin">
              <wp14:pctWidth>0</wp14:pctWidth>
            </wp14:sizeRelH>
            <wp14:sizeRelV relativeFrom="margin">
              <wp14:pctHeight>0</wp14:pctHeight>
            </wp14:sizeRelV>
          </wp:anchor>
        </w:drawing>
      </w: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r w:rsidRPr="00290E33">
        <w:rPr>
          <w:rFonts w:ascii="Calibri" w:eastAsia="Calibri" w:hAnsi="Calibri" w:cs="Times New Roman"/>
          <w:noProof/>
          <w:sz w:val="22"/>
          <w:szCs w:val="22"/>
          <w:lang w:eastAsia="es-MX"/>
        </w:rPr>
        <w:lastRenderedPageBreak/>
        <w:drawing>
          <wp:anchor distT="0" distB="0" distL="114300" distR="114300" simplePos="0" relativeHeight="251782144" behindDoc="0" locked="0" layoutInCell="1" allowOverlap="0" wp14:anchorId="09D7A87C" wp14:editId="316764AE">
            <wp:simplePos x="0" y="0"/>
            <wp:positionH relativeFrom="page">
              <wp:posOffset>2209800</wp:posOffset>
            </wp:positionH>
            <wp:positionV relativeFrom="page">
              <wp:posOffset>476250</wp:posOffset>
            </wp:positionV>
            <wp:extent cx="3585210" cy="4661535"/>
            <wp:effectExtent l="0" t="0" r="0" b="5715"/>
            <wp:wrapTopAndBottom/>
            <wp:docPr id="72" name="Picture 67"/>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68"/>
                    <a:stretch>
                      <a:fillRect/>
                    </a:stretch>
                  </pic:blipFill>
                  <pic:spPr>
                    <a:xfrm>
                      <a:off x="0" y="0"/>
                      <a:ext cx="3585210" cy="4661535"/>
                    </a:xfrm>
                    <a:prstGeom prst="rect">
                      <a:avLst/>
                    </a:prstGeom>
                  </pic:spPr>
                </pic:pic>
              </a:graphicData>
            </a:graphic>
            <wp14:sizeRelH relativeFrom="margin">
              <wp14:pctWidth>0</wp14:pctWidth>
            </wp14:sizeRelH>
            <wp14:sizeRelV relativeFrom="margin">
              <wp14:pctHeight>0</wp14:pctHeight>
            </wp14:sizeRelV>
          </wp:anchor>
        </w:drawing>
      </w:r>
    </w:p>
    <w:p w:rsidR="00290E33" w:rsidRDefault="00290E33" w:rsidP="002F0B57">
      <w:pPr>
        <w:spacing w:after="160" w:line="256" w:lineRule="auto"/>
        <w:rPr>
          <w:b/>
          <w:sz w:val="28"/>
          <w:highlight w:val="lightGray"/>
        </w:rPr>
      </w:pPr>
      <w:r w:rsidRPr="00290E33">
        <w:rPr>
          <w:rFonts w:ascii="Calibri" w:eastAsia="Calibri" w:hAnsi="Calibri" w:cs="Times New Roman"/>
          <w:noProof/>
          <w:sz w:val="22"/>
          <w:szCs w:val="22"/>
          <w:lang w:eastAsia="es-MX"/>
        </w:rPr>
        <w:drawing>
          <wp:anchor distT="0" distB="0" distL="114300" distR="114300" simplePos="0" relativeHeight="251784192" behindDoc="0" locked="0" layoutInCell="1" allowOverlap="0" wp14:anchorId="6E81A9F0" wp14:editId="7F614B27">
            <wp:simplePos x="0" y="0"/>
            <wp:positionH relativeFrom="page">
              <wp:posOffset>2295525</wp:posOffset>
            </wp:positionH>
            <wp:positionV relativeFrom="page">
              <wp:posOffset>6190615</wp:posOffset>
            </wp:positionV>
            <wp:extent cx="3585210" cy="4661535"/>
            <wp:effectExtent l="0" t="0" r="0" b="5715"/>
            <wp:wrapTopAndBottom/>
            <wp:docPr id="73" name="Picture 7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69"/>
                    <a:stretch>
                      <a:fillRect/>
                    </a:stretch>
                  </pic:blipFill>
                  <pic:spPr>
                    <a:xfrm>
                      <a:off x="0" y="0"/>
                      <a:ext cx="3585210" cy="4661535"/>
                    </a:xfrm>
                    <a:prstGeom prst="rect">
                      <a:avLst/>
                    </a:prstGeom>
                  </pic:spPr>
                </pic:pic>
              </a:graphicData>
            </a:graphic>
            <wp14:sizeRelH relativeFrom="margin">
              <wp14:pctWidth>0</wp14:pctWidth>
            </wp14:sizeRelH>
            <wp14:sizeRelV relativeFrom="margin">
              <wp14:pctHeight>0</wp14:pctHeight>
            </wp14:sizeRelV>
          </wp:anchor>
        </w:drawing>
      </w: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rPr>
      </w:pPr>
      <w:r w:rsidRPr="00290E33">
        <w:rPr>
          <w:rFonts w:ascii="Calibri" w:eastAsia="Calibri" w:hAnsi="Calibri" w:cs="Times New Roman"/>
          <w:noProof/>
          <w:sz w:val="22"/>
          <w:szCs w:val="22"/>
          <w:lang w:eastAsia="es-MX"/>
        </w:rPr>
        <w:lastRenderedPageBreak/>
        <w:drawing>
          <wp:anchor distT="0" distB="0" distL="114300" distR="114300" simplePos="0" relativeHeight="251786240" behindDoc="0" locked="0" layoutInCell="1" allowOverlap="0" wp14:anchorId="6C1B0C8F" wp14:editId="64BDBC37">
            <wp:simplePos x="0" y="0"/>
            <wp:positionH relativeFrom="page">
              <wp:posOffset>1895475</wp:posOffset>
            </wp:positionH>
            <wp:positionV relativeFrom="page">
              <wp:posOffset>533400</wp:posOffset>
            </wp:positionV>
            <wp:extent cx="3771900" cy="4914900"/>
            <wp:effectExtent l="0" t="0" r="0" b="0"/>
            <wp:wrapTopAndBottom/>
            <wp:docPr id="74" name="Picture 75"/>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70"/>
                    <a:stretch>
                      <a:fillRect/>
                    </a:stretch>
                  </pic:blipFill>
                  <pic:spPr>
                    <a:xfrm>
                      <a:off x="0" y="0"/>
                      <a:ext cx="3771900" cy="4914900"/>
                    </a:xfrm>
                    <a:prstGeom prst="rect">
                      <a:avLst/>
                    </a:prstGeom>
                  </pic:spPr>
                </pic:pic>
              </a:graphicData>
            </a:graphic>
            <wp14:sizeRelH relativeFrom="margin">
              <wp14:pctWidth>0</wp14:pctWidth>
            </wp14:sizeRelH>
            <wp14:sizeRelV relativeFrom="margin">
              <wp14:pctHeight>0</wp14:pctHeight>
            </wp14:sizeRelV>
          </wp:anchor>
        </w:drawing>
      </w:r>
    </w:p>
    <w:p w:rsidR="00290E33" w:rsidRDefault="00290E33" w:rsidP="002F0B57">
      <w:pPr>
        <w:spacing w:after="160" w:line="256" w:lineRule="auto"/>
        <w:rPr>
          <w:b/>
          <w:sz w:val="28"/>
        </w:rPr>
      </w:pPr>
    </w:p>
    <w:p w:rsidR="00290E33" w:rsidRDefault="00290E33" w:rsidP="002F0B57">
      <w:pPr>
        <w:spacing w:after="160" w:line="256" w:lineRule="auto"/>
        <w:rPr>
          <w:b/>
          <w:sz w:val="28"/>
        </w:rPr>
      </w:pPr>
      <w:r w:rsidRPr="00290E33">
        <w:rPr>
          <w:rFonts w:ascii="Calibri" w:eastAsia="Calibri" w:hAnsi="Calibri" w:cs="Times New Roman"/>
          <w:noProof/>
          <w:sz w:val="22"/>
          <w:szCs w:val="22"/>
          <w:lang w:eastAsia="es-MX"/>
        </w:rPr>
        <w:drawing>
          <wp:anchor distT="0" distB="0" distL="114300" distR="114300" simplePos="0" relativeHeight="251788288" behindDoc="0" locked="0" layoutInCell="1" allowOverlap="0" wp14:anchorId="0BED5397" wp14:editId="2AAC6ED2">
            <wp:simplePos x="0" y="0"/>
            <wp:positionH relativeFrom="page">
              <wp:posOffset>2152650</wp:posOffset>
            </wp:positionH>
            <wp:positionV relativeFrom="page">
              <wp:posOffset>6334125</wp:posOffset>
            </wp:positionV>
            <wp:extent cx="3324225" cy="4457700"/>
            <wp:effectExtent l="0" t="0" r="9525" b="0"/>
            <wp:wrapTopAndBottom/>
            <wp:docPr id="75" name="Picture 79"/>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71"/>
                    <a:stretch>
                      <a:fillRect/>
                    </a:stretch>
                  </pic:blipFill>
                  <pic:spPr>
                    <a:xfrm>
                      <a:off x="0" y="0"/>
                      <a:ext cx="3324225" cy="4457700"/>
                    </a:xfrm>
                    <a:prstGeom prst="rect">
                      <a:avLst/>
                    </a:prstGeom>
                  </pic:spPr>
                </pic:pic>
              </a:graphicData>
            </a:graphic>
            <wp14:sizeRelH relativeFrom="margin">
              <wp14:pctWidth>0</wp14:pctWidth>
            </wp14:sizeRelH>
            <wp14:sizeRelV relativeFrom="margin">
              <wp14:pctHeight>0</wp14:pctHeight>
            </wp14:sizeRelV>
          </wp:anchor>
        </w:drawing>
      </w:r>
    </w:p>
    <w:p w:rsidR="00290E33" w:rsidRDefault="00290E33" w:rsidP="002F0B57">
      <w:pPr>
        <w:spacing w:after="160" w:line="256" w:lineRule="auto"/>
        <w:rPr>
          <w:b/>
          <w:sz w:val="28"/>
        </w:rPr>
      </w:pPr>
    </w:p>
    <w:p w:rsidR="00290E33" w:rsidRDefault="00290E33" w:rsidP="002F0B57">
      <w:pPr>
        <w:spacing w:after="160" w:line="256" w:lineRule="auto"/>
        <w:rPr>
          <w:b/>
          <w:sz w:val="28"/>
        </w:rPr>
      </w:pPr>
    </w:p>
    <w:p w:rsidR="00290E33" w:rsidRDefault="00290E33" w:rsidP="002F0B57">
      <w:pPr>
        <w:spacing w:after="160" w:line="256" w:lineRule="auto"/>
        <w:rPr>
          <w:b/>
          <w:sz w:val="28"/>
        </w:rPr>
      </w:pPr>
      <w:r w:rsidRPr="00290E33">
        <w:rPr>
          <w:rFonts w:ascii="Calibri" w:eastAsia="Calibri" w:hAnsi="Calibri" w:cs="Times New Roman"/>
          <w:noProof/>
          <w:sz w:val="22"/>
          <w:szCs w:val="22"/>
          <w:lang w:eastAsia="es-MX"/>
        </w:rPr>
        <w:lastRenderedPageBreak/>
        <w:drawing>
          <wp:anchor distT="0" distB="0" distL="114300" distR="114300" simplePos="0" relativeHeight="251792384" behindDoc="0" locked="0" layoutInCell="1" allowOverlap="0" wp14:anchorId="5D78188B" wp14:editId="6352685B">
            <wp:simplePos x="0" y="0"/>
            <wp:positionH relativeFrom="page">
              <wp:posOffset>2124075</wp:posOffset>
            </wp:positionH>
            <wp:positionV relativeFrom="page">
              <wp:posOffset>6009640</wp:posOffset>
            </wp:positionV>
            <wp:extent cx="3585210" cy="4661535"/>
            <wp:effectExtent l="0" t="0" r="0" b="5715"/>
            <wp:wrapTopAndBottom/>
            <wp:docPr id="77" name="Picture 87"/>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72"/>
                    <a:stretch>
                      <a:fillRect/>
                    </a:stretch>
                  </pic:blipFill>
                  <pic:spPr>
                    <a:xfrm>
                      <a:off x="0" y="0"/>
                      <a:ext cx="3585210" cy="4661535"/>
                    </a:xfrm>
                    <a:prstGeom prst="rect">
                      <a:avLst/>
                    </a:prstGeom>
                  </pic:spPr>
                </pic:pic>
              </a:graphicData>
            </a:graphic>
            <wp14:sizeRelH relativeFrom="margin">
              <wp14:pctWidth>0</wp14:pctWidth>
            </wp14:sizeRelH>
            <wp14:sizeRelV relativeFrom="margin">
              <wp14:pctHeight>0</wp14:pctHeight>
            </wp14:sizeRelV>
          </wp:anchor>
        </w:drawing>
      </w:r>
      <w:r w:rsidRPr="00290E33">
        <w:rPr>
          <w:rFonts w:ascii="Calibri" w:eastAsia="Calibri" w:hAnsi="Calibri" w:cs="Times New Roman"/>
          <w:noProof/>
          <w:sz w:val="22"/>
          <w:szCs w:val="22"/>
          <w:lang w:eastAsia="es-MX"/>
        </w:rPr>
        <w:drawing>
          <wp:anchor distT="0" distB="0" distL="114300" distR="114300" simplePos="0" relativeHeight="251790336" behindDoc="0" locked="0" layoutInCell="1" allowOverlap="0" wp14:anchorId="543339E2" wp14:editId="4C406539">
            <wp:simplePos x="0" y="0"/>
            <wp:positionH relativeFrom="page">
              <wp:posOffset>2047875</wp:posOffset>
            </wp:positionH>
            <wp:positionV relativeFrom="page">
              <wp:posOffset>542925</wp:posOffset>
            </wp:positionV>
            <wp:extent cx="3585210" cy="4661535"/>
            <wp:effectExtent l="0" t="0" r="0" b="5715"/>
            <wp:wrapTopAndBottom/>
            <wp:docPr id="76" name="Picture 83"/>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73"/>
                    <a:stretch>
                      <a:fillRect/>
                    </a:stretch>
                  </pic:blipFill>
                  <pic:spPr>
                    <a:xfrm>
                      <a:off x="0" y="0"/>
                      <a:ext cx="3585210" cy="4661535"/>
                    </a:xfrm>
                    <a:prstGeom prst="rect">
                      <a:avLst/>
                    </a:prstGeom>
                  </pic:spPr>
                </pic:pic>
              </a:graphicData>
            </a:graphic>
            <wp14:sizeRelH relativeFrom="margin">
              <wp14:pctWidth>0</wp14:pctWidth>
            </wp14:sizeRelH>
            <wp14:sizeRelV relativeFrom="margin">
              <wp14:pctHeight>0</wp14:pctHeight>
            </wp14:sizeRelV>
          </wp:anchor>
        </w:drawing>
      </w:r>
    </w:p>
    <w:p w:rsidR="00290E33" w:rsidRDefault="00290E33" w:rsidP="002F0B57">
      <w:pPr>
        <w:spacing w:after="160" w:line="256" w:lineRule="auto"/>
        <w:rPr>
          <w:b/>
          <w:sz w:val="28"/>
        </w:rPr>
      </w:pPr>
    </w:p>
    <w:p w:rsidR="00290E33" w:rsidRDefault="00290E33" w:rsidP="002F0B57">
      <w:pPr>
        <w:spacing w:after="160" w:line="256" w:lineRule="auto"/>
        <w:rPr>
          <w:b/>
          <w:sz w:val="28"/>
        </w:rPr>
      </w:pPr>
    </w:p>
    <w:p w:rsidR="00290E33" w:rsidRDefault="00290E33" w:rsidP="002F0B57">
      <w:pPr>
        <w:spacing w:after="160" w:line="256" w:lineRule="auto"/>
        <w:rPr>
          <w:b/>
          <w:sz w:val="28"/>
        </w:rPr>
      </w:pPr>
    </w:p>
    <w:p w:rsidR="00290E33" w:rsidRDefault="00290E33" w:rsidP="002F0B57">
      <w:pPr>
        <w:spacing w:after="160" w:line="256" w:lineRule="auto"/>
        <w:rPr>
          <w:b/>
          <w:sz w:val="28"/>
        </w:rPr>
      </w:pPr>
    </w:p>
    <w:p w:rsidR="00290E33" w:rsidRDefault="00290E33" w:rsidP="002F0B57">
      <w:pPr>
        <w:spacing w:after="160" w:line="256" w:lineRule="auto"/>
        <w:rPr>
          <w:b/>
          <w:sz w:val="28"/>
        </w:rPr>
      </w:pPr>
    </w:p>
    <w:p w:rsidR="00290E33" w:rsidRDefault="00290E33" w:rsidP="002F0B57">
      <w:pPr>
        <w:spacing w:after="160" w:line="256" w:lineRule="auto"/>
        <w:rPr>
          <w:b/>
          <w:sz w:val="28"/>
        </w:rPr>
      </w:pPr>
      <w:r w:rsidRPr="00290E33">
        <w:rPr>
          <w:rFonts w:ascii="Calibri" w:eastAsia="Calibri" w:hAnsi="Calibri" w:cs="Times New Roman"/>
          <w:noProof/>
          <w:sz w:val="22"/>
          <w:szCs w:val="22"/>
          <w:lang w:eastAsia="es-MX"/>
        </w:rPr>
        <w:lastRenderedPageBreak/>
        <w:drawing>
          <wp:anchor distT="0" distB="0" distL="114300" distR="114300" simplePos="0" relativeHeight="251796480" behindDoc="0" locked="0" layoutInCell="1" allowOverlap="0" wp14:anchorId="09341BCE" wp14:editId="2F1B7552">
            <wp:simplePos x="0" y="0"/>
            <wp:positionH relativeFrom="page">
              <wp:posOffset>1847850</wp:posOffset>
            </wp:positionH>
            <wp:positionV relativeFrom="page">
              <wp:posOffset>6152515</wp:posOffset>
            </wp:positionV>
            <wp:extent cx="3585210" cy="4661535"/>
            <wp:effectExtent l="0" t="0" r="0" b="5715"/>
            <wp:wrapTopAndBottom/>
            <wp:docPr id="79" name="Picture 95"/>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74"/>
                    <a:stretch>
                      <a:fillRect/>
                    </a:stretch>
                  </pic:blipFill>
                  <pic:spPr>
                    <a:xfrm>
                      <a:off x="0" y="0"/>
                      <a:ext cx="3585210" cy="4661535"/>
                    </a:xfrm>
                    <a:prstGeom prst="rect">
                      <a:avLst/>
                    </a:prstGeom>
                  </pic:spPr>
                </pic:pic>
              </a:graphicData>
            </a:graphic>
            <wp14:sizeRelH relativeFrom="margin">
              <wp14:pctWidth>0</wp14:pctWidth>
            </wp14:sizeRelH>
            <wp14:sizeRelV relativeFrom="margin">
              <wp14:pctHeight>0</wp14:pctHeight>
            </wp14:sizeRelV>
          </wp:anchor>
        </w:drawing>
      </w:r>
      <w:r w:rsidRPr="00290E33">
        <w:rPr>
          <w:rFonts w:ascii="Calibri" w:eastAsia="Calibri" w:hAnsi="Calibri" w:cs="Times New Roman"/>
          <w:noProof/>
          <w:sz w:val="22"/>
          <w:szCs w:val="22"/>
          <w:lang w:eastAsia="es-MX"/>
        </w:rPr>
        <w:drawing>
          <wp:anchor distT="0" distB="0" distL="114300" distR="114300" simplePos="0" relativeHeight="251794432" behindDoc="0" locked="0" layoutInCell="1" allowOverlap="0" wp14:anchorId="531A3AEC" wp14:editId="30535D6E">
            <wp:simplePos x="0" y="0"/>
            <wp:positionH relativeFrom="page">
              <wp:posOffset>2409825</wp:posOffset>
            </wp:positionH>
            <wp:positionV relativeFrom="page">
              <wp:posOffset>314325</wp:posOffset>
            </wp:positionV>
            <wp:extent cx="3585210" cy="4661535"/>
            <wp:effectExtent l="0" t="0" r="0" b="5715"/>
            <wp:wrapTopAndBottom/>
            <wp:docPr id="78" name="Picture 9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75"/>
                    <a:stretch>
                      <a:fillRect/>
                    </a:stretch>
                  </pic:blipFill>
                  <pic:spPr>
                    <a:xfrm>
                      <a:off x="0" y="0"/>
                      <a:ext cx="3585210" cy="4661535"/>
                    </a:xfrm>
                    <a:prstGeom prst="rect">
                      <a:avLst/>
                    </a:prstGeom>
                  </pic:spPr>
                </pic:pic>
              </a:graphicData>
            </a:graphic>
            <wp14:sizeRelH relativeFrom="margin">
              <wp14:pctWidth>0</wp14:pctWidth>
            </wp14:sizeRelH>
            <wp14:sizeRelV relativeFrom="margin">
              <wp14:pctHeight>0</wp14:pctHeight>
            </wp14:sizeRelV>
          </wp:anchor>
        </w:drawing>
      </w: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rPr>
      </w:pPr>
    </w:p>
    <w:p w:rsidR="00290E33" w:rsidRDefault="00290E33" w:rsidP="002F0B57">
      <w:pPr>
        <w:spacing w:after="160" w:line="256" w:lineRule="auto"/>
        <w:rPr>
          <w:b/>
          <w:sz w:val="28"/>
        </w:rPr>
      </w:pPr>
    </w:p>
    <w:p w:rsidR="00290E33" w:rsidRDefault="00290E33" w:rsidP="002F0B57">
      <w:pPr>
        <w:spacing w:after="160" w:line="256" w:lineRule="auto"/>
        <w:rPr>
          <w:b/>
          <w:sz w:val="28"/>
          <w:highlight w:val="lightGray"/>
        </w:rPr>
      </w:pPr>
      <w:r w:rsidRPr="00290E33">
        <w:rPr>
          <w:rFonts w:ascii="Calibri" w:eastAsia="Calibri" w:hAnsi="Calibri" w:cs="Times New Roman"/>
          <w:noProof/>
          <w:sz w:val="22"/>
          <w:szCs w:val="22"/>
          <w:lang w:eastAsia="es-MX"/>
        </w:rPr>
        <w:drawing>
          <wp:anchor distT="0" distB="0" distL="114300" distR="114300" simplePos="0" relativeHeight="251800576" behindDoc="0" locked="0" layoutInCell="1" allowOverlap="0" wp14:anchorId="7995F84F" wp14:editId="0963DC53">
            <wp:simplePos x="0" y="0"/>
            <wp:positionH relativeFrom="page">
              <wp:posOffset>2133600</wp:posOffset>
            </wp:positionH>
            <wp:positionV relativeFrom="page">
              <wp:posOffset>6286500</wp:posOffset>
            </wp:positionV>
            <wp:extent cx="3438525" cy="4572000"/>
            <wp:effectExtent l="0" t="0" r="9525" b="0"/>
            <wp:wrapTopAndBottom/>
            <wp:docPr id="81" name="Picture 103"/>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76"/>
                    <a:stretch>
                      <a:fillRect/>
                    </a:stretch>
                  </pic:blipFill>
                  <pic:spPr>
                    <a:xfrm>
                      <a:off x="0" y="0"/>
                      <a:ext cx="3438525" cy="4572000"/>
                    </a:xfrm>
                    <a:prstGeom prst="rect">
                      <a:avLst/>
                    </a:prstGeom>
                  </pic:spPr>
                </pic:pic>
              </a:graphicData>
            </a:graphic>
            <wp14:sizeRelH relativeFrom="margin">
              <wp14:pctWidth>0</wp14:pctWidth>
            </wp14:sizeRelH>
            <wp14:sizeRelV relativeFrom="margin">
              <wp14:pctHeight>0</wp14:pctHeight>
            </wp14:sizeRelV>
          </wp:anchor>
        </w:drawing>
      </w:r>
      <w:r w:rsidRPr="00290E33">
        <w:rPr>
          <w:rFonts w:ascii="Calibri" w:eastAsia="Calibri" w:hAnsi="Calibri" w:cs="Times New Roman"/>
          <w:noProof/>
          <w:sz w:val="22"/>
          <w:szCs w:val="22"/>
          <w:lang w:eastAsia="es-MX"/>
        </w:rPr>
        <w:drawing>
          <wp:anchor distT="0" distB="0" distL="114300" distR="114300" simplePos="0" relativeHeight="251798528" behindDoc="0" locked="0" layoutInCell="1" allowOverlap="0" wp14:anchorId="52ACA3FC" wp14:editId="441BCD0B">
            <wp:simplePos x="0" y="0"/>
            <wp:positionH relativeFrom="page">
              <wp:posOffset>2276475</wp:posOffset>
            </wp:positionH>
            <wp:positionV relativeFrom="page">
              <wp:posOffset>219075</wp:posOffset>
            </wp:positionV>
            <wp:extent cx="3585210" cy="4661535"/>
            <wp:effectExtent l="0" t="0" r="0" b="5715"/>
            <wp:wrapTopAndBottom/>
            <wp:docPr id="80" name="Picture 99"/>
            <wp:cNvGraphicFramePr/>
            <a:graphic xmlns:a="http://schemas.openxmlformats.org/drawingml/2006/main">
              <a:graphicData uri="http://schemas.openxmlformats.org/drawingml/2006/picture">
                <pic:pic xmlns:pic="http://schemas.openxmlformats.org/drawingml/2006/picture">
                  <pic:nvPicPr>
                    <pic:cNvPr id="99" name="Picture 99"/>
                    <pic:cNvPicPr/>
                  </pic:nvPicPr>
                  <pic:blipFill>
                    <a:blip r:embed="rId77"/>
                    <a:stretch>
                      <a:fillRect/>
                    </a:stretch>
                  </pic:blipFill>
                  <pic:spPr>
                    <a:xfrm>
                      <a:off x="0" y="0"/>
                      <a:ext cx="3585210" cy="4661535"/>
                    </a:xfrm>
                    <a:prstGeom prst="rect">
                      <a:avLst/>
                    </a:prstGeom>
                  </pic:spPr>
                </pic:pic>
              </a:graphicData>
            </a:graphic>
            <wp14:sizeRelH relativeFrom="margin">
              <wp14:pctWidth>0</wp14:pctWidth>
            </wp14:sizeRelH>
            <wp14:sizeRelV relativeFrom="margin">
              <wp14:pctHeight>0</wp14:pctHeight>
            </wp14:sizeRelV>
          </wp:anchor>
        </w:drawing>
      </w: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rPr>
      </w:pPr>
    </w:p>
    <w:p w:rsidR="00290E33" w:rsidRDefault="00290E33" w:rsidP="002F0B57">
      <w:pPr>
        <w:spacing w:after="160" w:line="256" w:lineRule="auto"/>
        <w:rPr>
          <w:b/>
          <w:sz w:val="28"/>
        </w:rPr>
      </w:pPr>
    </w:p>
    <w:p w:rsidR="00290E33" w:rsidRDefault="00290E33" w:rsidP="002F0B57">
      <w:pPr>
        <w:spacing w:after="160" w:line="256" w:lineRule="auto"/>
        <w:rPr>
          <w:b/>
          <w:sz w:val="28"/>
          <w:highlight w:val="lightGray"/>
        </w:rPr>
      </w:pPr>
      <w:r w:rsidRPr="00290E33">
        <w:rPr>
          <w:rFonts w:ascii="Calibri" w:eastAsia="Calibri" w:hAnsi="Calibri" w:cs="Times New Roman"/>
          <w:noProof/>
          <w:sz w:val="22"/>
          <w:szCs w:val="22"/>
          <w:lang w:eastAsia="es-MX"/>
        </w:rPr>
        <w:drawing>
          <wp:anchor distT="0" distB="0" distL="114300" distR="114300" simplePos="0" relativeHeight="251804672" behindDoc="0" locked="0" layoutInCell="1" allowOverlap="0" wp14:anchorId="33545951" wp14:editId="45F347ED">
            <wp:simplePos x="0" y="0"/>
            <wp:positionH relativeFrom="page">
              <wp:posOffset>2133600</wp:posOffset>
            </wp:positionH>
            <wp:positionV relativeFrom="page">
              <wp:posOffset>6238875</wp:posOffset>
            </wp:positionV>
            <wp:extent cx="3585210" cy="4661535"/>
            <wp:effectExtent l="0" t="0" r="0" b="5715"/>
            <wp:wrapTopAndBottom/>
            <wp:docPr id="83" name="Picture 111"/>
            <wp:cNvGraphicFramePr/>
            <a:graphic xmlns:a="http://schemas.openxmlformats.org/drawingml/2006/main">
              <a:graphicData uri="http://schemas.openxmlformats.org/drawingml/2006/picture">
                <pic:pic xmlns:pic="http://schemas.openxmlformats.org/drawingml/2006/picture">
                  <pic:nvPicPr>
                    <pic:cNvPr id="111" name="Picture 111"/>
                    <pic:cNvPicPr/>
                  </pic:nvPicPr>
                  <pic:blipFill>
                    <a:blip r:embed="rId78"/>
                    <a:stretch>
                      <a:fillRect/>
                    </a:stretch>
                  </pic:blipFill>
                  <pic:spPr>
                    <a:xfrm>
                      <a:off x="0" y="0"/>
                      <a:ext cx="3585210" cy="4661535"/>
                    </a:xfrm>
                    <a:prstGeom prst="rect">
                      <a:avLst/>
                    </a:prstGeom>
                  </pic:spPr>
                </pic:pic>
              </a:graphicData>
            </a:graphic>
            <wp14:sizeRelH relativeFrom="margin">
              <wp14:pctWidth>0</wp14:pctWidth>
            </wp14:sizeRelH>
            <wp14:sizeRelV relativeFrom="margin">
              <wp14:pctHeight>0</wp14:pctHeight>
            </wp14:sizeRelV>
          </wp:anchor>
        </w:drawing>
      </w:r>
      <w:r w:rsidRPr="00290E33">
        <w:rPr>
          <w:rFonts w:ascii="Calibri" w:eastAsia="Calibri" w:hAnsi="Calibri" w:cs="Times New Roman"/>
          <w:noProof/>
          <w:sz w:val="22"/>
          <w:szCs w:val="22"/>
          <w:lang w:eastAsia="es-MX"/>
        </w:rPr>
        <w:drawing>
          <wp:anchor distT="0" distB="0" distL="114300" distR="114300" simplePos="0" relativeHeight="251802624" behindDoc="0" locked="0" layoutInCell="1" allowOverlap="0" wp14:anchorId="6AC7B723" wp14:editId="0AC9A46B">
            <wp:simplePos x="0" y="0"/>
            <wp:positionH relativeFrom="page">
              <wp:posOffset>1838325</wp:posOffset>
            </wp:positionH>
            <wp:positionV relativeFrom="page">
              <wp:posOffset>152400</wp:posOffset>
            </wp:positionV>
            <wp:extent cx="3585210" cy="4661535"/>
            <wp:effectExtent l="0" t="0" r="0" b="5715"/>
            <wp:wrapTopAndBottom/>
            <wp:docPr id="82" name="Picture 107"/>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a:blip r:embed="rId79"/>
                    <a:stretch>
                      <a:fillRect/>
                    </a:stretch>
                  </pic:blipFill>
                  <pic:spPr>
                    <a:xfrm>
                      <a:off x="0" y="0"/>
                      <a:ext cx="3585210" cy="4661535"/>
                    </a:xfrm>
                    <a:prstGeom prst="rect">
                      <a:avLst/>
                    </a:prstGeom>
                  </pic:spPr>
                </pic:pic>
              </a:graphicData>
            </a:graphic>
            <wp14:sizeRelH relativeFrom="margin">
              <wp14:pctWidth>0</wp14:pctWidth>
            </wp14:sizeRelH>
            <wp14:sizeRelV relativeFrom="margin">
              <wp14:pctHeight>0</wp14:pctHeight>
            </wp14:sizeRelV>
          </wp:anchor>
        </w:drawing>
      </w: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rPr>
      </w:pPr>
    </w:p>
    <w:p w:rsidR="00290E33" w:rsidRDefault="00290E33" w:rsidP="002F0B57">
      <w:pPr>
        <w:spacing w:after="160" w:line="256" w:lineRule="auto"/>
        <w:rPr>
          <w:b/>
          <w:sz w:val="28"/>
        </w:rPr>
      </w:pPr>
      <w:r w:rsidRPr="00290E33">
        <w:rPr>
          <w:rFonts w:ascii="Calibri" w:eastAsia="Calibri" w:hAnsi="Calibri" w:cs="Times New Roman"/>
          <w:noProof/>
          <w:sz w:val="22"/>
          <w:szCs w:val="22"/>
          <w:lang w:eastAsia="es-MX"/>
        </w:rPr>
        <w:lastRenderedPageBreak/>
        <w:drawing>
          <wp:anchor distT="0" distB="0" distL="114300" distR="114300" simplePos="0" relativeHeight="251806720" behindDoc="0" locked="0" layoutInCell="1" allowOverlap="0" wp14:anchorId="47E66FED" wp14:editId="6E60BA60">
            <wp:simplePos x="0" y="0"/>
            <wp:positionH relativeFrom="page">
              <wp:posOffset>1543050</wp:posOffset>
            </wp:positionH>
            <wp:positionV relativeFrom="page">
              <wp:posOffset>1285240</wp:posOffset>
            </wp:positionV>
            <wp:extent cx="3585210" cy="4661535"/>
            <wp:effectExtent l="0" t="0" r="0" b="5715"/>
            <wp:wrapTopAndBottom/>
            <wp:docPr id="84" name="Picture 115"/>
            <wp:cNvGraphicFramePr/>
            <a:graphic xmlns:a="http://schemas.openxmlformats.org/drawingml/2006/main">
              <a:graphicData uri="http://schemas.openxmlformats.org/drawingml/2006/picture">
                <pic:pic xmlns:pic="http://schemas.openxmlformats.org/drawingml/2006/picture">
                  <pic:nvPicPr>
                    <pic:cNvPr id="115" name="Picture 115"/>
                    <pic:cNvPicPr/>
                  </pic:nvPicPr>
                  <pic:blipFill>
                    <a:blip r:embed="rId80"/>
                    <a:stretch>
                      <a:fillRect/>
                    </a:stretch>
                  </pic:blipFill>
                  <pic:spPr>
                    <a:xfrm>
                      <a:off x="0" y="0"/>
                      <a:ext cx="3585210" cy="4661535"/>
                    </a:xfrm>
                    <a:prstGeom prst="rect">
                      <a:avLst/>
                    </a:prstGeom>
                  </pic:spPr>
                </pic:pic>
              </a:graphicData>
            </a:graphic>
            <wp14:sizeRelH relativeFrom="margin">
              <wp14:pctWidth>0</wp14:pctWidth>
            </wp14:sizeRelH>
            <wp14:sizeRelV relativeFrom="margin">
              <wp14:pctHeight>0</wp14:pctHeight>
            </wp14:sizeRelV>
          </wp:anchor>
        </w:drawing>
      </w:r>
    </w:p>
    <w:p w:rsidR="00290E33" w:rsidRDefault="00290E33" w:rsidP="002F0B57">
      <w:pPr>
        <w:spacing w:after="160" w:line="256" w:lineRule="auto"/>
        <w:rPr>
          <w:b/>
          <w:sz w:val="28"/>
        </w:rPr>
      </w:pPr>
      <w:r w:rsidRPr="00290E33">
        <w:rPr>
          <w:rFonts w:ascii="Calibri" w:eastAsia="Calibri" w:hAnsi="Calibri" w:cs="Times New Roman"/>
          <w:noProof/>
          <w:sz w:val="22"/>
          <w:szCs w:val="22"/>
          <w:lang w:eastAsia="es-MX"/>
        </w:rPr>
        <w:drawing>
          <wp:anchor distT="0" distB="0" distL="114300" distR="114300" simplePos="0" relativeHeight="251808768" behindDoc="0" locked="0" layoutInCell="1" allowOverlap="0" wp14:anchorId="2BE1EEC8" wp14:editId="15923C5C">
            <wp:simplePos x="0" y="0"/>
            <wp:positionH relativeFrom="page">
              <wp:posOffset>1837055</wp:posOffset>
            </wp:positionH>
            <wp:positionV relativeFrom="page">
              <wp:posOffset>6712585</wp:posOffset>
            </wp:positionV>
            <wp:extent cx="3585210" cy="4661535"/>
            <wp:effectExtent l="0" t="0" r="0" b="5715"/>
            <wp:wrapTopAndBottom/>
            <wp:docPr id="86" name="Picture 119"/>
            <wp:cNvGraphicFramePr/>
            <a:graphic xmlns:a="http://schemas.openxmlformats.org/drawingml/2006/main">
              <a:graphicData uri="http://schemas.openxmlformats.org/drawingml/2006/picture">
                <pic:pic xmlns:pic="http://schemas.openxmlformats.org/drawingml/2006/picture">
                  <pic:nvPicPr>
                    <pic:cNvPr id="119" name="Picture 119"/>
                    <pic:cNvPicPr/>
                  </pic:nvPicPr>
                  <pic:blipFill>
                    <a:blip r:embed="rId81"/>
                    <a:stretch>
                      <a:fillRect/>
                    </a:stretch>
                  </pic:blipFill>
                  <pic:spPr>
                    <a:xfrm>
                      <a:off x="0" y="0"/>
                      <a:ext cx="3585210" cy="4661535"/>
                    </a:xfrm>
                    <a:prstGeom prst="rect">
                      <a:avLst/>
                    </a:prstGeom>
                  </pic:spPr>
                </pic:pic>
              </a:graphicData>
            </a:graphic>
            <wp14:sizeRelH relativeFrom="margin">
              <wp14:pctWidth>0</wp14:pctWidth>
            </wp14:sizeRelH>
            <wp14:sizeRelV relativeFrom="margin">
              <wp14:pctHeight>0</wp14:pctHeight>
            </wp14:sizeRelV>
          </wp:anchor>
        </w:drawing>
      </w:r>
    </w:p>
    <w:p w:rsidR="00290E33" w:rsidRDefault="00290E33" w:rsidP="002F0B57">
      <w:pPr>
        <w:spacing w:after="160" w:line="256" w:lineRule="auto"/>
        <w:rPr>
          <w:b/>
          <w:sz w:val="28"/>
        </w:rPr>
      </w:pPr>
    </w:p>
    <w:p w:rsidR="00290E33" w:rsidRDefault="00290E33" w:rsidP="002F0B57">
      <w:pPr>
        <w:spacing w:after="160" w:line="256" w:lineRule="auto"/>
        <w:rPr>
          <w:b/>
          <w:sz w:val="28"/>
          <w:highlight w:val="lightGray"/>
        </w:rPr>
      </w:pPr>
      <w:r w:rsidRPr="00290E33">
        <w:rPr>
          <w:rFonts w:ascii="Calibri" w:eastAsia="Calibri" w:hAnsi="Calibri" w:cs="Times New Roman"/>
          <w:noProof/>
          <w:sz w:val="22"/>
          <w:szCs w:val="22"/>
          <w:lang w:eastAsia="es-MX"/>
        </w:rPr>
        <w:lastRenderedPageBreak/>
        <w:drawing>
          <wp:anchor distT="0" distB="0" distL="114300" distR="114300" simplePos="0" relativeHeight="251812864" behindDoc="0" locked="0" layoutInCell="1" allowOverlap="0" wp14:anchorId="68C0F401" wp14:editId="4D5DAE64">
            <wp:simplePos x="0" y="0"/>
            <wp:positionH relativeFrom="page">
              <wp:posOffset>1995805</wp:posOffset>
            </wp:positionH>
            <wp:positionV relativeFrom="page">
              <wp:posOffset>5822315</wp:posOffset>
            </wp:positionV>
            <wp:extent cx="3585210" cy="4661535"/>
            <wp:effectExtent l="0" t="0" r="0" b="5715"/>
            <wp:wrapTopAndBottom/>
            <wp:docPr id="88" name="Picture 127"/>
            <wp:cNvGraphicFramePr/>
            <a:graphic xmlns:a="http://schemas.openxmlformats.org/drawingml/2006/main">
              <a:graphicData uri="http://schemas.openxmlformats.org/drawingml/2006/picture">
                <pic:pic xmlns:pic="http://schemas.openxmlformats.org/drawingml/2006/picture">
                  <pic:nvPicPr>
                    <pic:cNvPr id="127" name="Picture 127"/>
                    <pic:cNvPicPr/>
                  </pic:nvPicPr>
                  <pic:blipFill>
                    <a:blip r:embed="rId82"/>
                    <a:stretch>
                      <a:fillRect/>
                    </a:stretch>
                  </pic:blipFill>
                  <pic:spPr>
                    <a:xfrm>
                      <a:off x="0" y="0"/>
                      <a:ext cx="3585210" cy="4661535"/>
                    </a:xfrm>
                    <a:prstGeom prst="rect">
                      <a:avLst/>
                    </a:prstGeom>
                  </pic:spPr>
                </pic:pic>
              </a:graphicData>
            </a:graphic>
            <wp14:sizeRelH relativeFrom="margin">
              <wp14:pctWidth>0</wp14:pctWidth>
            </wp14:sizeRelH>
            <wp14:sizeRelV relativeFrom="margin">
              <wp14:pctHeight>0</wp14:pctHeight>
            </wp14:sizeRelV>
          </wp:anchor>
        </w:drawing>
      </w:r>
      <w:r w:rsidRPr="00290E33">
        <w:rPr>
          <w:rFonts w:ascii="Calibri" w:eastAsia="Calibri" w:hAnsi="Calibri" w:cs="Times New Roman"/>
          <w:noProof/>
          <w:sz w:val="22"/>
          <w:szCs w:val="22"/>
          <w:lang w:eastAsia="es-MX"/>
        </w:rPr>
        <w:drawing>
          <wp:anchor distT="0" distB="0" distL="114300" distR="114300" simplePos="0" relativeHeight="251810816" behindDoc="0" locked="0" layoutInCell="1" allowOverlap="0" wp14:anchorId="21EF6A8A" wp14:editId="78D6EFF8">
            <wp:simplePos x="0" y="0"/>
            <wp:positionH relativeFrom="page">
              <wp:posOffset>1875790</wp:posOffset>
            </wp:positionH>
            <wp:positionV relativeFrom="page">
              <wp:posOffset>271780</wp:posOffset>
            </wp:positionV>
            <wp:extent cx="3585210" cy="4661535"/>
            <wp:effectExtent l="0" t="0" r="0" b="5715"/>
            <wp:wrapTopAndBottom/>
            <wp:docPr id="87" name="Picture 123"/>
            <wp:cNvGraphicFramePr/>
            <a:graphic xmlns:a="http://schemas.openxmlformats.org/drawingml/2006/main">
              <a:graphicData uri="http://schemas.openxmlformats.org/drawingml/2006/picture">
                <pic:pic xmlns:pic="http://schemas.openxmlformats.org/drawingml/2006/picture">
                  <pic:nvPicPr>
                    <pic:cNvPr id="123" name="Picture 123"/>
                    <pic:cNvPicPr/>
                  </pic:nvPicPr>
                  <pic:blipFill>
                    <a:blip r:embed="rId83"/>
                    <a:stretch>
                      <a:fillRect/>
                    </a:stretch>
                  </pic:blipFill>
                  <pic:spPr>
                    <a:xfrm>
                      <a:off x="0" y="0"/>
                      <a:ext cx="3585210" cy="4661535"/>
                    </a:xfrm>
                    <a:prstGeom prst="rect">
                      <a:avLst/>
                    </a:prstGeom>
                  </pic:spPr>
                </pic:pic>
              </a:graphicData>
            </a:graphic>
            <wp14:sizeRelH relativeFrom="margin">
              <wp14:pctWidth>0</wp14:pctWidth>
            </wp14:sizeRelH>
            <wp14:sizeRelV relativeFrom="margin">
              <wp14:pctHeight>0</wp14:pctHeight>
            </wp14:sizeRelV>
          </wp:anchor>
        </w:drawing>
      </w: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r w:rsidRPr="00290E33">
        <w:rPr>
          <w:rFonts w:ascii="Calibri" w:eastAsia="Calibri" w:hAnsi="Calibri" w:cs="Times New Roman"/>
          <w:noProof/>
          <w:sz w:val="22"/>
          <w:szCs w:val="22"/>
          <w:lang w:eastAsia="es-MX"/>
        </w:rPr>
        <w:lastRenderedPageBreak/>
        <w:drawing>
          <wp:anchor distT="0" distB="0" distL="114300" distR="114300" simplePos="0" relativeHeight="251816960" behindDoc="0" locked="0" layoutInCell="1" allowOverlap="0" wp14:anchorId="5066CB8D" wp14:editId="129BD38A">
            <wp:simplePos x="0" y="0"/>
            <wp:positionH relativeFrom="page">
              <wp:posOffset>1861185</wp:posOffset>
            </wp:positionH>
            <wp:positionV relativeFrom="page">
              <wp:posOffset>6017895</wp:posOffset>
            </wp:positionV>
            <wp:extent cx="3585210" cy="4661535"/>
            <wp:effectExtent l="0" t="0" r="0" b="5715"/>
            <wp:wrapTopAndBottom/>
            <wp:docPr id="90" name="Picture 135"/>
            <wp:cNvGraphicFramePr/>
            <a:graphic xmlns:a="http://schemas.openxmlformats.org/drawingml/2006/main">
              <a:graphicData uri="http://schemas.openxmlformats.org/drawingml/2006/picture">
                <pic:pic xmlns:pic="http://schemas.openxmlformats.org/drawingml/2006/picture">
                  <pic:nvPicPr>
                    <pic:cNvPr id="135" name="Picture 135"/>
                    <pic:cNvPicPr/>
                  </pic:nvPicPr>
                  <pic:blipFill>
                    <a:blip r:embed="rId84"/>
                    <a:stretch>
                      <a:fillRect/>
                    </a:stretch>
                  </pic:blipFill>
                  <pic:spPr>
                    <a:xfrm>
                      <a:off x="0" y="0"/>
                      <a:ext cx="3585210" cy="4661535"/>
                    </a:xfrm>
                    <a:prstGeom prst="rect">
                      <a:avLst/>
                    </a:prstGeom>
                  </pic:spPr>
                </pic:pic>
              </a:graphicData>
            </a:graphic>
            <wp14:sizeRelH relativeFrom="margin">
              <wp14:pctWidth>0</wp14:pctWidth>
            </wp14:sizeRelH>
            <wp14:sizeRelV relativeFrom="margin">
              <wp14:pctHeight>0</wp14:pctHeight>
            </wp14:sizeRelV>
          </wp:anchor>
        </w:drawing>
      </w:r>
      <w:r w:rsidRPr="00290E33">
        <w:rPr>
          <w:rFonts w:ascii="Calibri" w:eastAsia="Calibri" w:hAnsi="Calibri" w:cs="Times New Roman"/>
          <w:noProof/>
          <w:sz w:val="22"/>
          <w:szCs w:val="22"/>
          <w:lang w:eastAsia="es-MX"/>
        </w:rPr>
        <w:drawing>
          <wp:anchor distT="0" distB="0" distL="114300" distR="114300" simplePos="0" relativeHeight="251814912" behindDoc="0" locked="0" layoutInCell="1" allowOverlap="0" wp14:anchorId="41F7A364" wp14:editId="54440453">
            <wp:simplePos x="0" y="0"/>
            <wp:positionH relativeFrom="page">
              <wp:posOffset>1725930</wp:posOffset>
            </wp:positionH>
            <wp:positionV relativeFrom="page">
              <wp:posOffset>152400</wp:posOffset>
            </wp:positionV>
            <wp:extent cx="3585210" cy="4661535"/>
            <wp:effectExtent l="0" t="0" r="0" b="5715"/>
            <wp:wrapTopAndBottom/>
            <wp:docPr id="89" name="Picture 131"/>
            <wp:cNvGraphicFramePr/>
            <a:graphic xmlns:a="http://schemas.openxmlformats.org/drawingml/2006/main">
              <a:graphicData uri="http://schemas.openxmlformats.org/drawingml/2006/picture">
                <pic:pic xmlns:pic="http://schemas.openxmlformats.org/drawingml/2006/picture">
                  <pic:nvPicPr>
                    <pic:cNvPr id="131" name="Picture 131"/>
                    <pic:cNvPicPr/>
                  </pic:nvPicPr>
                  <pic:blipFill>
                    <a:blip r:embed="rId85"/>
                    <a:stretch>
                      <a:fillRect/>
                    </a:stretch>
                  </pic:blipFill>
                  <pic:spPr>
                    <a:xfrm>
                      <a:off x="0" y="0"/>
                      <a:ext cx="3585210" cy="4661535"/>
                    </a:xfrm>
                    <a:prstGeom prst="rect">
                      <a:avLst/>
                    </a:prstGeom>
                  </pic:spPr>
                </pic:pic>
              </a:graphicData>
            </a:graphic>
            <wp14:sizeRelH relativeFrom="margin">
              <wp14:pctWidth>0</wp14:pctWidth>
            </wp14:sizeRelH>
            <wp14:sizeRelV relativeFrom="margin">
              <wp14:pctHeight>0</wp14:pctHeight>
            </wp14:sizeRelV>
          </wp:anchor>
        </w:drawing>
      </w: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r w:rsidRPr="00290E33">
        <w:rPr>
          <w:rFonts w:ascii="Calibri" w:eastAsia="Calibri" w:hAnsi="Calibri" w:cs="Times New Roman"/>
          <w:noProof/>
          <w:sz w:val="22"/>
          <w:szCs w:val="22"/>
          <w:lang w:eastAsia="es-MX"/>
        </w:rPr>
        <w:lastRenderedPageBreak/>
        <w:drawing>
          <wp:anchor distT="0" distB="0" distL="114300" distR="114300" simplePos="0" relativeHeight="251821056" behindDoc="0" locked="0" layoutInCell="1" allowOverlap="0" wp14:anchorId="35BC3801" wp14:editId="10BD4B51">
            <wp:simplePos x="0" y="0"/>
            <wp:positionH relativeFrom="page">
              <wp:posOffset>1485900</wp:posOffset>
            </wp:positionH>
            <wp:positionV relativeFrom="page">
              <wp:posOffset>5867400</wp:posOffset>
            </wp:positionV>
            <wp:extent cx="3585210" cy="4661535"/>
            <wp:effectExtent l="0" t="0" r="0" b="5715"/>
            <wp:wrapTopAndBottom/>
            <wp:docPr id="92" name="Picture 143"/>
            <wp:cNvGraphicFramePr/>
            <a:graphic xmlns:a="http://schemas.openxmlformats.org/drawingml/2006/main">
              <a:graphicData uri="http://schemas.openxmlformats.org/drawingml/2006/picture">
                <pic:pic xmlns:pic="http://schemas.openxmlformats.org/drawingml/2006/picture">
                  <pic:nvPicPr>
                    <pic:cNvPr id="143" name="Picture 143"/>
                    <pic:cNvPicPr/>
                  </pic:nvPicPr>
                  <pic:blipFill>
                    <a:blip r:embed="rId86"/>
                    <a:stretch>
                      <a:fillRect/>
                    </a:stretch>
                  </pic:blipFill>
                  <pic:spPr>
                    <a:xfrm>
                      <a:off x="0" y="0"/>
                      <a:ext cx="3585210" cy="4661535"/>
                    </a:xfrm>
                    <a:prstGeom prst="rect">
                      <a:avLst/>
                    </a:prstGeom>
                  </pic:spPr>
                </pic:pic>
              </a:graphicData>
            </a:graphic>
            <wp14:sizeRelH relativeFrom="margin">
              <wp14:pctWidth>0</wp14:pctWidth>
            </wp14:sizeRelH>
            <wp14:sizeRelV relativeFrom="margin">
              <wp14:pctHeight>0</wp14:pctHeight>
            </wp14:sizeRelV>
          </wp:anchor>
        </w:drawing>
      </w:r>
      <w:r w:rsidRPr="00290E33">
        <w:rPr>
          <w:rFonts w:ascii="Calibri" w:eastAsia="Calibri" w:hAnsi="Calibri" w:cs="Times New Roman"/>
          <w:noProof/>
          <w:sz w:val="22"/>
          <w:szCs w:val="22"/>
          <w:lang w:eastAsia="es-MX"/>
        </w:rPr>
        <w:drawing>
          <wp:anchor distT="0" distB="0" distL="114300" distR="114300" simplePos="0" relativeHeight="251819008" behindDoc="0" locked="0" layoutInCell="1" allowOverlap="0" wp14:anchorId="4FFFE9BF" wp14:editId="27B71563">
            <wp:simplePos x="0" y="0"/>
            <wp:positionH relativeFrom="page">
              <wp:posOffset>1591310</wp:posOffset>
            </wp:positionH>
            <wp:positionV relativeFrom="page">
              <wp:posOffset>241935</wp:posOffset>
            </wp:positionV>
            <wp:extent cx="3585210" cy="4661535"/>
            <wp:effectExtent l="0" t="0" r="0" b="5715"/>
            <wp:wrapTopAndBottom/>
            <wp:docPr id="91" name="Picture 139"/>
            <wp:cNvGraphicFramePr/>
            <a:graphic xmlns:a="http://schemas.openxmlformats.org/drawingml/2006/main">
              <a:graphicData uri="http://schemas.openxmlformats.org/drawingml/2006/picture">
                <pic:pic xmlns:pic="http://schemas.openxmlformats.org/drawingml/2006/picture">
                  <pic:nvPicPr>
                    <pic:cNvPr id="139" name="Picture 139"/>
                    <pic:cNvPicPr/>
                  </pic:nvPicPr>
                  <pic:blipFill>
                    <a:blip r:embed="rId87"/>
                    <a:stretch>
                      <a:fillRect/>
                    </a:stretch>
                  </pic:blipFill>
                  <pic:spPr>
                    <a:xfrm>
                      <a:off x="0" y="0"/>
                      <a:ext cx="3585210" cy="4661535"/>
                    </a:xfrm>
                    <a:prstGeom prst="rect">
                      <a:avLst/>
                    </a:prstGeom>
                  </pic:spPr>
                </pic:pic>
              </a:graphicData>
            </a:graphic>
            <wp14:sizeRelH relativeFrom="margin">
              <wp14:pctWidth>0</wp14:pctWidth>
            </wp14:sizeRelH>
            <wp14:sizeRelV relativeFrom="margin">
              <wp14:pctHeight>0</wp14:pctHeight>
            </wp14:sizeRelV>
          </wp:anchor>
        </w:drawing>
      </w: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rPr>
      </w:pPr>
      <w:r w:rsidRPr="00290E33">
        <w:rPr>
          <w:rFonts w:ascii="Calibri" w:eastAsia="Calibri" w:hAnsi="Calibri" w:cs="Times New Roman"/>
          <w:noProof/>
          <w:sz w:val="22"/>
          <w:szCs w:val="22"/>
          <w:lang w:eastAsia="es-MX"/>
        </w:rPr>
        <w:lastRenderedPageBreak/>
        <w:drawing>
          <wp:anchor distT="0" distB="0" distL="114300" distR="114300" simplePos="0" relativeHeight="251825152" behindDoc="0" locked="0" layoutInCell="1" allowOverlap="0" wp14:anchorId="27E303D9" wp14:editId="4B176D6E">
            <wp:simplePos x="0" y="0"/>
            <wp:positionH relativeFrom="page">
              <wp:posOffset>1923415</wp:posOffset>
            </wp:positionH>
            <wp:positionV relativeFrom="page">
              <wp:posOffset>6207760</wp:posOffset>
            </wp:positionV>
            <wp:extent cx="3585210" cy="4661535"/>
            <wp:effectExtent l="0" t="0" r="0" b="5715"/>
            <wp:wrapTopAndBottom/>
            <wp:docPr id="95" name="Picture 151"/>
            <wp:cNvGraphicFramePr/>
            <a:graphic xmlns:a="http://schemas.openxmlformats.org/drawingml/2006/main">
              <a:graphicData uri="http://schemas.openxmlformats.org/drawingml/2006/picture">
                <pic:pic xmlns:pic="http://schemas.openxmlformats.org/drawingml/2006/picture">
                  <pic:nvPicPr>
                    <pic:cNvPr id="151" name="Picture 151"/>
                    <pic:cNvPicPr/>
                  </pic:nvPicPr>
                  <pic:blipFill>
                    <a:blip r:embed="rId88"/>
                    <a:stretch>
                      <a:fillRect/>
                    </a:stretch>
                  </pic:blipFill>
                  <pic:spPr>
                    <a:xfrm>
                      <a:off x="0" y="0"/>
                      <a:ext cx="3585210" cy="4661535"/>
                    </a:xfrm>
                    <a:prstGeom prst="rect">
                      <a:avLst/>
                    </a:prstGeom>
                  </pic:spPr>
                </pic:pic>
              </a:graphicData>
            </a:graphic>
            <wp14:sizeRelH relativeFrom="margin">
              <wp14:pctWidth>0</wp14:pctWidth>
            </wp14:sizeRelH>
            <wp14:sizeRelV relativeFrom="margin">
              <wp14:pctHeight>0</wp14:pctHeight>
            </wp14:sizeRelV>
          </wp:anchor>
        </w:drawing>
      </w:r>
      <w:r w:rsidRPr="00290E33">
        <w:rPr>
          <w:rFonts w:ascii="Calibri" w:eastAsia="Calibri" w:hAnsi="Calibri" w:cs="Times New Roman"/>
          <w:noProof/>
          <w:sz w:val="22"/>
          <w:szCs w:val="22"/>
          <w:lang w:eastAsia="es-MX"/>
        </w:rPr>
        <w:drawing>
          <wp:anchor distT="0" distB="0" distL="114300" distR="114300" simplePos="0" relativeHeight="251823104" behindDoc="0" locked="0" layoutInCell="1" allowOverlap="0" wp14:anchorId="0C4DA57A" wp14:editId="19D1FCFC">
            <wp:simplePos x="0" y="0"/>
            <wp:positionH relativeFrom="page">
              <wp:posOffset>1787525</wp:posOffset>
            </wp:positionH>
            <wp:positionV relativeFrom="page">
              <wp:posOffset>-144145</wp:posOffset>
            </wp:positionV>
            <wp:extent cx="3585210" cy="4661535"/>
            <wp:effectExtent l="0" t="0" r="0" b="5715"/>
            <wp:wrapTopAndBottom/>
            <wp:docPr id="93" name="Picture 147"/>
            <wp:cNvGraphicFramePr/>
            <a:graphic xmlns:a="http://schemas.openxmlformats.org/drawingml/2006/main">
              <a:graphicData uri="http://schemas.openxmlformats.org/drawingml/2006/picture">
                <pic:pic xmlns:pic="http://schemas.openxmlformats.org/drawingml/2006/picture">
                  <pic:nvPicPr>
                    <pic:cNvPr id="147" name="Picture 147"/>
                    <pic:cNvPicPr/>
                  </pic:nvPicPr>
                  <pic:blipFill>
                    <a:blip r:embed="rId89"/>
                    <a:stretch>
                      <a:fillRect/>
                    </a:stretch>
                  </pic:blipFill>
                  <pic:spPr>
                    <a:xfrm>
                      <a:off x="0" y="0"/>
                      <a:ext cx="3585210" cy="4661535"/>
                    </a:xfrm>
                    <a:prstGeom prst="rect">
                      <a:avLst/>
                    </a:prstGeom>
                  </pic:spPr>
                </pic:pic>
              </a:graphicData>
            </a:graphic>
            <wp14:sizeRelH relativeFrom="margin">
              <wp14:pctWidth>0</wp14:pctWidth>
            </wp14:sizeRelH>
            <wp14:sizeRelV relativeFrom="margin">
              <wp14:pctHeight>0</wp14:pctHeight>
            </wp14:sizeRelV>
          </wp:anchor>
        </w:drawing>
      </w:r>
    </w:p>
    <w:p w:rsidR="00290E33" w:rsidRDefault="00290E33" w:rsidP="002F0B57">
      <w:pPr>
        <w:spacing w:after="160" w:line="256" w:lineRule="auto"/>
        <w:rPr>
          <w:b/>
          <w:sz w:val="28"/>
        </w:rPr>
      </w:pPr>
    </w:p>
    <w:p w:rsidR="00290E33" w:rsidRDefault="00290E33" w:rsidP="002F0B57">
      <w:pPr>
        <w:spacing w:after="160" w:line="256" w:lineRule="auto"/>
        <w:rPr>
          <w:b/>
          <w:sz w:val="28"/>
        </w:rPr>
      </w:pPr>
    </w:p>
    <w:p w:rsidR="00290E33" w:rsidRDefault="00290E33" w:rsidP="002F0B57">
      <w:pPr>
        <w:spacing w:after="160" w:line="256" w:lineRule="auto"/>
        <w:rPr>
          <w:b/>
          <w:sz w:val="28"/>
        </w:rPr>
      </w:pPr>
    </w:p>
    <w:p w:rsidR="00290E33" w:rsidRDefault="00290E33" w:rsidP="002F0B57">
      <w:pPr>
        <w:spacing w:after="160" w:line="256" w:lineRule="auto"/>
        <w:rPr>
          <w:b/>
          <w:sz w:val="28"/>
        </w:rPr>
      </w:pPr>
    </w:p>
    <w:p w:rsidR="00290E33" w:rsidRDefault="00290E33" w:rsidP="002F0B57">
      <w:pPr>
        <w:spacing w:after="160" w:line="256" w:lineRule="auto"/>
        <w:rPr>
          <w:b/>
          <w:sz w:val="28"/>
        </w:rPr>
      </w:pPr>
    </w:p>
    <w:p w:rsidR="00290E33" w:rsidRDefault="00290E33" w:rsidP="002F0B57">
      <w:pPr>
        <w:spacing w:after="160" w:line="256" w:lineRule="auto"/>
        <w:rPr>
          <w:b/>
          <w:sz w:val="28"/>
        </w:rPr>
      </w:pPr>
    </w:p>
    <w:p w:rsidR="00290E33" w:rsidRDefault="00290E33" w:rsidP="002F0B57">
      <w:pPr>
        <w:spacing w:after="160" w:line="256" w:lineRule="auto"/>
        <w:rPr>
          <w:b/>
          <w:sz w:val="28"/>
        </w:rPr>
      </w:pPr>
    </w:p>
    <w:p w:rsidR="00290E33" w:rsidRDefault="00290E33" w:rsidP="002F0B57">
      <w:pPr>
        <w:spacing w:after="160" w:line="256" w:lineRule="auto"/>
        <w:rPr>
          <w:b/>
          <w:sz w:val="28"/>
        </w:rPr>
      </w:pPr>
      <w:r w:rsidRPr="00290E33">
        <w:rPr>
          <w:rFonts w:ascii="Calibri" w:eastAsia="Calibri" w:hAnsi="Calibri" w:cs="Times New Roman"/>
          <w:noProof/>
          <w:sz w:val="22"/>
          <w:szCs w:val="22"/>
          <w:lang w:eastAsia="es-MX"/>
        </w:rPr>
        <w:lastRenderedPageBreak/>
        <w:drawing>
          <wp:anchor distT="0" distB="0" distL="114300" distR="114300" simplePos="0" relativeHeight="251829248" behindDoc="0" locked="0" layoutInCell="1" allowOverlap="0" wp14:anchorId="129C6A16" wp14:editId="159E9B2C">
            <wp:simplePos x="0" y="0"/>
            <wp:positionH relativeFrom="page">
              <wp:posOffset>1725930</wp:posOffset>
            </wp:positionH>
            <wp:positionV relativeFrom="page">
              <wp:posOffset>6017895</wp:posOffset>
            </wp:positionV>
            <wp:extent cx="3585210" cy="4661535"/>
            <wp:effectExtent l="0" t="0" r="0" b="5715"/>
            <wp:wrapTopAndBottom/>
            <wp:docPr id="97" name="Picture 159"/>
            <wp:cNvGraphicFramePr/>
            <a:graphic xmlns:a="http://schemas.openxmlformats.org/drawingml/2006/main">
              <a:graphicData uri="http://schemas.openxmlformats.org/drawingml/2006/picture">
                <pic:pic xmlns:pic="http://schemas.openxmlformats.org/drawingml/2006/picture">
                  <pic:nvPicPr>
                    <pic:cNvPr id="159" name="Picture 159"/>
                    <pic:cNvPicPr/>
                  </pic:nvPicPr>
                  <pic:blipFill>
                    <a:blip r:embed="rId90"/>
                    <a:stretch>
                      <a:fillRect/>
                    </a:stretch>
                  </pic:blipFill>
                  <pic:spPr>
                    <a:xfrm>
                      <a:off x="0" y="0"/>
                      <a:ext cx="3585210" cy="4661535"/>
                    </a:xfrm>
                    <a:prstGeom prst="rect">
                      <a:avLst/>
                    </a:prstGeom>
                  </pic:spPr>
                </pic:pic>
              </a:graphicData>
            </a:graphic>
            <wp14:sizeRelH relativeFrom="margin">
              <wp14:pctWidth>0</wp14:pctWidth>
            </wp14:sizeRelH>
            <wp14:sizeRelV relativeFrom="margin">
              <wp14:pctHeight>0</wp14:pctHeight>
            </wp14:sizeRelV>
          </wp:anchor>
        </w:drawing>
      </w:r>
      <w:r w:rsidRPr="00290E33">
        <w:rPr>
          <w:rFonts w:ascii="Calibri" w:eastAsia="Calibri" w:hAnsi="Calibri" w:cs="Times New Roman"/>
          <w:noProof/>
          <w:sz w:val="22"/>
          <w:szCs w:val="22"/>
          <w:lang w:eastAsia="es-MX"/>
        </w:rPr>
        <w:drawing>
          <wp:anchor distT="0" distB="0" distL="114300" distR="114300" simplePos="0" relativeHeight="251827200" behindDoc="0" locked="0" layoutInCell="1" allowOverlap="0" wp14:anchorId="7345A91F" wp14:editId="5275F748">
            <wp:simplePos x="0" y="0"/>
            <wp:positionH relativeFrom="page">
              <wp:posOffset>2280920</wp:posOffset>
            </wp:positionH>
            <wp:positionV relativeFrom="page">
              <wp:posOffset>62230</wp:posOffset>
            </wp:positionV>
            <wp:extent cx="3585210" cy="4661535"/>
            <wp:effectExtent l="0" t="0" r="0" b="5715"/>
            <wp:wrapTopAndBottom/>
            <wp:docPr id="96" name="Picture 155"/>
            <wp:cNvGraphicFramePr/>
            <a:graphic xmlns:a="http://schemas.openxmlformats.org/drawingml/2006/main">
              <a:graphicData uri="http://schemas.openxmlformats.org/drawingml/2006/picture">
                <pic:pic xmlns:pic="http://schemas.openxmlformats.org/drawingml/2006/picture">
                  <pic:nvPicPr>
                    <pic:cNvPr id="155" name="Picture 155"/>
                    <pic:cNvPicPr/>
                  </pic:nvPicPr>
                  <pic:blipFill>
                    <a:blip r:embed="rId91"/>
                    <a:stretch>
                      <a:fillRect/>
                    </a:stretch>
                  </pic:blipFill>
                  <pic:spPr>
                    <a:xfrm>
                      <a:off x="0" y="0"/>
                      <a:ext cx="3585210" cy="4661535"/>
                    </a:xfrm>
                    <a:prstGeom prst="rect">
                      <a:avLst/>
                    </a:prstGeom>
                  </pic:spPr>
                </pic:pic>
              </a:graphicData>
            </a:graphic>
            <wp14:sizeRelH relativeFrom="margin">
              <wp14:pctWidth>0</wp14:pctWidth>
            </wp14:sizeRelH>
            <wp14:sizeRelV relativeFrom="margin">
              <wp14:pctHeight>0</wp14:pctHeight>
            </wp14:sizeRelV>
          </wp:anchor>
        </w:drawing>
      </w: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rPr>
      </w:pPr>
      <w:r w:rsidRPr="00290E33">
        <w:rPr>
          <w:rFonts w:ascii="Calibri" w:eastAsia="Calibri" w:hAnsi="Calibri" w:cs="Times New Roman"/>
          <w:noProof/>
          <w:sz w:val="22"/>
          <w:szCs w:val="22"/>
          <w:lang w:eastAsia="es-MX"/>
        </w:rPr>
        <w:lastRenderedPageBreak/>
        <w:drawing>
          <wp:anchor distT="0" distB="0" distL="114300" distR="114300" simplePos="0" relativeHeight="251831296" behindDoc="0" locked="0" layoutInCell="1" allowOverlap="0" wp14:anchorId="1947A1E1" wp14:editId="6C19EAE9">
            <wp:simplePos x="0" y="0"/>
            <wp:positionH relativeFrom="page">
              <wp:posOffset>2010410</wp:posOffset>
            </wp:positionH>
            <wp:positionV relativeFrom="page">
              <wp:posOffset>1699895</wp:posOffset>
            </wp:positionV>
            <wp:extent cx="3585210" cy="4661535"/>
            <wp:effectExtent l="0" t="0" r="0" b="5715"/>
            <wp:wrapTopAndBottom/>
            <wp:docPr id="98" name="Picture 163"/>
            <wp:cNvGraphicFramePr/>
            <a:graphic xmlns:a="http://schemas.openxmlformats.org/drawingml/2006/main">
              <a:graphicData uri="http://schemas.openxmlformats.org/drawingml/2006/picture">
                <pic:pic xmlns:pic="http://schemas.openxmlformats.org/drawingml/2006/picture">
                  <pic:nvPicPr>
                    <pic:cNvPr id="163" name="Picture 163"/>
                    <pic:cNvPicPr/>
                  </pic:nvPicPr>
                  <pic:blipFill>
                    <a:blip r:embed="rId92"/>
                    <a:stretch>
                      <a:fillRect/>
                    </a:stretch>
                  </pic:blipFill>
                  <pic:spPr>
                    <a:xfrm>
                      <a:off x="0" y="0"/>
                      <a:ext cx="3585210" cy="4661535"/>
                    </a:xfrm>
                    <a:prstGeom prst="rect">
                      <a:avLst/>
                    </a:prstGeom>
                  </pic:spPr>
                </pic:pic>
              </a:graphicData>
            </a:graphic>
            <wp14:sizeRelH relativeFrom="margin">
              <wp14:pctWidth>0</wp14:pctWidth>
            </wp14:sizeRelH>
            <wp14:sizeRelV relativeFrom="margin">
              <wp14:pctHeight>0</wp14:pctHeight>
            </wp14:sizeRelV>
          </wp:anchor>
        </w:drawing>
      </w:r>
    </w:p>
    <w:p w:rsidR="00290E33" w:rsidRDefault="00290E33" w:rsidP="002F0B57">
      <w:pPr>
        <w:spacing w:after="160" w:line="256" w:lineRule="auto"/>
        <w:rPr>
          <w:b/>
          <w:sz w:val="28"/>
        </w:rPr>
      </w:pPr>
      <w:r w:rsidRPr="00290E33">
        <w:rPr>
          <w:rFonts w:ascii="Calibri" w:eastAsia="Calibri" w:hAnsi="Calibri" w:cs="Times New Roman"/>
          <w:noProof/>
          <w:sz w:val="22"/>
          <w:szCs w:val="22"/>
          <w:lang w:eastAsia="es-MX"/>
        </w:rPr>
        <w:drawing>
          <wp:anchor distT="0" distB="0" distL="114300" distR="114300" simplePos="0" relativeHeight="251833344" behindDoc="0" locked="0" layoutInCell="1" allowOverlap="0" wp14:anchorId="0E856B2E" wp14:editId="2F6D843A">
            <wp:simplePos x="0" y="0"/>
            <wp:positionH relativeFrom="page">
              <wp:posOffset>2010410</wp:posOffset>
            </wp:positionH>
            <wp:positionV relativeFrom="page">
              <wp:posOffset>6606540</wp:posOffset>
            </wp:positionV>
            <wp:extent cx="3585210" cy="4661535"/>
            <wp:effectExtent l="0" t="0" r="0" b="5715"/>
            <wp:wrapTopAndBottom/>
            <wp:docPr id="100" name="Picture 167"/>
            <wp:cNvGraphicFramePr/>
            <a:graphic xmlns:a="http://schemas.openxmlformats.org/drawingml/2006/main">
              <a:graphicData uri="http://schemas.openxmlformats.org/drawingml/2006/picture">
                <pic:pic xmlns:pic="http://schemas.openxmlformats.org/drawingml/2006/picture">
                  <pic:nvPicPr>
                    <pic:cNvPr id="167" name="Picture 167"/>
                    <pic:cNvPicPr/>
                  </pic:nvPicPr>
                  <pic:blipFill>
                    <a:blip r:embed="rId93"/>
                    <a:stretch>
                      <a:fillRect/>
                    </a:stretch>
                  </pic:blipFill>
                  <pic:spPr>
                    <a:xfrm>
                      <a:off x="0" y="0"/>
                      <a:ext cx="3585210" cy="4661535"/>
                    </a:xfrm>
                    <a:prstGeom prst="rect">
                      <a:avLst/>
                    </a:prstGeom>
                  </pic:spPr>
                </pic:pic>
              </a:graphicData>
            </a:graphic>
            <wp14:sizeRelH relativeFrom="margin">
              <wp14:pctWidth>0</wp14:pctWidth>
            </wp14:sizeRelH>
            <wp14:sizeRelV relativeFrom="margin">
              <wp14:pctHeight>0</wp14:pctHeight>
            </wp14:sizeRelV>
          </wp:anchor>
        </w:drawing>
      </w:r>
    </w:p>
    <w:p w:rsidR="00290E33" w:rsidRDefault="00290E33" w:rsidP="002F0B57">
      <w:pPr>
        <w:spacing w:after="160" w:line="256" w:lineRule="auto"/>
        <w:rPr>
          <w:b/>
          <w:sz w:val="28"/>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r w:rsidRPr="00290E33">
        <w:rPr>
          <w:rFonts w:ascii="Calibri" w:eastAsia="Calibri" w:hAnsi="Calibri" w:cs="Times New Roman"/>
          <w:noProof/>
          <w:sz w:val="22"/>
          <w:szCs w:val="22"/>
          <w:lang w:eastAsia="es-MX"/>
        </w:rPr>
        <w:lastRenderedPageBreak/>
        <w:drawing>
          <wp:anchor distT="0" distB="0" distL="114300" distR="114300" simplePos="0" relativeHeight="251835392" behindDoc="0" locked="0" layoutInCell="1" allowOverlap="0" wp14:anchorId="0D36A892" wp14:editId="04EDA18A">
            <wp:simplePos x="0" y="0"/>
            <wp:positionH relativeFrom="page">
              <wp:posOffset>1711325</wp:posOffset>
            </wp:positionH>
            <wp:positionV relativeFrom="page">
              <wp:posOffset>152400</wp:posOffset>
            </wp:positionV>
            <wp:extent cx="3585210" cy="4661535"/>
            <wp:effectExtent l="0" t="0" r="0" b="5715"/>
            <wp:wrapTopAndBottom/>
            <wp:docPr id="101" name="Picture 171"/>
            <wp:cNvGraphicFramePr/>
            <a:graphic xmlns:a="http://schemas.openxmlformats.org/drawingml/2006/main">
              <a:graphicData uri="http://schemas.openxmlformats.org/drawingml/2006/picture">
                <pic:pic xmlns:pic="http://schemas.openxmlformats.org/drawingml/2006/picture">
                  <pic:nvPicPr>
                    <pic:cNvPr id="171" name="Picture 171"/>
                    <pic:cNvPicPr/>
                  </pic:nvPicPr>
                  <pic:blipFill>
                    <a:blip r:embed="rId94"/>
                    <a:stretch>
                      <a:fillRect/>
                    </a:stretch>
                  </pic:blipFill>
                  <pic:spPr>
                    <a:xfrm>
                      <a:off x="0" y="0"/>
                      <a:ext cx="3585210" cy="4661535"/>
                    </a:xfrm>
                    <a:prstGeom prst="rect">
                      <a:avLst/>
                    </a:prstGeom>
                  </pic:spPr>
                </pic:pic>
              </a:graphicData>
            </a:graphic>
            <wp14:sizeRelH relativeFrom="margin">
              <wp14:pctWidth>0</wp14:pctWidth>
            </wp14:sizeRelH>
            <wp14:sizeRelV relativeFrom="margin">
              <wp14:pctHeight>0</wp14:pctHeight>
            </wp14:sizeRelV>
          </wp:anchor>
        </w:drawing>
      </w:r>
    </w:p>
    <w:p w:rsidR="00290E33" w:rsidRDefault="00290E33" w:rsidP="002F0B57">
      <w:pPr>
        <w:spacing w:after="160" w:line="256" w:lineRule="auto"/>
        <w:rPr>
          <w:b/>
          <w:sz w:val="28"/>
          <w:highlight w:val="lightGray"/>
        </w:rPr>
      </w:pPr>
      <w:r w:rsidRPr="00290E33">
        <w:rPr>
          <w:rFonts w:ascii="Calibri" w:eastAsia="Calibri" w:hAnsi="Calibri" w:cs="Times New Roman"/>
          <w:noProof/>
          <w:sz w:val="22"/>
          <w:szCs w:val="22"/>
          <w:lang w:eastAsia="es-MX"/>
        </w:rPr>
        <w:drawing>
          <wp:anchor distT="0" distB="0" distL="114300" distR="114300" simplePos="0" relativeHeight="251837440" behindDoc="0" locked="0" layoutInCell="1" allowOverlap="0" wp14:anchorId="28E31F4F" wp14:editId="2C34EF32">
            <wp:simplePos x="0" y="0"/>
            <wp:positionH relativeFrom="page">
              <wp:posOffset>1965960</wp:posOffset>
            </wp:positionH>
            <wp:positionV relativeFrom="page">
              <wp:posOffset>5927725</wp:posOffset>
            </wp:positionV>
            <wp:extent cx="3585210" cy="4661535"/>
            <wp:effectExtent l="0" t="0" r="0" b="5715"/>
            <wp:wrapTopAndBottom/>
            <wp:docPr id="102" name="Picture 175"/>
            <wp:cNvGraphicFramePr/>
            <a:graphic xmlns:a="http://schemas.openxmlformats.org/drawingml/2006/main">
              <a:graphicData uri="http://schemas.openxmlformats.org/drawingml/2006/picture">
                <pic:pic xmlns:pic="http://schemas.openxmlformats.org/drawingml/2006/picture">
                  <pic:nvPicPr>
                    <pic:cNvPr id="175" name="Picture 175"/>
                    <pic:cNvPicPr/>
                  </pic:nvPicPr>
                  <pic:blipFill>
                    <a:blip r:embed="rId95"/>
                    <a:stretch>
                      <a:fillRect/>
                    </a:stretch>
                  </pic:blipFill>
                  <pic:spPr>
                    <a:xfrm>
                      <a:off x="0" y="0"/>
                      <a:ext cx="3585210" cy="4661535"/>
                    </a:xfrm>
                    <a:prstGeom prst="rect">
                      <a:avLst/>
                    </a:prstGeom>
                  </pic:spPr>
                </pic:pic>
              </a:graphicData>
            </a:graphic>
            <wp14:sizeRelH relativeFrom="margin">
              <wp14:pctWidth>0</wp14:pctWidth>
            </wp14:sizeRelH>
            <wp14:sizeRelV relativeFrom="margin">
              <wp14:pctHeight>0</wp14:pctHeight>
            </wp14:sizeRelV>
          </wp:anchor>
        </w:drawing>
      </w: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r w:rsidRPr="00290E33">
        <w:rPr>
          <w:rFonts w:ascii="Calibri" w:eastAsia="Calibri" w:hAnsi="Calibri" w:cs="Times New Roman"/>
          <w:noProof/>
          <w:sz w:val="22"/>
          <w:szCs w:val="22"/>
          <w:lang w:eastAsia="es-MX"/>
        </w:rPr>
        <w:lastRenderedPageBreak/>
        <w:drawing>
          <wp:anchor distT="0" distB="0" distL="114300" distR="114300" simplePos="0" relativeHeight="251841536" behindDoc="0" locked="0" layoutInCell="1" allowOverlap="0" wp14:anchorId="6689F3F6" wp14:editId="55610DF1">
            <wp:simplePos x="0" y="0"/>
            <wp:positionH relativeFrom="page">
              <wp:posOffset>1786255</wp:posOffset>
            </wp:positionH>
            <wp:positionV relativeFrom="page">
              <wp:posOffset>5673090</wp:posOffset>
            </wp:positionV>
            <wp:extent cx="3585210" cy="4661535"/>
            <wp:effectExtent l="0" t="0" r="0" b="5715"/>
            <wp:wrapTopAndBottom/>
            <wp:docPr id="104" name="Picture 183"/>
            <wp:cNvGraphicFramePr/>
            <a:graphic xmlns:a="http://schemas.openxmlformats.org/drawingml/2006/main">
              <a:graphicData uri="http://schemas.openxmlformats.org/drawingml/2006/picture">
                <pic:pic xmlns:pic="http://schemas.openxmlformats.org/drawingml/2006/picture">
                  <pic:nvPicPr>
                    <pic:cNvPr id="183" name="Picture 183"/>
                    <pic:cNvPicPr/>
                  </pic:nvPicPr>
                  <pic:blipFill>
                    <a:blip r:embed="rId96"/>
                    <a:stretch>
                      <a:fillRect/>
                    </a:stretch>
                  </pic:blipFill>
                  <pic:spPr>
                    <a:xfrm>
                      <a:off x="0" y="0"/>
                      <a:ext cx="3585210" cy="4661535"/>
                    </a:xfrm>
                    <a:prstGeom prst="rect">
                      <a:avLst/>
                    </a:prstGeom>
                  </pic:spPr>
                </pic:pic>
              </a:graphicData>
            </a:graphic>
            <wp14:sizeRelH relativeFrom="margin">
              <wp14:pctWidth>0</wp14:pctWidth>
            </wp14:sizeRelH>
            <wp14:sizeRelV relativeFrom="margin">
              <wp14:pctHeight>0</wp14:pctHeight>
            </wp14:sizeRelV>
          </wp:anchor>
        </w:drawing>
      </w:r>
      <w:r w:rsidRPr="00290E33">
        <w:rPr>
          <w:rFonts w:ascii="Calibri" w:eastAsia="Calibri" w:hAnsi="Calibri" w:cs="Times New Roman"/>
          <w:noProof/>
          <w:sz w:val="22"/>
          <w:szCs w:val="22"/>
          <w:lang w:eastAsia="es-MX"/>
        </w:rPr>
        <w:drawing>
          <wp:anchor distT="0" distB="0" distL="114300" distR="114300" simplePos="0" relativeHeight="251839488" behindDoc="0" locked="0" layoutInCell="1" allowOverlap="0" wp14:anchorId="608F2583" wp14:editId="6E9F0B86">
            <wp:simplePos x="0" y="0"/>
            <wp:positionH relativeFrom="page">
              <wp:posOffset>2115820</wp:posOffset>
            </wp:positionH>
            <wp:positionV relativeFrom="page">
              <wp:posOffset>152400</wp:posOffset>
            </wp:positionV>
            <wp:extent cx="3585210" cy="4661535"/>
            <wp:effectExtent l="0" t="0" r="0" b="5715"/>
            <wp:wrapTopAndBottom/>
            <wp:docPr id="103" name="Picture 179"/>
            <wp:cNvGraphicFramePr/>
            <a:graphic xmlns:a="http://schemas.openxmlformats.org/drawingml/2006/main">
              <a:graphicData uri="http://schemas.openxmlformats.org/drawingml/2006/picture">
                <pic:pic xmlns:pic="http://schemas.openxmlformats.org/drawingml/2006/picture">
                  <pic:nvPicPr>
                    <pic:cNvPr id="179" name="Picture 179"/>
                    <pic:cNvPicPr/>
                  </pic:nvPicPr>
                  <pic:blipFill>
                    <a:blip r:embed="rId97"/>
                    <a:stretch>
                      <a:fillRect/>
                    </a:stretch>
                  </pic:blipFill>
                  <pic:spPr>
                    <a:xfrm>
                      <a:off x="0" y="0"/>
                      <a:ext cx="3585210" cy="4661535"/>
                    </a:xfrm>
                    <a:prstGeom prst="rect">
                      <a:avLst/>
                    </a:prstGeom>
                  </pic:spPr>
                </pic:pic>
              </a:graphicData>
            </a:graphic>
            <wp14:sizeRelH relativeFrom="margin">
              <wp14:pctWidth>0</wp14:pctWidth>
            </wp14:sizeRelH>
            <wp14:sizeRelV relativeFrom="margin">
              <wp14:pctHeight>0</wp14:pctHeight>
            </wp14:sizeRelV>
          </wp:anchor>
        </w:drawing>
      </w: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r w:rsidRPr="00290E33">
        <w:rPr>
          <w:rFonts w:ascii="Calibri" w:eastAsia="Calibri" w:hAnsi="Calibri" w:cs="Times New Roman"/>
          <w:noProof/>
          <w:sz w:val="22"/>
          <w:szCs w:val="22"/>
          <w:lang w:eastAsia="es-MX"/>
        </w:rPr>
        <w:lastRenderedPageBreak/>
        <w:drawing>
          <wp:anchor distT="0" distB="0" distL="114300" distR="114300" simplePos="0" relativeHeight="251845632" behindDoc="0" locked="0" layoutInCell="1" allowOverlap="0" wp14:anchorId="6BE16C90" wp14:editId="420ECCC5">
            <wp:simplePos x="0" y="0"/>
            <wp:positionH relativeFrom="page">
              <wp:posOffset>1786255</wp:posOffset>
            </wp:positionH>
            <wp:positionV relativeFrom="page">
              <wp:posOffset>5747385</wp:posOffset>
            </wp:positionV>
            <wp:extent cx="3585210" cy="4661535"/>
            <wp:effectExtent l="0" t="0" r="0" b="5715"/>
            <wp:wrapTopAndBottom/>
            <wp:docPr id="106" name="Picture 191"/>
            <wp:cNvGraphicFramePr/>
            <a:graphic xmlns:a="http://schemas.openxmlformats.org/drawingml/2006/main">
              <a:graphicData uri="http://schemas.openxmlformats.org/drawingml/2006/picture">
                <pic:pic xmlns:pic="http://schemas.openxmlformats.org/drawingml/2006/picture">
                  <pic:nvPicPr>
                    <pic:cNvPr id="191" name="Picture 191"/>
                    <pic:cNvPicPr/>
                  </pic:nvPicPr>
                  <pic:blipFill>
                    <a:blip r:embed="rId98"/>
                    <a:stretch>
                      <a:fillRect/>
                    </a:stretch>
                  </pic:blipFill>
                  <pic:spPr>
                    <a:xfrm>
                      <a:off x="0" y="0"/>
                      <a:ext cx="3585210" cy="4661535"/>
                    </a:xfrm>
                    <a:prstGeom prst="rect">
                      <a:avLst/>
                    </a:prstGeom>
                  </pic:spPr>
                </pic:pic>
              </a:graphicData>
            </a:graphic>
            <wp14:sizeRelH relativeFrom="margin">
              <wp14:pctWidth>0</wp14:pctWidth>
            </wp14:sizeRelH>
            <wp14:sizeRelV relativeFrom="margin">
              <wp14:pctHeight>0</wp14:pctHeight>
            </wp14:sizeRelV>
          </wp:anchor>
        </w:drawing>
      </w:r>
      <w:r w:rsidRPr="00290E33">
        <w:rPr>
          <w:rFonts w:ascii="Calibri" w:eastAsia="Calibri" w:hAnsi="Calibri" w:cs="Times New Roman"/>
          <w:noProof/>
          <w:sz w:val="22"/>
          <w:szCs w:val="22"/>
          <w:lang w:eastAsia="es-MX"/>
        </w:rPr>
        <w:drawing>
          <wp:anchor distT="0" distB="0" distL="114300" distR="114300" simplePos="0" relativeHeight="251843584" behindDoc="0" locked="0" layoutInCell="1" allowOverlap="0" wp14:anchorId="1A1BEC28" wp14:editId="3C3F8516">
            <wp:simplePos x="0" y="0"/>
            <wp:positionH relativeFrom="page">
              <wp:posOffset>1786255</wp:posOffset>
            </wp:positionH>
            <wp:positionV relativeFrom="page">
              <wp:posOffset>316865</wp:posOffset>
            </wp:positionV>
            <wp:extent cx="3585210" cy="4661535"/>
            <wp:effectExtent l="0" t="0" r="0" b="5715"/>
            <wp:wrapTopAndBottom/>
            <wp:docPr id="105" name="Picture 187"/>
            <wp:cNvGraphicFramePr/>
            <a:graphic xmlns:a="http://schemas.openxmlformats.org/drawingml/2006/main">
              <a:graphicData uri="http://schemas.openxmlformats.org/drawingml/2006/picture">
                <pic:pic xmlns:pic="http://schemas.openxmlformats.org/drawingml/2006/picture">
                  <pic:nvPicPr>
                    <pic:cNvPr id="187" name="Picture 187"/>
                    <pic:cNvPicPr/>
                  </pic:nvPicPr>
                  <pic:blipFill>
                    <a:blip r:embed="rId99"/>
                    <a:stretch>
                      <a:fillRect/>
                    </a:stretch>
                  </pic:blipFill>
                  <pic:spPr>
                    <a:xfrm>
                      <a:off x="0" y="0"/>
                      <a:ext cx="3585210" cy="4661535"/>
                    </a:xfrm>
                    <a:prstGeom prst="rect">
                      <a:avLst/>
                    </a:prstGeom>
                  </pic:spPr>
                </pic:pic>
              </a:graphicData>
            </a:graphic>
            <wp14:sizeRelH relativeFrom="margin">
              <wp14:pctWidth>0</wp14:pctWidth>
            </wp14:sizeRelH>
            <wp14:sizeRelV relativeFrom="margin">
              <wp14:pctHeight>0</wp14:pctHeight>
            </wp14:sizeRelV>
          </wp:anchor>
        </w:drawing>
      </w: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rPr>
      </w:pPr>
      <w:r w:rsidRPr="00290E33">
        <w:rPr>
          <w:rFonts w:ascii="Calibri" w:eastAsia="Calibri" w:hAnsi="Calibri" w:cs="Times New Roman"/>
          <w:noProof/>
          <w:sz w:val="22"/>
          <w:szCs w:val="22"/>
          <w:lang w:eastAsia="es-MX"/>
        </w:rPr>
        <w:lastRenderedPageBreak/>
        <w:drawing>
          <wp:anchor distT="0" distB="0" distL="114300" distR="114300" simplePos="0" relativeHeight="251849728" behindDoc="0" locked="0" layoutInCell="1" allowOverlap="0" wp14:anchorId="64014930" wp14:editId="20619CF1">
            <wp:simplePos x="0" y="0"/>
            <wp:positionH relativeFrom="page">
              <wp:posOffset>1980565</wp:posOffset>
            </wp:positionH>
            <wp:positionV relativeFrom="page">
              <wp:posOffset>6426200</wp:posOffset>
            </wp:positionV>
            <wp:extent cx="3585210" cy="4661535"/>
            <wp:effectExtent l="0" t="0" r="0" b="5715"/>
            <wp:wrapTopAndBottom/>
            <wp:docPr id="108" name="Picture 199"/>
            <wp:cNvGraphicFramePr/>
            <a:graphic xmlns:a="http://schemas.openxmlformats.org/drawingml/2006/main">
              <a:graphicData uri="http://schemas.openxmlformats.org/drawingml/2006/picture">
                <pic:pic xmlns:pic="http://schemas.openxmlformats.org/drawingml/2006/picture">
                  <pic:nvPicPr>
                    <pic:cNvPr id="199" name="Picture 199"/>
                    <pic:cNvPicPr/>
                  </pic:nvPicPr>
                  <pic:blipFill>
                    <a:blip r:embed="rId100"/>
                    <a:stretch>
                      <a:fillRect/>
                    </a:stretch>
                  </pic:blipFill>
                  <pic:spPr>
                    <a:xfrm>
                      <a:off x="0" y="0"/>
                      <a:ext cx="3585210" cy="4661535"/>
                    </a:xfrm>
                    <a:prstGeom prst="rect">
                      <a:avLst/>
                    </a:prstGeom>
                  </pic:spPr>
                </pic:pic>
              </a:graphicData>
            </a:graphic>
            <wp14:sizeRelH relativeFrom="margin">
              <wp14:pctWidth>0</wp14:pctWidth>
            </wp14:sizeRelH>
            <wp14:sizeRelV relativeFrom="margin">
              <wp14:pctHeight>0</wp14:pctHeight>
            </wp14:sizeRelV>
          </wp:anchor>
        </w:drawing>
      </w:r>
      <w:r w:rsidRPr="00290E33">
        <w:rPr>
          <w:rFonts w:ascii="Calibri" w:eastAsia="Calibri" w:hAnsi="Calibri" w:cs="Times New Roman"/>
          <w:noProof/>
          <w:sz w:val="22"/>
          <w:szCs w:val="22"/>
          <w:lang w:eastAsia="es-MX"/>
        </w:rPr>
        <w:drawing>
          <wp:anchor distT="0" distB="0" distL="114300" distR="114300" simplePos="0" relativeHeight="251847680" behindDoc="0" locked="0" layoutInCell="1" allowOverlap="0" wp14:anchorId="1EDDCB75" wp14:editId="3DD308B1">
            <wp:simplePos x="0" y="0"/>
            <wp:positionH relativeFrom="page">
              <wp:posOffset>1980565</wp:posOffset>
            </wp:positionH>
            <wp:positionV relativeFrom="page">
              <wp:posOffset>845820</wp:posOffset>
            </wp:positionV>
            <wp:extent cx="3585210" cy="4661535"/>
            <wp:effectExtent l="0" t="0" r="0" b="5715"/>
            <wp:wrapTopAndBottom/>
            <wp:docPr id="107" name="Picture 195"/>
            <wp:cNvGraphicFramePr/>
            <a:graphic xmlns:a="http://schemas.openxmlformats.org/drawingml/2006/main">
              <a:graphicData uri="http://schemas.openxmlformats.org/drawingml/2006/picture">
                <pic:pic xmlns:pic="http://schemas.openxmlformats.org/drawingml/2006/picture">
                  <pic:nvPicPr>
                    <pic:cNvPr id="195" name="Picture 195"/>
                    <pic:cNvPicPr/>
                  </pic:nvPicPr>
                  <pic:blipFill>
                    <a:blip r:embed="rId101"/>
                    <a:stretch>
                      <a:fillRect/>
                    </a:stretch>
                  </pic:blipFill>
                  <pic:spPr>
                    <a:xfrm>
                      <a:off x="0" y="0"/>
                      <a:ext cx="3585210" cy="4661535"/>
                    </a:xfrm>
                    <a:prstGeom prst="rect">
                      <a:avLst/>
                    </a:prstGeom>
                  </pic:spPr>
                </pic:pic>
              </a:graphicData>
            </a:graphic>
            <wp14:sizeRelH relativeFrom="margin">
              <wp14:pctWidth>0</wp14:pctWidth>
            </wp14:sizeRelH>
            <wp14:sizeRelV relativeFrom="margin">
              <wp14:pctHeight>0</wp14:pctHeight>
            </wp14:sizeRelV>
          </wp:anchor>
        </w:drawing>
      </w:r>
    </w:p>
    <w:p w:rsidR="00290E33" w:rsidRDefault="00290E33" w:rsidP="002F0B57">
      <w:pPr>
        <w:spacing w:after="160" w:line="256" w:lineRule="auto"/>
        <w:rPr>
          <w:b/>
          <w:sz w:val="28"/>
        </w:rPr>
      </w:pPr>
    </w:p>
    <w:p w:rsidR="00290E33" w:rsidRDefault="00290E33" w:rsidP="002F0B57">
      <w:pPr>
        <w:spacing w:after="160" w:line="256" w:lineRule="auto"/>
        <w:rPr>
          <w:b/>
          <w:sz w:val="28"/>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r w:rsidRPr="00290E33">
        <w:rPr>
          <w:rFonts w:ascii="Calibri" w:eastAsia="Calibri" w:hAnsi="Calibri" w:cs="Times New Roman"/>
          <w:noProof/>
          <w:sz w:val="22"/>
          <w:szCs w:val="22"/>
          <w:lang w:eastAsia="es-MX"/>
        </w:rPr>
        <w:lastRenderedPageBreak/>
        <w:drawing>
          <wp:anchor distT="0" distB="0" distL="114300" distR="114300" simplePos="0" relativeHeight="251851776" behindDoc="0" locked="0" layoutInCell="1" allowOverlap="0" wp14:anchorId="3A5EADE0" wp14:editId="5D414796">
            <wp:simplePos x="0" y="0"/>
            <wp:positionH relativeFrom="page">
              <wp:posOffset>1981200</wp:posOffset>
            </wp:positionH>
            <wp:positionV relativeFrom="page">
              <wp:posOffset>407035</wp:posOffset>
            </wp:positionV>
            <wp:extent cx="3585210" cy="4661535"/>
            <wp:effectExtent l="0" t="0" r="0" b="5715"/>
            <wp:wrapTopAndBottom/>
            <wp:docPr id="109" name="Picture 203"/>
            <wp:cNvGraphicFramePr/>
            <a:graphic xmlns:a="http://schemas.openxmlformats.org/drawingml/2006/main">
              <a:graphicData uri="http://schemas.openxmlformats.org/drawingml/2006/picture">
                <pic:pic xmlns:pic="http://schemas.openxmlformats.org/drawingml/2006/picture">
                  <pic:nvPicPr>
                    <pic:cNvPr id="203" name="Picture 203"/>
                    <pic:cNvPicPr/>
                  </pic:nvPicPr>
                  <pic:blipFill>
                    <a:blip r:embed="rId102"/>
                    <a:stretch>
                      <a:fillRect/>
                    </a:stretch>
                  </pic:blipFill>
                  <pic:spPr>
                    <a:xfrm>
                      <a:off x="0" y="0"/>
                      <a:ext cx="3585210" cy="4661535"/>
                    </a:xfrm>
                    <a:prstGeom prst="rect">
                      <a:avLst/>
                    </a:prstGeom>
                  </pic:spPr>
                </pic:pic>
              </a:graphicData>
            </a:graphic>
            <wp14:sizeRelH relativeFrom="margin">
              <wp14:pctWidth>0</wp14:pctWidth>
            </wp14:sizeRelH>
            <wp14:sizeRelV relativeFrom="margin">
              <wp14:pctHeight>0</wp14:pctHeight>
            </wp14:sizeRelV>
          </wp:anchor>
        </w:drawing>
      </w:r>
    </w:p>
    <w:p w:rsidR="00290E33" w:rsidRDefault="00290E33" w:rsidP="002F0B57">
      <w:pPr>
        <w:spacing w:after="160" w:line="256" w:lineRule="auto"/>
        <w:rPr>
          <w:b/>
          <w:sz w:val="28"/>
          <w:highlight w:val="lightGray"/>
        </w:rPr>
      </w:pPr>
      <w:r w:rsidRPr="00290E33">
        <w:rPr>
          <w:rFonts w:ascii="Calibri" w:eastAsia="Calibri" w:hAnsi="Calibri" w:cs="Times New Roman"/>
          <w:noProof/>
          <w:sz w:val="22"/>
          <w:szCs w:val="22"/>
          <w:lang w:eastAsia="es-MX"/>
        </w:rPr>
        <w:drawing>
          <wp:anchor distT="0" distB="0" distL="114300" distR="114300" simplePos="0" relativeHeight="251853824" behindDoc="0" locked="0" layoutInCell="1" allowOverlap="0" wp14:anchorId="6098081D" wp14:editId="437C1D5F">
            <wp:simplePos x="0" y="0"/>
            <wp:positionH relativeFrom="page">
              <wp:posOffset>1981200</wp:posOffset>
            </wp:positionH>
            <wp:positionV relativeFrom="page">
              <wp:posOffset>5987415</wp:posOffset>
            </wp:positionV>
            <wp:extent cx="3585210" cy="4661535"/>
            <wp:effectExtent l="0" t="0" r="0" b="5715"/>
            <wp:wrapTopAndBottom/>
            <wp:docPr id="110" name="Picture 207"/>
            <wp:cNvGraphicFramePr/>
            <a:graphic xmlns:a="http://schemas.openxmlformats.org/drawingml/2006/main">
              <a:graphicData uri="http://schemas.openxmlformats.org/drawingml/2006/picture">
                <pic:pic xmlns:pic="http://schemas.openxmlformats.org/drawingml/2006/picture">
                  <pic:nvPicPr>
                    <pic:cNvPr id="207" name="Picture 207"/>
                    <pic:cNvPicPr/>
                  </pic:nvPicPr>
                  <pic:blipFill>
                    <a:blip r:embed="rId103"/>
                    <a:stretch>
                      <a:fillRect/>
                    </a:stretch>
                  </pic:blipFill>
                  <pic:spPr>
                    <a:xfrm>
                      <a:off x="0" y="0"/>
                      <a:ext cx="3585210" cy="4661535"/>
                    </a:xfrm>
                    <a:prstGeom prst="rect">
                      <a:avLst/>
                    </a:prstGeom>
                  </pic:spPr>
                </pic:pic>
              </a:graphicData>
            </a:graphic>
            <wp14:sizeRelH relativeFrom="margin">
              <wp14:pctWidth>0</wp14:pctWidth>
            </wp14:sizeRelH>
            <wp14:sizeRelV relativeFrom="margin">
              <wp14:pctHeight>0</wp14:pctHeight>
            </wp14:sizeRelV>
          </wp:anchor>
        </w:drawing>
      </w: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r w:rsidRPr="00290E33">
        <w:rPr>
          <w:rFonts w:ascii="Calibri" w:eastAsia="Calibri" w:hAnsi="Calibri" w:cs="Times New Roman"/>
          <w:noProof/>
          <w:sz w:val="22"/>
          <w:szCs w:val="22"/>
          <w:lang w:eastAsia="es-MX"/>
        </w:rPr>
        <w:lastRenderedPageBreak/>
        <w:drawing>
          <wp:anchor distT="0" distB="0" distL="114300" distR="114300" simplePos="0" relativeHeight="251857920" behindDoc="0" locked="0" layoutInCell="1" allowOverlap="0" wp14:anchorId="39A59392" wp14:editId="201B0F86">
            <wp:simplePos x="0" y="0"/>
            <wp:positionH relativeFrom="page">
              <wp:posOffset>1725930</wp:posOffset>
            </wp:positionH>
            <wp:positionV relativeFrom="page">
              <wp:posOffset>5897245</wp:posOffset>
            </wp:positionV>
            <wp:extent cx="3585210" cy="4661535"/>
            <wp:effectExtent l="0" t="0" r="0" b="5715"/>
            <wp:wrapTopAndBottom/>
            <wp:docPr id="112" name="Picture 215"/>
            <wp:cNvGraphicFramePr/>
            <a:graphic xmlns:a="http://schemas.openxmlformats.org/drawingml/2006/main">
              <a:graphicData uri="http://schemas.openxmlformats.org/drawingml/2006/picture">
                <pic:pic xmlns:pic="http://schemas.openxmlformats.org/drawingml/2006/picture">
                  <pic:nvPicPr>
                    <pic:cNvPr id="215" name="Picture 215"/>
                    <pic:cNvPicPr/>
                  </pic:nvPicPr>
                  <pic:blipFill>
                    <a:blip r:embed="rId104"/>
                    <a:stretch>
                      <a:fillRect/>
                    </a:stretch>
                  </pic:blipFill>
                  <pic:spPr>
                    <a:xfrm>
                      <a:off x="0" y="0"/>
                      <a:ext cx="3585210" cy="4661535"/>
                    </a:xfrm>
                    <a:prstGeom prst="rect">
                      <a:avLst/>
                    </a:prstGeom>
                  </pic:spPr>
                </pic:pic>
              </a:graphicData>
            </a:graphic>
            <wp14:sizeRelH relativeFrom="margin">
              <wp14:pctWidth>0</wp14:pctWidth>
            </wp14:sizeRelH>
            <wp14:sizeRelV relativeFrom="margin">
              <wp14:pctHeight>0</wp14:pctHeight>
            </wp14:sizeRelV>
          </wp:anchor>
        </w:drawing>
      </w:r>
      <w:r w:rsidRPr="00290E33">
        <w:rPr>
          <w:rFonts w:ascii="Calibri" w:eastAsia="Calibri" w:hAnsi="Calibri" w:cs="Times New Roman"/>
          <w:noProof/>
          <w:sz w:val="22"/>
          <w:szCs w:val="22"/>
          <w:lang w:eastAsia="es-MX"/>
        </w:rPr>
        <w:drawing>
          <wp:anchor distT="0" distB="0" distL="114300" distR="114300" simplePos="0" relativeHeight="251855872" behindDoc="0" locked="0" layoutInCell="1" allowOverlap="0" wp14:anchorId="590C8690" wp14:editId="50933002">
            <wp:simplePos x="0" y="0"/>
            <wp:positionH relativeFrom="page">
              <wp:posOffset>2175510</wp:posOffset>
            </wp:positionH>
            <wp:positionV relativeFrom="page">
              <wp:posOffset>346710</wp:posOffset>
            </wp:positionV>
            <wp:extent cx="3585210" cy="4661535"/>
            <wp:effectExtent l="0" t="0" r="0" b="5715"/>
            <wp:wrapTopAndBottom/>
            <wp:docPr id="111" name="Picture 211"/>
            <wp:cNvGraphicFramePr/>
            <a:graphic xmlns:a="http://schemas.openxmlformats.org/drawingml/2006/main">
              <a:graphicData uri="http://schemas.openxmlformats.org/drawingml/2006/picture">
                <pic:pic xmlns:pic="http://schemas.openxmlformats.org/drawingml/2006/picture">
                  <pic:nvPicPr>
                    <pic:cNvPr id="211" name="Picture 211"/>
                    <pic:cNvPicPr/>
                  </pic:nvPicPr>
                  <pic:blipFill>
                    <a:blip r:embed="rId105"/>
                    <a:stretch>
                      <a:fillRect/>
                    </a:stretch>
                  </pic:blipFill>
                  <pic:spPr>
                    <a:xfrm>
                      <a:off x="0" y="0"/>
                      <a:ext cx="3585210" cy="4661535"/>
                    </a:xfrm>
                    <a:prstGeom prst="rect">
                      <a:avLst/>
                    </a:prstGeom>
                  </pic:spPr>
                </pic:pic>
              </a:graphicData>
            </a:graphic>
            <wp14:sizeRelH relativeFrom="margin">
              <wp14:pctWidth>0</wp14:pctWidth>
            </wp14:sizeRelH>
            <wp14:sizeRelV relativeFrom="margin">
              <wp14:pctHeight>0</wp14:pctHeight>
            </wp14:sizeRelV>
          </wp:anchor>
        </w:drawing>
      </w: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rPr>
      </w:pPr>
    </w:p>
    <w:p w:rsidR="00290E33" w:rsidRDefault="00290E33" w:rsidP="002F0B57">
      <w:pPr>
        <w:spacing w:after="160" w:line="256" w:lineRule="auto"/>
        <w:rPr>
          <w:b/>
          <w:sz w:val="28"/>
        </w:rPr>
      </w:pPr>
      <w:r w:rsidRPr="00290E33">
        <w:rPr>
          <w:rFonts w:ascii="Calibri" w:eastAsia="Calibri" w:hAnsi="Calibri" w:cs="Times New Roman"/>
          <w:noProof/>
          <w:sz w:val="22"/>
          <w:szCs w:val="22"/>
          <w:lang w:eastAsia="es-MX"/>
        </w:rPr>
        <w:lastRenderedPageBreak/>
        <w:drawing>
          <wp:anchor distT="0" distB="0" distL="114300" distR="114300" simplePos="0" relativeHeight="251859968" behindDoc="0" locked="0" layoutInCell="1" allowOverlap="0" wp14:anchorId="55084AB9" wp14:editId="3A27847B">
            <wp:simplePos x="0" y="0"/>
            <wp:positionH relativeFrom="page">
              <wp:posOffset>2190115</wp:posOffset>
            </wp:positionH>
            <wp:positionV relativeFrom="page">
              <wp:posOffset>548005</wp:posOffset>
            </wp:positionV>
            <wp:extent cx="3585210" cy="4661535"/>
            <wp:effectExtent l="0" t="0" r="0" b="5715"/>
            <wp:wrapTopAndBottom/>
            <wp:docPr id="113" name="Picture 219"/>
            <wp:cNvGraphicFramePr/>
            <a:graphic xmlns:a="http://schemas.openxmlformats.org/drawingml/2006/main">
              <a:graphicData uri="http://schemas.openxmlformats.org/drawingml/2006/picture">
                <pic:pic xmlns:pic="http://schemas.openxmlformats.org/drawingml/2006/picture">
                  <pic:nvPicPr>
                    <pic:cNvPr id="219" name="Picture 219"/>
                    <pic:cNvPicPr/>
                  </pic:nvPicPr>
                  <pic:blipFill>
                    <a:blip r:embed="rId106"/>
                    <a:stretch>
                      <a:fillRect/>
                    </a:stretch>
                  </pic:blipFill>
                  <pic:spPr>
                    <a:xfrm>
                      <a:off x="0" y="0"/>
                      <a:ext cx="3585210" cy="4661535"/>
                    </a:xfrm>
                    <a:prstGeom prst="rect">
                      <a:avLst/>
                    </a:prstGeom>
                  </pic:spPr>
                </pic:pic>
              </a:graphicData>
            </a:graphic>
            <wp14:sizeRelH relativeFrom="margin">
              <wp14:pctWidth>0</wp14:pctWidth>
            </wp14:sizeRelH>
            <wp14:sizeRelV relativeFrom="margin">
              <wp14:pctHeight>0</wp14:pctHeight>
            </wp14:sizeRelV>
          </wp:anchor>
        </w:drawing>
      </w:r>
    </w:p>
    <w:p w:rsidR="00290E33" w:rsidRDefault="00290E33" w:rsidP="002F0B57">
      <w:pPr>
        <w:spacing w:after="160" w:line="256" w:lineRule="auto"/>
        <w:rPr>
          <w:b/>
          <w:sz w:val="28"/>
        </w:rPr>
      </w:pPr>
      <w:r w:rsidRPr="00290E33">
        <w:rPr>
          <w:rFonts w:ascii="Calibri" w:eastAsia="Calibri" w:hAnsi="Calibri" w:cs="Times New Roman"/>
          <w:noProof/>
          <w:sz w:val="22"/>
          <w:szCs w:val="22"/>
          <w:lang w:eastAsia="es-MX"/>
        </w:rPr>
        <w:drawing>
          <wp:anchor distT="0" distB="0" distL="114300" distR="114300" simplePos="0" relativeHeight="251862016" behindDoc="0" locked="0" layoutInCell="1" allowOverlap="0" wp14:anchorId="4EF055D9" wp14:editId="751A413E">
            <wp:simplePos x="0" y="0"/>
            <wp:positionH relativeFrom="page">
              <wp:posOffset>2193925</wp:posOffset>
            </wp:positionH>
            <wp:positionV relativeFrom="page">
              <wp:posOffset>5716905</wp:posOffset>
            </wp:positionV>
            <wp:extent cx="3585210" cy="4661535"/>
            <wp:effectExtent l="0" t="0" r="0" b="5715"/>
            <wp:wrapTopAndBottom/>
            <wp:docPr id="116" name="Picture 223"/>
            <wp:cNvGraphicFramePr/>
            <a:graphic xmlns:a="http://schemas.openxmlformats.org/drawingml/2006/main">
              <a:graphicData uri="http://schemas.openxmlformats.org/drawingml/2006/picture">
                <pic:pic xmlns:pic="http://schemas.openxmlformats.org/drawingml/2006/picture">
                  <pic:nvPicPr>
                    <pic:cNvPr id="223" name="Picture 223"/>
                    <pic:cNvPicPr/>
                  </pic:nvPicPr>
                  <pic:blipFill>
                    <a:blip r:embed="rId107"/>
                    <a:stretch>
                      <a:fillRect/>
                    </a:stretch>
                  </pic:blipFill>
                  <pic:spPr>
                    <a:xfrm>
                      <a:off x="0" y="0"/>
                      <a:ext cx="3585210" cy="4661535"/>
                    </a:xfrm>
                    <a:prstGeom prst="rect">
                      <a:avLst/>
                    </a:prstGeom>
                  </pic:spPr>
                </pic:pic>
              </a:graphicData>
            </a:graphic>
            <wp14:sizeRelH relativeFrom="margin">
              <wp14:pctWidth>0</wp14:pctWidth>
            </wp14:sizeRelH>
            <wp14:sizeRelV relativeFrom="margin">
              <wp14:pctHeight>0</wp14:pctHeight>
            </wp14:sizeRelV>
          </wp:anchor>
        </w:drawing>
      </w:r>
    </w:p>
    <w:p w:rsidR="00290E33" w:rsidRDefault="00290E33" w:rsidP="002F0B57">
      <w:pPr>
        <w:spacing w:after="160" w:line="256" w:lineRule="auto"/>
        <w:rPr>
          <w:b/>
          <w:sz w:val="28"/>
        </w:rPr>
      </w:pPr>
    </w:p>
    <w:p w:rsidR="00290E33" w:rsidRDefault="00290E33" w:rsidP="002F0B57">
      <w:pPr>
        <w:spacing w:after="160" w:line="256" w:lineRule="auto"/>
        <w:rPr>
          <w:b/>
          <w:sz w:val="28"/>
        </w:rPr>
      </w:pPr>
    </w:p>
    <w:p w:rsidR="00290E33" w:rsidRDefault="00290E33" w:rsidP="002F0B57">
      <w:pPr>
        <w:spacing w:after="160" w:line="256" w:lineRule="auto"/>
        <w:rPr>
          <w:b/>
          <w:sz w:val="28"/>
        </w:rPr>
      </w:pPr>
    </w:p>
    <w:p w:rsidR="00290E33" w:rsidRDefault="00290E33" w:rsidP="002F0B57">
      <w:pPr>
        <w:spacing w:after="160" w:line="256" w:lineRule="auto"/>
        <w:rPr>
          <w:b/>
          <w:sz w:val="28"/>
        </w:rPr>
      </w:pPr>
    </w:p>
    <w:p w:rsidR="00290E33" w:rsidRDefault="00290E33" w:rsidP="002F0B57">
      <w:pPr>
        <w:spacing w:after="160" w:line="256" w:lineRule="auto"/>
        <w:rPr>
          <w:b/>
          <w:sz w:val="28"/>
        </w:rPr>
      </w:pPr>
      <w:r w:rsidRPr="00290E33">
        <w:rPr>
          <w:rFonts w:ascii="Calibri" w:eastAsia="Calibri" w:hAnsi="Calibri" w:cs="Times New Roman"/>
          <w:noProof/>
          <w:sz w:val="22"/>
          <w:szCs w:val="22"/>
          <w:lang w:eastAsia="es-MX"/>
        </w:rPr>
        <w:lastRenderedPageBreak/>
        <w:drawing>
          <wp:anchor distT="0" distB="0" distL="114300" distR="114300" simplePos="0" relativeHeight="251866112" behindDoc="0" locked="0" layoutInCell="1" allowOverlap="0" wp14:anchorId="2D7D33CE" wp14:editId="3739333D">
            <wp:simplePos x="0" y="0"/>
            <wp:positionH relativeFrom="page">
              <wp:posOffset>2295525</wp:posOffset>
            </wp:positionH>
            <wp:positionV relativeFrom="page">
              <wp:posOffset>6077585</wp:posOffset>
            </wp:positionV>
            <wp:extent cx="3585210" cy="4661535"/>
            <wp:effectExtent l="0" t="0" r="0" b="5715"/>
            <wp:wrapTopAndBottom/>
            <wp:docPr id="118" name="Picture 231"/>
            <wp:cNvGraphicFramePr/>
            <a:graphic xmlns:a="http://schemas.openxmlformats.org/drawingml/2006/main">
              <a:graphicData uri="http://schemas.openxmlformats.org/drawingml/2006/picture">
                <pic:pic xmlns:pic="http://schemas.openxmlformats.org/drawingml/2006/picture">
                  <pic:nvPicPr>
                    <pic:cNvPr id="231" name="Picture 231"/>
                    <pic:cNvPicPr/>
                  </pic:nvPicPr>
                  <pic:blipFill>
                    <a:blip r:embed="rId108"/>
                    <a:stretch>
                      <a:fillRect/>
                    </a:stretch>
                  </pic:blipFill>
                  <pic:spPr>
                    <a:xfrm>
                      <a:off x="0" y="0"/>
                      <a:ext cx="3585210" cy="4661535"/>
                    </a:xfrm>
                    <a:prstGeom prst="rect">
                      <a:avLst/>
                    </a:prstGeom>
                  </pic:spPr>
                </pic:pic>
              </a:graphicData>
            </a:graphic>
            <wp14:sizeRelH relativeFrom="margin">
              <wp14:pctWidth>0</wp14:pctWidth>
            </wp14:sizeRelH>
            <wp14:sizeRelV relativeFrom="margin">
              <wp14:pctHeight>0</wp14:pctHeight>
            </wp14:sizeRelV>
          </wp:anchor>
        </w:drawing>
      </w:r>
      <w:r w:rsidRPr="00290E33">
        <w:rPr>
          <w:rFonts w:ascii="Calibri" w:eastAsia="Calibri" w:hAnsi="Calibri" w:cs="Times New Roman"/>
          <w:noProof/>
          <w:sz w:val="22"/>
          <w:szCs w:val="22"/>
          <w:lang w:eastAsia="es-MX"/>
        </w:rPr>
        <w:drawing>
          <wp:anchor distT="0" distB="0" distL="114300" distR="114300" simplePos="0" relativeHeight="251864064" behindDoc="0" locked="0" layoutInCell="1" allowOverlap="0" wp14:anchorId="527F3A69" wp14:editId="75F0AF2C">
            <wp:simplePos x="0" y="0"/>
            <wp:positionH relativeFrom="page">
              <wp:posOffset>2040890</wp:posOffset>
            </wp:positionH>
            <wp:positionV relativeFrom="page">
              <wp:posOffset>407035</wp:posOffset>
            </wp:positionV>
            <wp:extent cx="3585210" cy="4661535"/>
            <wp:effectExtent l="0" t="0" r="0" b="5715"/>
            <wp:wrapTopAndBottom/>
            <wp:docPr id="117" name="Picture 227"/>
            <wp:cNvGraphicFramePr/>
            <a:graphic xmlns:a="http://schemas.openxmlformats.org/drawingml/2006/main">
              <a:graphicData uri="http://schemas.openxmlformats.org/drawingml/2006/picture">
                <pic:pic xmlns:pic="http://schemas.openxmlformats.org/drawingml/2006/picture">
                  <pic:nvPicPr>
                    <pic:cNvPr id="227" name="Picture 227"/>
                    <pic:cNvPicPr/>
                  </pic:nvPicPr>
                  <pic:blipFill>
                    <a:blip r:embed="rId109"/>
                    <a:stretch>
                      <a:fillRect/>
                    </a:stretch>
                  </pic:blipFill>
                  <pic:spPr>
                    <a:xfrm>
                      <a:off x="0" y="0"/>
                      <a:ext cx="3585210" cy="4661535"/>
                    </a:xfrm>
                    <a:prstGeom prst="rect">
                      <a:avLst/>
                    </a:prstGeom>
                  </pic:spPr>
                </pic:pic>
              </a:graphicData>
            </a:graphic>
            <wp14:sizeRelH relativeFrom="margin">
              <wp14:pctWidth>0</wp14:pctWidth>
            </wp14:sizeRelH>
            <wp14:sizeRelV relativeFrom="margin">
              <wp14:pctHeight>0</wp14:pctHeight>
            </wp14:sizeRelV>
          </wp:anchor>
        </w:drawing>
      </w:r>
    </w:p>
    <w:p w:rsidR="00290E33" w:rsidRDefault="00290E33" w:rsidP="002F0B57">
      <w:pPr>
        <w:spacing w:after="160" w:line="256" w:lineRule="auto"/>
        <w:rPr>
          <w:rFonts w:ascii="Calibri" w:eastAsia="Calibri" w:hAnsi="Calibri" w:cs="Times New Roman"/>
          <w:noProof/>
          <w:sz w:val="22"/>
          <w:szCs w:val="22"/>
          <w:lang w:eastAsia="es-MX"/>
        </w:rPr>
      </w:pPr>
    </w:p>
    <w:p w:rsidR="00290E33" w:rsidRDefault="00290E33" w:rsidP="002F0B57">
      <w:pPr>
        <w:spacing w:after="160" w:line="256" w:lineRule="auto"/>
        <w:rPr>
          <w:rFonts w:ascii="Calibri" w:eastAsia="Calibri" w:hAnsi="Calibri" w:cs="Times New Roman"/>
          <w:noProof/>
          <w:sz w:val="22"/>
          <w:szCs w:val="22"/>
          <w:lang w:eastAsia="es-MX"/>
        </w:rPr>
      </w:pPr>
    </w:p>
    <w:p w:rsidR="00290E33" w:rsidRDefault="00290E33" w:rsidP="002F0B57">
      <w:pPr>
        <w:spacing w:after="160" w:line="256" w:lineRule="auto"/>
        <w:rPr>
          <w:rFonts w:ascii="Calibri" w:eastAsia="Calibri" w:hAnsi="Calibri" w:cs="Times New Roman"/>
          <w:noProof/>
          <w:sz w:val="22"/>
          <w:szCs w:val="22"/>
          <w:lang w:eastAsia="es-MX"/>
        </w:rPr>
      </w:pPr>
    </w:p>
    <w:p w:rsidR="00290E33" w:rsidRPr="00290E33" w:rsidRDefault="00290E33" w:rsidP="002F0B57">
      <w:pPr>
        <w:spacing w:after="160" w:line="256" w:lineRule="auto"/>
        <w:rPr>
          <w:rFonts w:ascii="Calibri" w:eastAsia="Calibri" w:hAnsi="Calibri" w:cs="Times New Roman"/>
          <w:noProof/>
          <w:sz w:val="22"/>
          <w:szCs w:val="22"/>
          <w:lang w:eastAsia="es-MX"/>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r w:rsidRPr="00290E33">
        <w:rPr>
          <w:rFonts w:ascii="Calibri" w:eastAsia="Calibri" w:hAnsi="Calibri" w:cs="Times New Roman"/>
          <w:noProof/>
          <w:sz w:val="22"/>
          <w:szCs w:val="22"/>
          <w:lang w:eastAsia="es-MX"/>
        </w:rPr>
        <w:lastRenderedPageBreak/>
        <w:drawing>
          <wp:anchor distT="0" distB="0" distL="114300" distR="114300" simplePos="0" relativeHeight="251870208" behindDoc="0" locked="0" layoutInCell="1" allowOverlap="0" wp14:anchorId="06C71380" wp14:editId="1E43D438">
            <wp:simplePos x="0" y="0"/>
            <wp:positionH relativeFrom="page">
              <wp:posOffset>2010410</wp:posOffset>
            </wp:positionH>
            <wp:positionV relativeFrom="page">
              <wp:posOffset>5868035</wp:posOffset>
            </wp:positionV>
            <wp:extent cx="3585210" cy="4661535"/>
            <wp:effectExtent l="0" t="0" r="0" b="5715"/>
            <wp:wrapTopAndBottom/>
            <wp:docPr id="120" name="Picture 239"/>
            <wp:cNvGraphicFramePr/>
            <a:graphic xmlns:a="http://schemas.openxmlformats.org/drawingml/2006/main">
              <a:graphicData uri="http://schemas.openxmlformats.org/drawingml/2006/picture">
                <pic:pic xmlns:pic="http://schemas.openxmlformats.org/drawingml/2006/picture">
                  <pic:nvPicPr>
                    <pic:cNvPr id="239" name="Picture 239"/>
                    <pic:cNvPicPr/>
                  </pic:nvPicPr>
                  <pic:blipFill>
                    <a:blip r:embed="rId110"/>
                    <a:stretch>
                      <a:fillRect/>
                    </a:stretch>
                  </pic:blipFill>
                  <pic:spPr>
                    <a:xfrm>
                      <a:off x="0" y="0"/>
                      <a:ext cx="3585210" cy="4661535"/>
                    </a:xfrm>
                    <a:prstGeom prst="rect">
                      <a:avLst/>
                    </a:prstGeom>
                  </pic:spPr>
                </pic:pic>
              </a:graphicData>
            </a:graphic>
            <wp14:sizeRelH relativeFrom="margin">
              <wp14:pctWidth>0</wp14:pctWidth>
            </wp14:sizeRelH>
            <wp14:sizeRelV relativeFrom="margin">
              <wp14:pctHeight>0</wp14:pctHeight>
            </wp14:sizeRelV>
          </wp:anchor>
        </w:drawing>
      </w:r>
      <w:r w:rsidRPr="00290E33">
        <w:rPr>
          <w:rFonts w:ascii="Calibri" w:eastAsia="Calibri" w:hAnsi="Calibri" w:cs="Times New Roman"/>
          <w:noProof/>
          <w:sz w:val="22"/>
          <w:szCs w:val="22"/>
          <w:lang w:eastAsia="es-MX"/>
        </w:rPr>
        <w:drawing>
          <wp:anchor distT="0" distB="0" distL="114300" distR="114300" simplePos="0" relativeHeight="251868160" behindDoc="0" locked="0" layoutInCell="1" allowOverlap="0" wp14:anchorId="721A318E" wp14:editId="71EC06A0">
            <wp:simplePos x="0" y="0"/>
            <wp:positionH relativeFrom="page">
              <wp:posOffset>2011045</wp:posOffset>
            </wp:positionH>
            <wp:positionV relativeFrom="page">
              <wp:posOffset>287020</wp:posOffset>
            </wp:positionV>
            <wp:extent cx="3585210" cy="4661535"/>
            <wp:effectExtent l="0" t="0" r="0" b="5715"/>
            <wp:wrapTopAndBottom/>
            <wp:docPr id="119" name="Picture 235"/>
            <wp:cNvGraphicFramePr/>
            <a:graphic xmlns:a="http://schemas.openxmlformats.org/drawingml/2006/main">
              <a:graphicData uri="http://schemas.openxmlformats.org/drawingml/2006/picture">
                <pic:pic xmlns:pic="http://schemas.openxmlformats.org/drawingml/2006/picture">
                  <pic:nvPicPr>
                    <pic:cNvPr id="235" name="Picture 235"/>
                    <pic:cNvPicPr/>
                  </pic:nvPicPr>
                  <pic:blipFill>
                    <a:blip r:embed="rId111"/>
                    <a:stretch>
                      <a:fillRect/>
                    </a:stretch>
                  </pic:blipFill>
                  <pic:spPr>
                    <a:xfrm>
                      <a:off x="0" y="0"/>
                      <a:ext cx="3585210" cy="4661535"/>
                    </a:xfrm>
                    <a:prstGeom prst="rect">
                      <a:avLst/>
                    </a:prstGeom>
                  </pic:spPr>
                </pic:pic>
              </a:graphicData>
            </a:graphic>
            <wp14:sizeRelH relativeFrom="margin">
              <wp14:pctWidth>0</wp14:pctWidth>
            </wp14:sizeRelH>
            <wp14:sizeRelV relativeFrom="margin">
              <wp14:pctHeight>0</wp14:pctHeight>
            </wp14:sizeRelV>
          </wp:anchor>
        </w:drawing>
      </w: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290E33" w:rsidRDefault="00290E33" w:rsidP="002F0B57">
      <w:pPr>
        <w:spacing w:after="160" w:line="256" w:lineRule="auto"/>
        <w:rPr>
          <w:b/>
          <w:sz w:val="28"/>
          <w:highlight w:val="lightGray"/>
        </w:rPr>
      </w:pPr>
    </w:p>
    <w:p w:rsidR="00DB70D4" w:rsidRDefault="00DB70D4" w:rsidP="002F0B57">
      <w:pPr>
        <w:spacing w:after="160" w:line="256" w:lineRule="auto"/>
        <w:rPr>
          <w:b/>
          <w:sz w:val="28"/>
        </w:rPr>
      </w:pPr>
      <w:r w:rsidRPr="00290E33">
        <w:rPr>
          <w:rFonts w:ascii="Calibri" w:eastAsia="Calibri" w:hAnsi="Calibri" w:cs="Times New Roman"/>
          <w:noProof/>
          <w:sz w:val="22"/>
          <w:szCs w:val="22"/>
          <w:lang w:eastAsia="es-MX"/>
        </w:rPr>
        <w:lastRenderedPageBreak/>
        <w:drawing>
          <wp:anchor distT="0" distB="0" distL="114300" distR="114300" simplePos="0" relativeHeight="251872256" behindDoc="0" locked="0" layoutInCell="1" allowOverlap="0" wp14:anchorId="79A8CCA0" wp14:editId="5BBEFF19">
            <wp:simplePos x="0" y="0"/>
            <wp:positionH relativeFrom="page">
              <wp:posOffset>2294890</wp:posOffset>
            </wp:positionH>
            <wp:positionV relativeFrom="page">
              <wp:posOffset>193675</wp:posOffset>
            </wp:positionV>
            <wp:extent cx="3585210" cy="4661535"/>
            <wp:effectExtent l="0" t="0" r="0" b="5715"/>
            <wp:wrapTopAndBottom/>
            <wp:docPr id="121" name="Picture 243"/>
            <wp:cNvGraphicFramePr/>
            <a:graphic xmlns:a="http://schemas.openxmlformats.org/drawingml/2006/main">
              <a:graphicData uri="http://schemas.openxmlformats.org/drawingml/2006/picture">
                <pic:pic xmlns:pic="http://schemas.openxmlformats.org/drawingml/2006/picture">
                  <pic:nvPicPr>
                    <pic:cNvPr id="243" name="Picture 243"/>
                    <pic:cNvPicPr/>
                  </pic:nvPicPr>
                  <pic:blipFill>
                    <a:blip r:embed="rId112"/>
                    <a:stretch>
                      <a:fillRect/>
                    </a:stretch>
                  </pic:blipFill>
                  <pic:spPr>
                    <a:xfrm>
                      <a:off x="0" y="0"/>
                      <a:ext cx="3585210" cy="4661535"/>
                    </a:xfrm>
                    <a:prstGeom prst="rect">
                      <a:avLst/>
                    </a:prstGeom>
                  </pic:spPr>
                </pic:pic>
              </a:graphicData>
            </a:graphic>
            <wp14:sizeRelH relativeFrom="margin">
              <wp14:pctWidth>0</wp14:pctWidth>
            </wp14:sizeRelH>
            <wp14:sizeRelV relativeFrom="margin">
              <wp14:pctHeight>0</wp14:pctHeight>
            </wp14:sizeRelV>
          </wp:anchor>
        </w:drawing>
      </w:r>
    </w:p>
    <w:p w:rsidR="00DB70D4" w:rsidRDefault="00DB70D4" w:rsidP="002F0B57">
      <w:pPr>
        <w:spacing w:after="160" w:line="256" w:lineRule="auto"/>
        <w:rPr>
          <w:b/>
          <w:sz w:val="28"/>
        </w:rPr>
      </w:pPr>
    </w:p>
    <w:p w:rsidR="00DB70D4" w:rsidRDefault="00DB70D4" w:rsidP="002F0B57">
      <w:pPr>
        <w:spacing w:after="160" w:line="256" w:lineRule="auto"/>
        <w:rPr>
          <w:b/>
          <w:sz w:val="28"/>
        </w:rPr>
      </w:pPr>
    </w:p>
    <w:p w:rsidR="00DB70D4" w:rsidRDefault="00DB70D4" w:rsidP="002F0B57">
      <w:pPr>
        <w:spacing w:after="160" w:line="256" w:lineRule="auto"/>
        <w:rPr>
          <w:b/>
          <w:sz w:val="28"/>
        </w:rPr>
      </w:pPr>
    </w:p>
    <w:p w:rsidR="00DB70D4" w:rsidRDefault="00DB70D4" w:rsidP="002F0B57">
      <w:pPr>
        <w:spacing w:after="160" w:line="256" w:lineRule="auto"/>
        <w:rPr>
          <w:b/>
          <w:sz w:val="28"/>
        </w:rPr>
      </w:pPr>
    </w:p>
    <w:p w:rsidR="00DB70D4" w:rsidRDefault="00DB70D4" w:rsidP="002F0B57">
      <w:pPr>
        <w:spacing w:after="160" w:line="256" w:lineRule="auto"/>
        <w:rPr>
          <w:b/>
          <w:sz w:val="28"/>
        </w:rPr>
      </w:pPr>
    </w:p>
    <w:p w:rsidR="00DB70D4" w:rsidRDefault="00DB70D4" w:rsidP="002F0B57">
      <w:pPr>
        <w:spacing w:after="160" w:line="256" w:lineRule="auto"/>
        <w:rPr>
          <w:b/>
          <w:sz w:val="28"/>
        </w:rPr>
      </w:pPr>
      <w:r w:rsidRPr="00DB70D4">
        <w:rPr>
          <w:rFonts w:ascii="Times New Roman" w:hAnsi="Times New Roman" w:cs="Times New Roman"/>
          <w:noProof/>
          <w:szCs w:val="24"/>
          <w:lang w:eastAsia="es-MX"/>
        </w:rPr>
        <w:drawing>
          <wp:anchor distT="0" distB="0" distL="114300" distR="114300" simplePos="0" relativeHeight="251874304" behindDoc="0" locked="0" layoutInCell="1" allowOverlap="0" wp14:anchorId="3A58D917" wp14:editId="7D8D2324">
            <wp:simplePos x="0" y="0"/>
            <wp:positionH relativeFrom="page">
              <wp:posOffset>2172970</wp:posOffset>
            </wp:positionH>
            <wp:positionV relativeFrom="page">
              <wp:posOffset>6565265</wp:posOffset>
            </wp:positionV>
            <wp:extent cx="3582035" cy="4466590"/>
            <wp:effectExtent l="0" t="0" r="0" b="0"/>
            <wp:wrapTopAndBottom/>
            <wp:docPr id="122" name="Picture 247"/>
            <wp:cNvGraphicFramePr/>
            <a:graphic xmlns:a="http://schemas.openxmlformats.org/drawingml/2006/main">
              <a:graphicData uri="http://schemas.openxmlformats.org/drawingml/2006/picture">
                <pic:pic xmlns:pic="http://schemas.openxmlformats.org/drawingml/2006/picture">
                  <pic:nvPicPr>
                    <pic:cNvPr id="247" name="Picture 247"/>
                    <pic:cNvPicPr/>
                  </pic:nvPicPr>
                  <pic:blipFill>
                    <a:blip r:embed="rId113"/>
                    <a:stretch>
                      <a:fillRect/>
                    </a:stretch>
                  </pic:blipFill>
                  <pic:spPr>
                    <a:xfrm>
                      <a:off x="0" y="0"/>
                      <a:ext cx="3582035" cy="4466590"/>
                    </a:xfrm>
                    <a:prstGeom prst="rect">
                      <a:avLst/>
                    </a:prstGeom>
                  </pic:spPr>
                </pic:pic>
              </a:graphicData>
            </a:graphic>
            <wp14:sizeRelH relativeFrom="margin">
              <wp14:pctWidth>0</wp14:pctWidth>
            </wp14:sizeRelH>
            <wp14:sizeRelV relativeFrom="margin">
              <wp14:pctHeight>0</wp14:pctHeight>
            </wp14:sizeRelV>
          </wp:anchor>
        </w:drawing>
      </w:r>
    </w:p>
    <w:p w:rsidR="00DB70D4" w:rsidRDefault="00DB70D4" w:rsidP="002F0B57">
      <w:pPr>
        <w:spacing w:after="160" w:line="256" w:lineRule="auto"/>
        <w:rPr>
          <w:b/>
          <w:sz w:val="28"/>
        </w:rPr>
      </w:pPr>
    </w:p>
    <w:p w:rsidR="00290E33" w:rsidRPr="00DB70D4" w:rsidRDefault="00DB70D4" w:rsidP="002F0B57">
      <w:pPr>
        <w:spacing w:after="160" w:line="256" w:lineRule="auto"/>
        <w:rPr>
          <w:b/>
          <w:sz w:val="28"/>
        </w:rPr>
      </w:pPr>
      <w:r w:rsidRPr="00DB70D4">
        <w:rPr>
          <w:rFonts w:ascii="Times New Roman" w:hAnsi="Times New Roman" w:cs="Times New Roman"/>
          <w:noProof/>
          <w:szCs w:val="24"/>
          <w:lang w:eastAsia="es-MX"/>
        </w:rPr>
        <w:lastRenderedPageBreak/>
        <w:drawing>
          <wp:anchor distT="0" distB="0" distL="114300" distR="114300" simplePos="0" relativeHeight="251876352" behindDoc="0" locked="0" layoutInCell="1" allowOverlap="0" wp14:anchorId="40F24860" wp14:editId="29CF61B8">
            <wp:simplePos x="0" y="0"/>
            <wp:positionH relativeFrom="page">
              <wp:posOffset>1815465</wp:posOffset>
            </wp:positionH>
            <wp:positionV relativeFrom="page">
              <wp:posOffset>496570</wp:posOffset>
            </wp:positionV>
            <wp:extent cx="3585210" cy="4661535"/>
            <wp:effectExtent l="0" t="0" r="0" b="5715"/>
            <wp:wrapTopAndBottom/>
            <wp:docPr id="123" name="Picture 251"/>
            <wp:cNvGraphicFramePr/>
            <a:graphic xmlns:a="http://schemas.openxmlformats.org/drawingml/2006/main">
              <a:graphicData uri="http://schemas.openxmlformats.org/drawingml/2006/picture">
                <pic:pic xmlns:pic="http://schemas.openxmlformats.org/drawingml/2006/picture">
                  <pic:nvPicPr>
                    <pic:cNvPr id="251" name="Picture 251"/>
                    <pic:cNvPicPr/>
                  </pic:nvPicPr>
                  <pic:blipFill>
                    <a:blip r:embed="rId114"/>
                    <a:stretch>
                      <a:fillRect/>
                    </a:stretch>
                  </pic:blipFill>
                  <pic:spPr>
                    <a:xfrm>
                      <a:off x="0" y="0"/>
                      <a:ext cx="3585210" cy="4661535"/>
                    </a:xfrm>
                    <a:prstGeom prst="rect">
                      <a:avLst/>
                    </a:prstGeom>
                  </pic:spPr>
                </pic:pic>
              </a:graphicData>
            </a:graphic>
            <wp14:sizeRelH relativeFrom="margin">
              <wp14:pctWidth>0</wp14:pctWidth>
            </wp14:sizeRelH>
            <wp14:sizeRelV relativeFrom="margin">
              <wp14:pctHeight>0</wp14:pctHeight>
            </wp14:sizeRelV>
          </wp:anchor>
        </w:drawing>
      </w:r>
    </w:p>
    <w:p w:rsidR="00DB70D4" w:rsidRDefault="00DB70D4" w:rsidP="002F0B57">
      <w:pPr>
        <w:spacing w:after="160" w:line="256" w:lineRule="auto"/>
        <w:rPr>
          <w:b/>
          <w:sz w:val="28"/>
          <w:highlight w:val="lightGray"/>
        </w:rPr>
      </w:pPr>
    </w:p>
    <w:p w:rsidR="00DB70D4" w:rsidRDefault="00DB70D4" w:rsidP="002F0B57">
      <w:pPr>
        <w:spacing w:after="160" w:line="256" w:lineRule="auto"/>
        <w:rPr>
          <w:b/>
          <w:sz w:val="28"/>
          <w:highlight w:val="lightGray"/>
        </w:rPr>
      </w:pPr>
    </w:p>
    <w:p w:rsidR="002F0B57" w:rsidRPr="003C5A6A" w:rsidRDefault="002F0B57" w:rsidP="002F0B57">
      <w:pPr>
        <w:spacing w:after="160" w:line="256" w:lineRule="auto"/>
      </w:pPr>
      <w:r w:rsidRPr="00B215AE">
        <w:rPr>
          <w:b/>
          <w:sz w:val="28"/>
          <w:highlight w:val="lightGray"/>
        </w:rPr>
        <w:t xml:space="preserve">El  Presidente Municipal.- </w:t>
      </w:r>
    </w:p>
    <w:p w:rsidR="002F0B57" w:rsidRDefault="002F0B57" w:rsidP="002F0B57">
      <w:pPr>
        <w:rPr>
          <w:sz w:val="28"/>
        </w:rPr>
      </w:pPr>
      <w:r>
        <w:rPr>
          <w:sz w:val="28"/>
        </w:rPr>
        <w:t>¿Algún comentario sobre este punto?</w:t>
      </w:r>
    </w:p>
    <w:p w:rsidR="002F0B57" w:rsidRPr="006E42BA" w:rsidRDefault="002F0B57" w:rsidP="002F0B57">
      <w:pPr>
        <w:rPr>
          <w:sz w:val="28"/>
        </w:rPr>
      </w:pPr>
    </w:p>
    <w:p w:rsidR="002F0B57" w:rsidRPr="002F0B57" w:rsidRDefault="002F0B57" w:rsidP="002F0B57">
      <w:pPr>
        <w:pStyle w:val="Default"/>
        <w:jc w:val="both"/>
        <w:rPr>
          <w:rFonts w:ascii="Arial" w:hAnsi="Arial" w:cs="Arial"/>
        </w:rPr>
      </w:pPr>
      <w:r w:rsidRPr="002F0B57">
        <w:rPr>
          <w:rFonts w:ascii="Arial" w:hAnsi="Arial" w:cs="Arial"/>
          <w:sz w:val="28"/>
          <w:szCs w:val="28"/>
        </w:rPr>
        <w:t>Secretario proceda a tomar la votación.</w:t>
      </w:r>
    </w:p>
    <w:p w:rsidR="002F0B57" w:rsidRPr="002F0B57" w:rsidRDefault="002F0B57" w:rsidP="002F0B57">
      <w:pPr>
        <w:pStyle w:val="Default"/>
        <w:jc w:val="both"/>
        <w:rPr>
          <w:rFonts w:ascii="Arial" w:hAnsi="Arial" w:cs="Arial"/>
        </w:rPr>
      </w:pPr>
    </w:p>
    <w:p w:rsidR="00A73AAD" w:rsidRDefault="00A73AAD" w:rsidP="00A73AAD">
      <w:pPr>
        <w:widowControl w:val="0"/>
        <w:autoSpaceDE w:val="0"/>
        <w:autoSpaceDN w:val="0"/>
        <w:adjustRightInd w:val="0"/>
        <w:rPr>
          <w:sz w:val="28"/>
        </w:rPr>
      </w:pPr>
    </w:p>
    <w:p w:rsidR="0019063F" w:rsidRPr="00CD6809" w:rsidRDefault="0019063F" w:rsidP="0019063F">
      <w:pPr>
        <w:widowControl w:val="0"/>
        <w:autoSpaceDE w:val="0"/>
        <w:autoSpaceDN w:val="0"/>
        <w:adjustRightInd w:val="0"/>
        <w:rPr>
          <w:b/>
          <w:sz w:val="28"/>
          <w:lang w:val="es-ES"/>
        </w:rPr>
      </w:pPr>
      <w:r w:rsidRPr="00FB551B">
        <w:rPr>
          <w:b/>
          <w:sz w:val="28"/>
          <w:highlight w:val="lightGray"/>
          <w:lang w:val="es-ES"/>
        </w:rPr>
        <w:t>El Secretario.-</w:t>
      </w:r>
    </w:p>
    <w:p w:rsidR="0019063F" w:rsidRDefault="0019063F" w:rsidP="0019063F">
      <w:pPr>
        <w:widowControl w:val="0"/>
        <w:autoSpaceDE w:val="0"/>
        <w:autoSpaceDN w:val="0"/>
        <w:adjustRightInd w:val="0"/>
        <w:rPr>
          <w:sz w:val="28"/>
          <w:lang w:val="es-ES"/>
        </w:rPr>
      </w:pPr>
    </w:p>
    <w:p w:rsidR="0019063F" w:rsidRDefault="0019063F" w:rsidP="0019063F">
      <w:pPr>
        <w:widowControl w:val="0"/>
        <w:autoSpaceDE w:val="0"/>
        <w:autoSpaceDN w:val="0"/>
        <w:adjustRightInd w:val="0"/>
        <w:rPr>
          <w:sz w:val="28"/>
          <w:lang w:val="es-ES"/>
        </w:rPr>
      </w:pPr>
      <w:r w:rsidRPr="005E5278">
        <w:rPr>
          <w:sz w:val="28"/>
          <w:lang w:val="es-ES"/>
        </w:rPr>
        <w:t>En votación económica se solicita que quienes estén a favor lo</w:t>
      </w:r>
      <w:r w:rsidR="00C1616F">
        <w:rPr>
          <w:sz w:val="28"/>
          <w:lang w:val="es-ES"/>
        </w:rPr>
        <w:t xml:space="preserve"> manifiesten levantando la mano</w:t>
      </w:r>
      <w:r w:rsidRPr="005E5278">
        <w:rPr>
          <w:sz w:val="28"/>
          <w:lang w:val="es-ES"/>
        </w:rPr>
        <w:t>.</w:t>
      </w:r>
    </w:p>
    <w:p w:rsidR="0019063F" w:rsidRDefault="0019063F" w:rsidP="0019063F">
      <w:pPr>
        <w:widowControl w:val="0"/>
        <w:autoSpaceDE w:val="0"/>
        <w:autoSpaceDN w:val="0"/>
        <w:adjustRightInd w:val="0"/>
        <w:rPr>
          <w:sz w:val="28"/>
          <w:lang w:val="es-ES"/>
        </w:rPr>
      </w:pPr>
    </w:p>
    <w:p w:rsidR="0019063F" w:rsidRDefault="0019063F" w:rsidP="0019063F">
      <w:pPr>
        <w:widowControl w:val="0"/>
        <w:autoSpaceDE w:val="0"/>
        <w:autoSpaceDN w:val="0"/>
        <w:adjustRightInd w:val="0"/>
        <w:rPr>
          <w:sz w:val="28"/>
          <w:lang w:val="es-ES"/>
        </w:rPr>
      </w:pPr>
    </w:p>
    <w:p w:rsidR="0019063F" w:rsidRDefault="0019063F" w:rsidP="0019063F">
      <w:pPr>
        <w:widowControl w:val="0"/>
        <w:autoSpaceDE w:val="0"/>
        <w:autoSpaceDN w:val="0"/>
        <w:adjustRightInd w:val="0"/>
        <w:rPr>
          <w:sz w:val="28"/>
          <w:lang w:val="es-ES"/>
        </w:rPr>
      </w:pPr>
      <w:r w:rsidRPr="005E5278">
        <w:rPr>
          <w:sz w:val="28"/>
          <w:lang w:val="es-ES"/>
        </w:rPr>
        <w:t xml:space="preserve">Aprobado </w:t>
      </w:r>
      <w:r w:rsidR="00C1616F">
        <w:rPr>
          <w:sz w:val="28"/>
          <w:lang w:val="es-ES"/>
        </w:rPr>
        <w:t xml:space="preserve">en unanimidad </w:t>
      </w:r>
      <w:r w:rsidRPr="005E5278">
        <w:rPr>
          <w:sz w:val="28"/>
          <w:lang w:val="es-ES"/>
        </w:rPr>
        <w:t>señor Presidente.</w:t>
      </w:r>
    </w:p>
    <w:p w:rsidR="005B1EEC" w:rsidRDefault="005B1EEC" w:rsidP="0019063F">
      <w:pPr>
        <w:widowControl w:val="0"/>
        <w:autoSpaceDE w:val="0"/>
        <w:autoSpaceDN w:val="0"/>
        <w:adjustRightInd w:val="0"/>
        <w:rPr>
          <w:sz w:val="28"/>
          <w:lang w:val="es-ES"/>
        </w:rPr>
      </w:pPr>
    </w:p>
    <w:p w:rsidR="0019063F" w:rsidRDefault="0019063F" w:rsidP="0019063F">
      <w:pPr>
        <w:widowControl w:val="0"/>
        <w:autoSpaceDE w:val="0"/>
        <w:autoSpaceDN w:val="0"/>
        <w:adjustRightInd w:val="0"/>
        <w:rPr>
          <w:sz w:val="28"/>
          <w:szCs w:val="26"/>
        </w:rPr>
      </w:pPr>
    </w:p>
    <w:p w:rsidR="005D0BC3" w:rsidRPr="00AF784F" w:rsidRDefault="005B1EEC" w:rsidP="005D0BC3">
      <w:pPr>
        <w:pStyle w:val="Default"/>
        <w:jc w:val="both"/>
        <w:rPr>
          <w:rFonts w:ascii="Arial" w:hAnsi="Arial" w:cs="Arial"/>
        </w:rPr>
      </w:pPr>
      <w:r w:rsidRPr="00651925">
        <w:rPr>
          <w:rFonts w:ascii="Arial" w:hAnsi="Arial" w:cs="Arial"/>
          <w:b/>
        </w:rPr>
        <w:t xml:space="preserve">ACUERDO NÚMERO DOSCIENTOS </w:t>
      </w:r>
      <w:r w:rsidR="00650839">
        <w:rPr>
          <w:rFonts w:ascii="Arial" w:hAnsi="Arial" w:cs="Arial"/>
          <w:b/>
        </w:rPr>
        <w:t>SETENTA Y TRES</w:t>
      </w:r>
      <w:r w:rsidRPr="00651925">
        <w:rPr>
          <w:rFonts w:ascii="Arial" w:hAnsi="Arial" w:cs="Arial"/>
          <w:b/>
        </w:rPr>
        <w:t>: SE APRUEBA POR UNANIMIDAD,</w:t>
      </w:r>
      <w:r w:rsidR="00650839">
        <w:rPr>
          <w:rFonts w:ascii="Arial" w:hAnsi="Arial" w:cs="Arial"/>
          <w:b/>
        </w:rPr>
        <w:t xml:space="preserve"> EN VOTACIÓN ECONÓMICA DE LOS 13</w:t>
      </w:r>
      <w:r w:rsidR="005D0BC3" w:rsidRPr="00651925">
        <w:rPr>
          <w:rFonts w:ascii="Arial" w:hAnsi="Arial" w:cs="Arial"/>
          <w:b/>
        </w:rPr>
        <w:t xml:space="preserve"> </w:t>
      </w:r>
      <w:r w:rsidR="00650839">
        <w:rPr>
          <w:rFonts w:ascii="Arial" w:hAnsi="Arial" w:cs="Arial"/>
          <w:b/>
        </w:rPr>
        <w:t>TRECE</w:t>
      </w:r>
      <w:r w:rsidR="005D0BC3" w:rsidRPr="00651925">
        <w:rPr>
          <w:rFonts w:ascii="Arial" w:hAnsi="Arial" w:cs="Arial"/>
          <w:b/>
        </w:rPr>
        <w:t xml:space="preserve"> REGIDORES PRESENTES - - - - - - - - - - - - - - - - - - - - - - - - ÚNICO.- SE APRUEBA </w:t>
      </w:r>
      <w:r w:rsidRPr="00651925">
        <w:rPr>
          <w:rFonts w:ascii="Arial" w:hAnsi="Arial" w:cs="Arial"/>
          <w:b/>
        </w:rPr>
        <w:t xml:space="preserve">Y SE AUTORIZA </w:t>
      </w:r>
      <w:r w:rsidR="00650839" w:rsidRPr="00650839">
        <w:rPr>
          <w:rFonts w:ascii="Arial" w:hAnsi="Arial" w:cs="Arial"/>
          <w:b/>
        </w:rPr>
        <w:t>SOLICITUD DE LA INICIATIVA DE LEY, LA CUAL TIENE POR OBJETO LA APROBACIÓN DEL DECRETO NO. 28374, MEDIANTE EL CUAL SE REFORMA EL ARTÍCULO 4° DE LA CONSTITUCIÓN POLÍTICA DEL ESTADO DE JALISCO.</w:t>
      </w:r>
    </w:p>
    <w:p w:rsidR="00C1616F" w:rsidRDefault="00C1616F" w:rsidP="005D0BC3">
      <w:pPr>
        <w:pStyle w:val="Default"/>
        <w:jc w:val="both"/>
        <w:rPr>
          <w:b/>
        </w:rPr>
      </w:pPr>
    </w:p>
    <w:p w:rsidR="005B1EEC" w:rsidRDefault="005B1EEC" w:rsidP="0019063F">
      <w:pPr>
        <w:widowControl w:val="0"/>
        <w:autoSpaceDE w:val="0"/>
        <w:autoSpaceDN w:val="0"/>
        <w:adjustRightInd w:val="0"/>
        <w:rPr>
          <w:sz w:val="28"/>
          <w:szCs w:val="26"/>
        </w:rPr>
      </w:pPr>
    </w:p>
    <w:p w:rsidR="0019063F" w:rsidRDefault="0019063F" w:rsidP="0019063F">
      <w:pPr>
        <w:widowControl w:val="0"/>
        <w:autoSpaceDE w:val="0"/>
        <w:autoSpaceDN w:val="0"/>
        <w:adjustRightInd w:val="0"/>
        <w:rPr>
          <w:sz w:val="28"/>
        </w:rPr>
      </w:pPr>
    </w:p>
    <w:p w:rsidR="00650839" w:rsidRDefault="00650839" w:rsidP="0019063F">
      <w:pPr>
        <w:widowControl w:val="0"/>
        <w:autoSpaceDE w:val="0"/>
        <w:autoSpaceDN w:val="0"/>
        <w:adjustRightInd w:val="0"/>
        <w:rPr>
          <w:sz w:val="28"/>
        </w:rPr>
      </w:pPr>
    </w:p>
    <w:p w:rsidR="00DB70D4" w:rsidRDefault="00DB70D4" w:rsidP="0019063F">
      <w:pPr>
        <w:widowControl w:val="0"/>
        <w:autoSpaceDE w:val="0"/>
        <w:autoSpaceDN w:val="0"/>
        <w:adjustRightInd w:val="0"/>
        <w:rPr>
          <w:sz w:val="28"/>
        </w:rPr>
      </w:pPr>
    </w:p>
    <w:p w:rsidR="00650839" w:rsidRDefault="00650839" w:rsidP="0019063F">
      <w:pPr>
        <w:widowControl w:val="0"/>
        <w:autoSpaceDE w:val="0"/>
        <w:autoSpaceDN w:val="0"/>
        <w:adjustRightInd w:val="0"/>
        <w:rPr>
          <w:sz w:val="28"/>
        </w:rPr>
      </w:pPr>
    </w:p>
    <w:p w:rsidR="0019063F" w:rsidRPr="00CD6809" w:rsidRDefault="0019063F" w:rsidP="0019063F">
      <w:pPr>
        <w:widowControl w:val="0"/>
        <w:autoSpaceDE w:val="0"/>
        <w:autoSpaceDN w:val="0"/>
        <w:adjustRightInd w:val="0"/>
        <w:rPr>
          <w:b/>
          <w:sz w:val="28"/>
          <w:lang w:val="es-ES"/>
        </w:rPr>
      </w:pPr>
      <w:r w:rsidRPr="00FB551B">
        <w:rPr>
          <w:b/>
          <w:sz w:val="28"/>
          <w:highlight w:val="lightGray"/>
          <w:lang w:val="es-ES"/>
        </w:rPr>
        <w:lastRenderedPageBreak/>
        <w:t>El Presidente Municipal.-</w:t>
      </w:r>
    </w:p>
    <w:p w:rsidR="0019063F" w:rsidRDefault="0019063F" w:rsidP="0019063F">
      <w:pPr>
        <w:widowControl w:val="0"/>
        <w:autoSpaceDE w:val="0"/>
        <w:autoSpaceDN w:val="0"/>
        <w:adjustRightInd w:val="0"/>
        <w:rPr>
          <w:sz w:val="28"/>
          <w:lang w:val="es-ES"/>
        </w:rPr>
      </w:pPr>
    </w:p>
    <w:p w:rsidR="0019063F" w:rsidRDefault="0019063F" w:rsidP="0019063F">
      <w:pPr>
        <w:widowControl w:val="0"/>
        <w:autoSpaceDE w:val="0"/>
        <w:autoSpaceDN w:val="0"/>
        <w:adjustRightInd w:val="0"/>
        <w:rPr>
          <w:sz w:val="28"/>
        </w:rPr>
      </w:pPr>
      <w:r>
        <w:rPr>
          <w:sz w:val="28"/>
        </w:rPr>
        <w:t>Continúe Secretario</w:t>
      </w:r>
      <w:r w:rsidRPr="00A354C9">
        <w:rPr>
          <w:sz w:val="28"/>
        </w:rPr>
        <w:t xml:space="preserve"> </w:t>
      </w:r>
      <w:r>
        <w:rPr>
          <w:sz w:val="28"/>
        </w:rPr>
        <w:t xml:space="preserve">con el siguiente </w:t>
      </w:r>
      <w:r w:rsidRPr="00A354C9">
        <w:rPr>
          <w:sz w:val="28"/>
        </w:rPr>
        <w:t>punto</w:t>
      </w:r>
      <w:r>
        <w:rPr>
          <w:sz w:val="28"/>
        </w:rPr>
        <w:t>.</w:t>
      </w:r>
    </w:p>
    <w:p w:rsidR="0019063F" w:rsidRDefault="0019063F" w:rsidP="0019063F">
      <w:pPr>
        <w:widowControl w:val="0"/>
        <w:autoSpaceDE w:val="0"/>
        <w:autoSpaceDN w:val="0"/>
        <w:adjustRightInd w:val="0"/>
        <w:rPr>
          <w:sz w:val="28"/>
        </w:rPr>
      </w:pPr>
    </w:p>
    <w:p w:rsidR="008F25E0" w:rsidRDefault="008F25E0" w:rsidP="008F25E0">
      <w:pPr>
        <w:widowControl w:val="0"/>
        <w:autoSpaceDE w:val="0"/>
        <w:autoSpaceDN w:val="0"/>
        <w:adjustRightInd w:val="0"/>
      </w:pPr>
    </w:p>
    <w:p w:rsidR="00650839" w:rsidRDefault="00650839" w:rsidP="00650839">
      <w:pPr>
        <w:widowControl w:val="0"/>
        <w:autoSpaceDE w:val="0"/>
        <w:autoSpaceDN w:val="0"/>
        <w:adjustRightInd w:val="0"/>
        <w:rPr>
          <w:b/>
        </w:rPr>
      </w:pPr>
      <w:r>
        <w:rPr>
          <w:b/>
          <w:sz w:val="28"/>
        </w:rPr>
        <w:t>DESAHOGO DEL SEXTO</w:t>
      </w:r>
      <w:r w:rsidRPr="00862420">
        <w:rPr>
          <w:b/>
          <w:sz w:val="28"/>
        </w:rPr>
        <w:t xml:space="preserve"> PUNTO DEL ORDEN DEL DÍA.-</w:t>
      </w:r>
      <w:r>
        <w:rPr>
          <w:b/>
          <w:sz w:val="28"/>
        </w:rPr>
        <w:t xml:space="preserve"> </w:t>
      </w:r>
      <w:r w:rsidRPr="006373CA">
        <w:t>SOLICITUD PARA QUE SE AUTORICE AL</w:t>
      </w:r>
      <w:r w:rsidRPr="006373CA">
        <w:rPr>
          <w:bCs/>
        </w:rPr>
        <w:t xml:space="preserve">, </w:t>
      </w:r>
      <w:r w:rsidRPr="006373CA">
        <w:t xml:space="preserve">PRESIDENTE MUNICIPAL, AL, SECRETARIO GENERAL, AL, SÍNDICO,  AL, ENCARGADO DE LA HACIENDA MUNICIPAL Y AL, COORDINADOR GENERAL DE GESTION INTEGRAL DE LA CIUDAD; PARA QUE, EN REPRESENTACIÓN DE ESTE AYUNTAMIENTO, SUSCRIBAN UN CONVENIO CON LA </w:t>
      </w:r>
      <w:r w:rsidRPr="006373CA">
        <w:rPr>
          <w:b/>
        </w:rPr>
        <w:t xml:space="preserve">SECRETARIA DE AGRICULTURA DESARROLLO RURAL </w:t>
      </w:r>
      <w:r w:rsidR="00612C13">
        <w:rPr>
          <w:b/>
        </w:rPr>
        <w:t>“</w:t>
      </w:r>
      <w:r w:rsidRPr="006373CA">
        <w:rPr>
          <w:b/>
        </w:rPr>
        <w:t>SADER</w:t>
      </w:r>
      <w:r w:rsidR="00612C13">
        <w:rPr>
          <w:b/>
        </w:rPr>
        <w:t>”</w:t>
      </w:r>
      <w:r w:rsidRPr="006373CA">
        <w:t xml:space="preserve">, DEL GOBIERNO DEL ESTADO DE JALISCO, POR EL CUAL SE ASIGNE Y TRANSFIERA AL GOBIERNO MUNICIPAL DE ZAPOTLANEJO RECURSOS FINANCIEROS HASTA POR LA CANTIDAD DE </w:t>
      </w:r>
      <w:r>
        <w:rPr>
          <w:b/>
        </w:rPr>
        <w:t>$10</w:t>
      </w:r>
      <w:r w:rsidRPr="006373CA">
        <w:rPr>
          <w:b/>
        </w:rPr>
        <w:t>,000,000.00 (</w:t>
      </w:r>
      <w:r>
        <w:rPr>
          <w:b/>
        </w:rPr>
        <w:t>DIEZ MILLONES DE PESOS 00/100/</w:t>
      </w:r>
      <w:r w:rsidRPr="006373CA">
        <w:rPr>
          <w:b/>
        </w:rPr>
        <w:t>M.N.)</w:t>
      </w:r>
      <w:r w:rsidRPr="006373CA">
        <w:t xml:space="preserve">, </w:t>
      </w:r>
      <w:r>
        <w:t xml:space="preserve">INCREMENTÁNDOSE EL </w:t>
      </w:r>
      <w:r w:rsidRPr="006373CA">
        <w:t xml:space="preserve">RECURSO </w:t>
      </w:r>
      <w:r>
        <w:t>EL CUAL FUE APROBADO</w:t>
      </w:r>
      <w:r w:rsidRPr="006373CA">
        <w:t xml:space="preserve"> </w:t>
      </w:r>
      <w:r>
        <w:t xml:space="preserve">ANTERIORMENTE EN LA SESIÓN DE AYUNTAMIENTO NÚMERO 63, DE FECHA 06 DE MARZO DE 2021, POR LA CANTIDAD DE </w:t>
      </w:r>
      <w:r w:rsidRPr="006373CA">
        <w:rPr>
          <w:b/>
        </w:rPr>
        <w:t>$5,000,000.00 (CINCO MILLONES DE PESOS 00/100 M.N.)</w:t>
      </w:r>
      <w:r w:rsidRPr="006373CA">
        <w:t>,</w:t>
      </w:r>
      <w:r>
        <w:t xml:space="preserve"> PARA</w:t>
      </w:r>
      <w:r w:rsidRPr="006373CA">
        <w:t xml:space="preserve"> </w:t>
      </w:r>
      <w:r>
        <w:t xml:space="preserve">EL </w:t>
      </w:r>
      <w:r w:rsidRPr="006373CA">
        <w:rPr>
          <w:b/>
        </w:rPr>
        <w:t>“PROGRAMA DE EMPEDRADOS PARA LA REACTIVACIÓN ECONOMICA EN LOS MUNICIPIOS” EJERCICIO 2021</w:t>
      </w:r>
      <w:r>
        <w:rPr>
          <w:b/>
        </w:rPr>
        <w:t>.</w:t>
      </w:r>
    </w:p>
    <w:p w:rsidR="00C5129F" w:rsidRDefault="00C5129F" w:rsidP="00650839">
      <w:pPr>
        <w:widowControl w:val="0"/>
        <w:autoSpaceDE w:val="0"/>
        <w:autoSpaceDN w:val="0"/>
        <w:adjustRightInd w:val="0"/>
        <w:rPr>
          <w:b/>
        </w:rPr>
      </w:pPr>
    </w:p>
    <w:p w:rsidR="00C5129F" w:rsidRDefault="00C5129F" w:rsidP="00650839">
      <w:pPr>
        <w:widowControl w:val="0"/>
        <w:autoSpaceDE w:val="0"/>
        <w:autoSpaceDN w:val="0"/>
        <w:adjustRightInd w:val="0"/>
        <w:rPr>
          <w:b/>
        </w:rPr>
      </w:pPr>
    </w:p>
    <w:p w:rsidR="00C5129F" w:rsidRDefault="00C5129F" w:rsidP="00650839">
      <w:pPr>
        <w:widowControl w:val="0"/>
        <w:autoSpaceDE w:val="0"/>
        <w:autoSpaceDN w:val="0"/>
        <w:adjustRightInd w:val="0"/>
        <w:rPr>
          <w:b/>
        </w:rPr>
      </w:pPr>
    </w:p>
    <w:p w:rsidR="00C5129F" w:rsidRDefault="00C5129F" w:rsidP="00650839">
      <w:pPr>
        <w:widowControl w:val="0"/>
        <w:autoSpaceDE w:val="0"/>
        <w:autoSpaceDN w:val="0"/>
        <w:adjustRightInd w:val="0"/>
        <w:rPr>
          <w:b/>
        </w:rPr>
      </w:pPr>
    </w:p>
    <w:p w:rsidR="00C5129F" w:rsidRPr="00C5129F" w:rsidRDefault="00C5129F" w:rsidP="00C5129F">
      <w:pPr>
        <w:spacing w:line="276" w:lineRule="auto"/>
        <w:jc w:val="right"/>
        <w:rPr>
          <w:rFonts w:eastAsia="Calibri"/>
          <w:b/>
          <w:sz w:val="20"/>
          <w:szCs w:val="20"/>
          <w:lang w:eastAsia="en-US"/>
        </w:rPr>
      </w:pPr>
      <w:r w:rsidRPr="00C5129F">
        <w:rPr>
          <w:rFonts w:eastAsia="Calibri"/>
          <w:b/>
          <w:sz w:val="20"/>
          <w:szCs w:val="20"/>
          <w:lang w:eastAsia="en-US"/>
        </w:rPr>
        <w:t>Presidencia Municipal</w:t>
      </w:r>
    </w:p>
    <w:p w:rsidR="00C5129F" w:rsidRPr="00C5129F" w:rsidRDefault="00C5129F" w:rsidP="00C5129F">
      <w:pPr>
        <w:spacing w:line="276" w:lineRule="auto"/>
        <w:jc w:val="right"/>
        <w:rPr>
          <w:rFonts w:eastAsia="Calibri"/>
          <w:sz w:val="20"/>
          <w:szCs w:val="20"/>
          <w:lang w:eastAsia="en-US"/>
        </w:rPr>
      </w:pPr>
      <w:r w:rsidRPr="00C5129F">
        <w:rPr>
          <w:rFonts w:eastAsia="Calibri"/>
          <w:b/>
          <w:sz w:val="20"/>
          <w:szCs w:val="20"/>
          <w:lang w:eastAsia="en-US"/>
        </w:rPr>
        <w:t>Asunto</w:t>
      </w:r>
      <w:r w:rsidRPr="00C5129F">
        <w:rPr>
          <w:rFonts w:eastAsia="Calibri"/>
          <w:sz w:val="20"/>
          <w:szCs w:val="20"/>
          <w:lang w:eastAsia="en-US"/>
        </w:rPr>
        <w:t>: SOLICITUD DE APOYO</w:t>
      </w:r>
    </w:p>
    <w:p w:rsidR="00C5129F" w:rsidRPr="00C5129F" w:rsidRDefault="00C5129F" w:rsidP="00C5129F">
      <w:pPr>
        <w:spacing w:line="276" w:lineRule="auto"/>
        <w:jc w:val="right"/>
        <w:rPr>
          <w:rFonts w:eastAsia="Calibri"/>
          <w:sz w:val="20"/>
          <w:szCs w:val="20"/>
          <w:lang w:eastAsia="en-US"/>
        </w:rPr>
      </w:pPr>
      <w:r w:rsidRPr="00C5129F">
        <w:rPr>
          <w:rFonts w:eastAsia="Calibri"/>
          <w:sz w:val="20"/>
          <w:szCs w:val="20"/>
          <w:lang w:eastAsia="en-US"/>
        </w:rPr>
        <w:t xml:space="preserve">Programa de empedrados para la </w:t>
      </w:r>
    </w:p>
    <w:p w:rsidR="00C5129F" w:rsidRPr="00C5129F" w:rsidRDefault="00C5129F" w:rsidP="00C5129F">
      <w:pPr>
        <w:spacing w:line="276" w:lineRule="auto"/>
        <w:jc w:val="right"/>
        <w:rPr>
          <w:rFonts w:eastAsia="Calibri"/>
          <w:sz w:val="20"/>
          <w:szCs w:val="20"/>
          <w:lang w:eastAsia="en-US"/>
        </w:rPr>
      </w:pPr>
      <w:r w:rsidRPr="00C5129F">
        <w:rPr>
          <w:rFonts w:eastAsia="Calibri"/>
          <w:sz w:val="20"/>
          <w:szCs w:val="20"/>
          <w:lang w:eastAsia="en-US"/>
        </w:rPr>
        <w:t>reactivación económica en municipios</w:t>
      </w:r>
    </w:p>
    <w:p w:rsidR="00C5129F" w:rsidRPr="00C5129F" w:rsidRDefault="00C5129F" w:rsidP="00C5129F">
      <w:pPr>
        <w:spacing w:line="276" w:lineRule="auto"/>
        <w:jc w:val="center"/>
        <w:rPr>
          <w:rFonts w:eastAsia="Calibri"/>
          <w:sz w:val="20"/>
          <w:szCs w:val="20"/>
          <w:lang w:eastAsia="en-US"/>
        </w:rPr>
      </w:pPr>
    </w:p>
    <w:p w:rsidR="00C5129F" w:rsidRPr="00C5129F" w:rsidRDefault="00C5129F" w:rsidP="00C5129F">
      <w:pPr>
        <w:spacing w:line="276" w:lineRule="auto"/>
        <w:contextualSpacing/>
        <w:jc w:val="right"/>
        <w:rPr>
          <w:rFonts w:eastAsia="Calibri"/>
          <w:b/>
          <w:bCs/>
          <w:sz w:val="20"/>
          <w:szCs w:val="20"/>
          <w:lang w:val="es-ES_tradnl" w:eastAsia="en-US"/>
        </w:rPr>
      </w:pPr>
      <w:r w:rsidRPr="00C5129F">
        <w:rPr>
          <w:rFonts w:eastAsia="Calibri"/>
          <w:b/>
          <w:bCs/>
          <w:sz w:val="20"/>
          <w:szCs w:val="20"/>
          <w:lang w:val="es-ES_tradnl" w:eastAsia="en-US"/>
        </w:rPr>
        <w:t>Zapotlanejo, Jal. a 26 de febrero de 2021</w:t>
      </w:r>
    </w:p>
    <w:p w:rsidR="00C5129F" w:rsidRPr="00C5129F" w:rsidRDefault="00C5129F" w:rsidP="00C5129F">
      <w:pPr>
        <w:contextualSpacing/>
        <w:rPr>
          <w:rFonts w:eastAsia="Calibri"/>
          <w:sz w:val="22"/>
          <w:szCs w:val="22"/>
          <w:lang w:val="es-ES_tradnl" w:eastAsia="en-US"/>
        </w:rPr>
      </w:pPr>
    </w:p>
    <w:p w:rsidR="00C5129F" w:rsidRPr="00C5129F" w:rsidRDefault="00C5129F" w:rsidP="00C5129F">
      <w:pPr>
        <w:contextualSpacing/>
        <w:rPr>
          <w:rFonts w:eastAsia="Calibri"/>
          <w:sz w:val="22"/>
          <w:szCs w:val="22"/>
          <w:lang w:val="es-ES_tradnl" w:eastAsia="en-US"/>
        </w:rPr>
      </w:pPr>
    </w:p>
    <w:p w:rsidR="00C5129F" w:rsidRPr="00C5129F" w:rsidRDefault="00C5129F" w:rsidP="00C5129F">
      <w:pPr>
        <w:spacing w:line="276" w:lineRule="auto"/>
        <w:jc w:val="left"/>
        <w:rPr>
          <w:b/>
          <w:noProof/>
          <w:color w:val="000000"/>
          <w:szCs w:val="24"/>
          <w:lang w:eastAsia="es-MX"/>
        </w:rPr>
      </w:pPr>
      <w:r w:rsidRPr="00C5129F">
        <w:rPr>
          <w:b/>
          <w:noProof/>
          <w:color w:val="000000"/>
          <w:szCs w:val="24"/>
          <w:lang w:eastAsia="es-MX"/>
        </w:rPr>
        <w:t>LIC. SALVADOR ÁLVAREZ GARCÍA</w:t>
      </w:r>
    </w:p>
    <w:p w:rsidR="00C5129F" w:rsidRPr="00C5129F" w:rsidRDefault="00C5129F" w:rsidP="00C5129F">
      <w:pPr>
        <w:spacing w:line="276" w:lineRule="auto"/>
        <w:jc w:val="left"/>
        <w:rPr>
          <w:b/>
          <w:noProof/>
          <w:color w:val="000000"/>
          <w:szCs w:val="24"/>
          <w:lang w:eastAsia="es-MX"/>
        </w:rPr>
      </w:pPr>
      <w:r w:rsidRPr="00C5129F">
        <w:rPr>
          <w:b/>
          <w:noProof/>
          <w:color w:val="000000"/>
          <w:szCs w:val="24"/>
          <w:lang w:eastAsia="es-MX"/>
        </w:rPr>
        <w:t>ENCARGADO DEL DESPACHO DE LA SADER</w:t>
      </w:r>
    </w:p>
    <w:p w:rsidR="00C5129F" w:rsidRPr="00C5129F" w:rsidRDefault="00C5129F" w:rsidP="00C5129F">
      <w:pPr>
        <w:spacing w:line="276" w:lineRule="auto"/>
        <w:jc w:val="left"/>
        <w:rPr>
          <w:b/>
          <w:noProof/>
          <w:color w:val="000000"/>
          <w:szCs w:val="24"/>
          <w:lang w:eastAsia="es-MX"/>
        </w:rPr>
      </w:pPr>
      <w:r w:rsidRPr="00C5129F">
        <w:rPr>
          <w:b/>
          <w:noProof/>
          <w:color w:val="000000"/>
          <w:szCs w:val="24"/>
          <w:lang w:eastAsia="es-MX"/>
        </w:rPr>
        <w:t>SECRETARIA DE AGRICULTURA Y DESARROLLO RURAL</w:t>
      </w:r>
    </w:p>
    <w:p w:rsidR="00C5129F" w:rsidRPr="00C5129F" w:rsidRDefault="00C5129F" w:rsidP="00C5129F">
      <w:pPr>
        <w:spacing w:line="276" w:lineRule="auto"/>
        <w:jc w:val="left"/>
        <w:rPr>
          <w:b/>
          <w:noProof/>
          <w:color w:val="000000"/>
          <w:szCs w:val="24"/>
          <w:lang w:eastAsia="es-MX"/>
        </w:rPr>
      </w:pPr>
      <w:r w:rsidRPr="00C5129F">
        <w:rPr>
          <w:b/>
          <w:noProof/>
          <w:color w:val="000000"/>
          <w:szCs w:val="24"/>
          <w:lang w:eastAsia="es-MX"/>
        </w:rPr>
        <w:t>GOBIERNO DEL ESTADO DE JALISCO</w:t>
      </w:r>
    </w:p>
    <w:p w:rsidR="00C5129F" w:rsidRPr="00C5129F" w:rsidRDefault="00C5129F" w:rsidP="00C5129F">
      <w:pPr>
        <w:spacing w:line="276" w:lineRule="auto"/>
        <w:jc w:val="left"/>
        <w:rPr>
          <w:b/>
          <w:noProof/>
          <w:color w:val="000000"/>
          <w:szCs w:val="24"/>
          <w:lang w:eastAsia="es-MX"/>
        </w:rPr>
      </w:pPr>
      <w:r w:rsidRPr="00C5129F">
        <w:rPr>
          <w:b/>
          <w:noProof/>
          <w:color w:val="000000"/>
          <w:szCs w:val="24"/>
          <w:lang w:eastAsia="es-MX"/>
        </w:rPr>
        <w:t>P R E S E N T E .</w:t>
      </w:r>
    </w:p>
    <w:p w:rsidR="00C5129F" w:rsidRPr="00C5129F" w:rsidRDefault="00C5129F" w:rsidP="00C5129F">
      <w:pPr>
        <w:spacing w:line="276" w:lineRule="auto"/>
        <w:jc w:val="left"/>
        <w:rPr>
          <w:b/>
          <w:noProof/>
          <w:color w:val="000000"/>
          <w:sz w:val="22"/>
          <w:szCs w:val="22"/>
          <w:lang w:eastAsia="es-MX"/>
        </w:rPr>
      </w:pPr>
    </w:p>
    <w:p w:rsidR="00C5129F" w:rsidRPr="00C5129F" w:rsidRDefault="00C5129F" w:rsidP="00C5129F">
      <w:pPr>
        <w:spacing w:after="200" w:line="276" w:lineRule="auto"/>
        <w:ind w:firstLine="720"/>
        <w:rPr>
          <w:rFonts w:eastAsia="Calibri"/>
          <w:szCs w:val="24"/>
          <w:lang w:eastAsia="en-US"/>
        </w:rPr>
      </w:pPr>
      <w:r w:rsidRPr="00C5129F">
        <w:rPr>
          <w:rFonts w:eastAsia="Calibri"/>
          <w:szCs w:val="24"/>
          <w:lang w:eastAsia="en-US"/>
        </w:rPr>
        <w:t xml:space="preserve">El que suscribe </w:t>
      </w:r>
      <w:r w:rsidRPr="00C5129F">
        <w:rPr>
          <w:rFonts w:eastAsia="Calibri"/>
          <w:b/>
          <w:szCs w:val="24"/>
          <w:lang w:eastAsia="en-US"/>
        </w:rPr>
        <w:t>Lic. Héctor Álvarez Contreras, Presidente municipal</w:t>
      </w:r>
      <w:r w:rsidRPr="00C5129F">
        <w:rPr>
          <w:rFonts w:eastAsia="Calibri"/>
          <w:szCs w:val="24"/>
          <w:lang w:eastAsia="en-US"/>
        </w:rPr>
        <w:t xml:space="preserve"> del municipio de Zapotlanejo, Jalisco; por medio de la presente me permito solicitar a usted apoyo por medio del “</w:t>
      </w:r>
      <w:r w:rsidRPr="00C5129F">
        <w:rPr>
          <w:rFonts w:eastAsia="Calibri"/>
          <w:b/>
          <w:szCs w:val="24"/>
          <w:lang w:eastAsia="en-US"/>
        </w:rPr>
        <w:t>PROGRAMA DE EMPEDRADOS PARA LA REACTIVACIÓN ECONÓMICA EN MUNICIPIOS</w:t>
      </w:r>
      <w:r w:rsidRPr="00C5129F">
        <w:rPr>
          <w:rFonts w:eastAsia="Calibri"/>
          <w:szCs w:val="24"/>
          <w:lang w:eastAsia="en-US"/>
        </w:rPr>
        <w:t>”.</w:t>
      </w:r>
    </w:p>
    <w:p w:rsidR="00C5129F" w:rsidRPr="00C5129F" w:rsidRDefault="00C5129F" w:rsidP="00C5129F">
      <w:pPr>
        <w:spacing w:line="276" w:lineRule="auto"/>
        <w:rPr>
          <w:rFonts w:eastAsia="Calibri"/>
          <w:szCs w:val="24"/>
          <w:lang w:eastAsia="en-US"/>
        </w:rPr>
      </w:pPr>
      <w:r w:rsidRPr="00C5129F">
        <w:rPr>
          <w:rFonts w:eastAsia="Calibri"/>
          <w:szCs w:val="24"/>
          <w:lang w:eastAsia="en-US"/>
        </w:rPr>
        <w:t>Proponiendo las siguientes obras</w:t>
      </w:r>
    </w:p>
    <w:tbl>
      <w:tblPr>
        <w:tblStyle w:val="Tablaconcuadrcula1"/>
        <w:tblW w:w="0" w:type="auto"/>
        <w:tblLook w:val="04A0" w:firstRow="1" w:lastRow="0" w:firstColumn="1" w:lastColumn="0" w:noHBand="0" w:noVBand="1"/>
      </w:tblPr>
      <w:tblGrid>
        <w:gridCol w:w="603"/>
        <w:gridCol w:w="5674"/>
        <w:gridCol w:w="1984"/>
      </w:tblGrid>
      <w:tr w:rsidR="00C5129F" w:rsidRPr="00C5129F" w:rsidTr="00C5129F">
        <w:tc>
          <w:tcPr>
            <w:tcW w:w="571" w:type="dxa"/>
            <w:shd w:val="clear" w:color="auto" w:fill="BFBFBF" w:themeFill="background1" w:themeFillShade="BF"/>
          </w:tcPr>
          <w:p w:rsidR="00C5129F" w:rsidRPr="00C5129F" w:rsidRDefault="00C5129F" w:rsidP="00C5129F">
            <w:pPr>
              <w:spacing w:line="276" w:lineRule="auto"/>
              <w:jc w:val="center"/>
              <w:rPr>
                <w:b/>
                <w:szCs w:val="24"/>
                <w:lang w:eastAsia="en-US"/>
              </w:rPr>
            </w:pPr>
            <w:r w:rsidRPr="00C5129F">
              <w:rPr>
                <w:b/>
                <w:szCs w:val="24"/>
                <w:lang w:eastAsia="en-US"/>
              </w:rPr>
              <w:t>No.</w:t>
            </w:r>
          </w:p>
        </w:tc>
        <w:tc>
          <w:tcPr>
            <w:tcW w:w="6240" w:type="dxa"/>
            <w:shd w:val="clear" w:color="auto" w:fill="BFBFBF" w:themeFill="background1" w:themeFillShade="BF"/>
          </w:tcPr>
          <w:p w:rsidR="00C5129F" w:rsidRPr="00C5129F" w:rsidRDefault="00C5129F" w:rsidP="00C5129F">
            <w:pPr>
              <w:spacing w:line="276" w:lineRule="auto"/>
              <w:jc w:val="center"/>
              <w:rPr>
                <w:b/>
                <w:szCs w:val="24"/>
                <w:lang w:eastAsia="en-US"/>
              </w:rPr>
            </w:pPr>
            <w:r w:rsidRPr="00C5129F">
              <w:rPr>
                <w:b/>
                <w:szCs w:val="24"/>
                <w:lang w:eastAsia="en-US"/>
              </w:rPr>
              <w:t>Descripción</w:t>
            </w:r>
          </w:p>
        </w:tc>
        <w:tc>
          <w:tcPr>
            <w:tcW w:w="2017" w:type="dxa"/>
            <w:shd w:val="clear" w:color="auto" w:fill="BFBFBF" w:themeFill="background1" w:themeFillShade="BF"/>
          </w:tcPr>
          <w:p w:rsidR="00C5129F" w:rsidRPr="00C5129F" w:rsidRDefault="00C5129F" w:rsidP="00C5129F">
            <w:pPr>
              <w:spacing w:line="276" w:lineRule="auto"/>
              <w:jc w:val="center"/>
              <w:rPr>
                <w:b/>
                <w:szCs w:val="24"/>
                <w:lang w:eastAsia="en-US"/>
              </w:rPr>
            </w:pPr>
            <w:r w:rsidRPr="00C5129F">
              <w:rPr>
                <w:b/>
                <w:szCs w:val="24"/>
                <w:lang w:eastAsia="en-US"/>
              </w:rPr>
              <w:t>Monto</w:t>
            </w:r>
          </w:p>
        </w:tc>
      </w:tr>
      <w:tr w:rsidR="00C5129F" w:rsidRPr="00C5129F" w:rsidTr="00C5129F">
        <w:tc>
          <w:tcPr>
            <w:tcW w:w="571" w:type="dxa"/>
            <w:vAlign w:val="center"/>
          </w:tcPr>
          <w:p w:rsidR="00C5129F" w:rsidRPr="00C5129F" w:rsidRDefault="00C5129F" w:rsidP="00C5129F">
            <w:pPr>
              <w:spacing w:line="276" w:lineRule="auto"/>
              <w:jc w:val="center"/>
              <w:rPr>
                <w:szCs w:val="24"/>
                <w:lang w:eastAsia="en-US"/>
              </w:rPr>
            </w:pPr>
            <w:r w:rsidRPr="00C5129F">
              <w:rPr>
                <w:szCs w:val="24"/>
                <w:lang w:eastAsia="en-US"/>
              </w:rPr>
              <w:t>1</w:t>
            </w:r>
          </w:p>
        </w:tc>
        <w:tc>
          <w:tcPr>
            <w:tcW w:w="6240" w:type="dxa"/>
            <w:vAlign w:val="center"/>
          </w:tcPr>
          <w:p w:rsidR="00C5129F" w:rsidRPr="00C5129F" w:rsidRDefault="00C5129F" w:rsidP="00C5129F">
            <w:pPr>
              <w:spacing w:line="276" w:lineRule="auto"/>
              <w:rPr>
                <w:szCs w:val="24"/>
                <w:lang w:eastAsia="en-US"/>
              </w:rPr>
            </w:pPr>
            <w:r w:rsidRPr="00C5129F">
              <w:rPr>
                <w:szCs w:val="24"/>
                <w:lang w:eastAsia="en-US"/>
              </w:rPr>
              <w:t>Construcción empedrado tradicional en Camino Real La Laja, Delegación La Laja, Municipio de Zapotlanejo, Jalisco.</w:t>
            </w:r>
          </w:p>
        </w:tc>
        <w:tc>
          <w:tcPr>
            <w:tcW w:w="2017" w:type="dxa"/>
            <w:vAlign w:val="center"/>
          </w:tcPr>
          <w:p w:rsidR="00C5129F" w:rsidRPr="00C5129F" w:rsidRDefault="00C5129F" w:rsidP="00C5129F">
            <w:pPr>
              <w:spacing w:line="276" w:lineRule="auto"/>
              <w:jc w:val="right"/>
              <w:rPr>
                <w:szCs w:val="24"/>
                <w:lang w:eastAsia="en-US"/>
              </w:rPr>
            </w:pPr>
            <w:r w:rsidRPr="00C5129F">
              <w:rPr>
                <w:szCs w:val="24"/>
                <w:lang w:eastAsia="en-US"/>
              </w:rPr>
              <w:t>$      860,714.24</w:t>
            </w:r>
          </w:p>
        </w:tc>
      </w:tr>
      <w:tr w:rsidR="00C5129F" w:rsidRPr="00C5129F" w:rsidTr="00C5129F">
        <w:tc>
          <w:tcPr>
            <w:tcW w:w="571" w:type="dxa"/>
            <w:vAlign w:val="center"/>
          </w:tcPr>
          <w:p w:rsidR="00C5129F" w:rsidRPr="00C5129F" w:rsidRDefault="00C5129F" w:rsidP="00C5129F">
            <w:pPr>
              <w:spacing w:line="276" w:lineRule="auto"/>
              <w:jc w:val="center"/>
              <w:rPr>
                <w:szCs w:val="24"/>
                <w:lang w:eastAsia="en-US"/>
              </w:rPr>
            </w:pPr>
            <w:r w:rsidRPr="00C5129F">
              <w:rPr>
                <w:szCs w:val="24"/>
                <w:lang w:eastAsia="en-US"/>
              </w:rPr>
              <w:t>2</w:t>
            </w:r>
          </w:p>
        </w:tc>
        <w:tc>
          <w:tcPr>
            <w:tcW w:w="6240" w:type="dxa"/>
            <w:vAlign w:val="center"/>
          </w:tcPr>
          <w:p w:rsidR="00C5129F" w:rsidRPr="00C5129F" w:rsidRDefault="00C5129F" w:rsidP="00C5129F">
            <w:pPr>
              <w:spacing w:line="276" w:lineRule="auto"/>
              <w:rPr>
                <w:szCs w:val="24"/>
                <w:lang w:eastAsia="en-US"/>
              </w:rPr>
            </w:pPr>
            <w:r w:rsidRPr="00C5129F">
              <w:rPr>
                <w:szCs w:val="24"/>
                <w:lang w:eastAsia="en-US"/>
              </w:rPr>
              <w:t>Construcción empedrado tradicional en Libramiento Santa Fe, Delegación Santa Fe, Municipio de Zapotlanejo, Jalisco.</w:t>
            </w:r>
          </w:p>
        </w:tc>
        <w:tc>
          <w:tcPr>
            <w:tcW w:w="2017" w:type="dxa"/>
            <w:vAlign w:val="center"/>
          </w:tcPr>
          <w:p w:rsidR="00C5129F" w:rsidRPr="00C5129F" w:rsidRDefault="00C5129F" w:rsidP="00C5129F">
            <w:pPr>
              <w:spacing w:line="276" w:lineRule="auto"/>
              <w:jc w:val="right"/>
              <w:rPr>
                <w:szCs w:val="24"/>
                <w:lang w:eastAsia="en-US"/>
              </w:rPr>
            </w:pPr>
            <w:r w:rsidRPr="00C5129F">
              <w:rPr>
                <w:szCs w:val="24"/>
                <w:lang w:eastAsia="en-US"/>
              </w:rPr>
              <w:t>$   1,851,794.64</w:t>
            </w:r>
          </w:p>
        </w:tc>
      </w:tr>
      <w:tr w:rsidR="00C5129F" w:rsidRPr="00C5129F" w:rsidTr="00C5129F">
        <w:tc>
          <w:tcPr>
            <w:tcW w:w="571" w:type="dxa"/>
            <w:vAlign w:val="center"/>
          </w:tcPr>
          <w:p w:rsidR="00C5129F" w:rsidRPr="00C5129F" w:rsidRDefault="00C5129F" w:rsidP="00C5129F">
            <w:pPr>
              <w:spacing w:line="276" w:lineRule="auto"/>
              <w:jc w:val="center"/>
              <w:rPr>
                <w:szCs w:val="24"/>
                <w:lang w:eastAsia="en-US"/>
              </w:rPr>
            </w:pPr>
            <w:r w:rsidRPr="00C5129F">
              <w:rPr>
                <w:szCs w:val="24"/>
                <w:lang w:eastAsia="en-US"/>
              </w:rPr>
              <w:t>3</w:t>
            </w:r>
          </w:p>
        </w:tc>
        <w:tc>
          <w:tcPr>
            <w:tcW w:w="6240" w:type="dxa"/>
            <w:vAlign w:val="center"/>
          </w:tcPr>
          <w:p w:rsidR="00C5129F" w:rsidRPr="00C5129F" w:rsidRDefault="00C5129F" w:rsidP="00C5129F">
            <w:pPr>
              <w:spacing w:line="276" w:lineRule="auto"/>
              <w:rPr>
                <w:szCs w:val="24"/>
                <w:lang w:eastAsia="en-US"/>
              </w:rPr>
            </w:pPr>
            <w:r w:rsidRPr="00C5129F">
              <w:rPr>
                <w:szCs w:val="24"/>
                <w:lang w:eastAsia="en-US"/>
              </w:rPr>
              <w:t>Construcción empedrado tradicional en Camino a las Puertas, Delegación San José de las Flores, Municipio de Zapotlanejo, Jalisco.</w:t>
            </w:r>
          </w:p>
        </w:tc>
        <w:tc>
          <w:tcPr>
            <w:tcW w:w="2017" w:type="dxa"/>
            <w:vAlign w:val="center"/>
          </w:tcPr>
          <w:p w:rsidR="00C5129F" w:rsidRPr="00C5129F" w:rsidRDefault="00C5129F" w:rsidP="00C5129F">
            <w:pPr>
              <w:spacing w:line="276" w:lineRule="auto"/>
              <w:jc w:val="right"/>
              <w:rPr>
                <w:szCs w:val="24"/>
                <w:lang w:eastAsia="en-US"/>
              </w:rPr>
            </w:pPr>
            <w:r w:rsidRPr="00C5129F">
              <w:rPr>
                <w:szCs w:val="24"/>
                <w:lang w:eastAsia="en-US"/>
              </w:rPr>
              <w:t>$      951,322.16</w:t>
            </w:r>
          </w:p>
        </w:tc>
      </w:tr>
      <w:tr w:rsidR="00C5129F" w:rsidRPr="00C5129F" w:rsidTr="00C5129F">
        <w:tc>
          <w:tcPr>
            <w:tcW w:w="571" w:type="dxa"/>
            <w:vAlign w:val="center"/>
          </w:tcPr>
          <w:p w:rsidR="00C5129F" w:rsidRPr="00C5129F" w:rsidRDefault="00C5129F" w:rsidP="00C5129F">
            <w:pPr>
              <w:spacing w:line="276" w:lineRule="auto"/>
              <w:jc w:val="center"/>
              <w:rPr>
                <w:szCs w:val="24"/>
                <w:lang w:eastAsia="en-US"/>
              </w:rPr>
            </w:pPr>
            <w:r w:rsidRPr="00C5129F">
              <w:rPr>
                <w:szCs w:val="24"/>
                <w:lang w:eastAsia="en-US"/>
              </w:rPr>
              <w:t>4</w:t>
            </w:r>
          </w:p>
        </w:tc>
        <w:tc>
          <w:tcPr>
            <w:tcW w:w="6240" w:type="dxa"/>
            <w:vAlign w:val="center"/>
          </w:tcPr>
          <w:p w:rsidR="00C5129F" w:rsidRPr="00C5129F" w:rsidRDefault="00C5129F" w:rsidP="00C5129F">
            <w:pPr>
              <w:spacing w:line="276" w:lineRule="auto"/>
              <w:rPr>
                <w:szCs w:val="24"/>
                <w:lang w:eastAsia="en-US"/>
              </w:rPr>
            </w:pPr>
            <w:r w:rsidRPr="00C5129F">
              <w:rPr>
                <w:szCs w:val="24"/>
                <w:lang w:eastAsia="en-US"/>
              </w:rPr>
              <w:t>Construcción empedrado tradicional en Camino La Lenteja, Delegación Matatlán, Municipio de Zapotlanejo, Jalisco.</w:t>
            </w:r>
          </w:p>
        </w:tc>
        <w:tc>
          <w:tcPr>
            <w:tcW w:w="2017" w:type="dxa"/>
            <w:vAlign w:val="center"/>
          </w:tcPr>
          <w:p w:rsidR="00C5129F" w:rsidRPr="00C5129F" w:rsidRDefault="00C5129F" w:rsidP="00C5129F">
            <w:pPr>
              <w:spacing w:line="276" w:lineRule="auto"/>
              <w:jc w:val="right"/>
              <w:rPr>
                <w:szCs w:val="24"/>
                <w:lang w:eastAsia="en-US"/>
              </w:rPr>
            </w:pPr>
            <w:r w:rsidRPr="00C5129F">
              <w:rPr>
                <w:szCs w:val="24"/>
                <w:lang w:eastAsia="en-US"/>
              </w:rPr>
              <w:t>$      742,585.76</w:t>
            </w:r>
          </w:p>
        </w:tc>
      </w:tr>
      <w:tr w:rsidR="00C5129F" w:rsidRPr="00C5129F" w:rsidTr="00C5129F">
        <w:tc>
          <w:tcPr>
            <w:tcW w:w="571" w:type="dxa"/>
            <w:vAlign w:val="center"/>
          </w:tcPr>
          <w:p w:rsidR="00C5129F" w:rsidRPr="00C5129F" w:rsidRDefault="00C5129F" w:rsidP="00C5129F">
            <w:pPr>
              <w:spacing w:line="276" w:lineRule="auto"/>
              <w:jc w:val="center"/>
              <w:rPr>
                <w:szCs w:val="24"/>
                <w:lang w:eastAsia="en-US"/>
              </w:rPr>
            </w:pPr>
            <w:r w:rsidRPr="00C5129F">
              <w:rPr>
                <w:szCs w:val="24"/>
                <w:lang w:eastAsia="en-US"/>
              </w:rPr>
              <w:lastRenderedPageBreak/>
              <w:t>5</w:t>
            </w:r>
          </w:p>
        </w:tc>
        <w:tc>
          <w:tcPr>
            <w:tcW w:w="6240" w:type="dxa"/>
            <w:vAlign w:val="center"/>
          </w:tcPr>
          <w:p w:rsidR="00C5129F" w:rsidRPr="00C5129F" w:rsidRDefault="00C5129F" w:rsidP="00C5129F">
            <w:pPr>
              <w:spacing w:line="276" w:lineRule="auto"/>
              <w:rPr>
                <w:szCs w:val="24"/>
                <w:lang w:eastAsia="en-US"/>
              </w:rPr>
            </w:pPr>
            <w:r w:rsidRPr="00C5129F">
              <w:rPr>
                <w:szCs w:val="24"/>
                <w:lang w:eastAsia="en-US"/>
              </w:rPr>
              <w:t>Construcción empedrado tradicional en Camino al Bajío Municipio de Zapotlanejo, Jalisco.</w:t>
            </w:r>
          </w:p>
        </w:tc>
        <w:tc>
          <w:tcPr>
            <w:tcW w:w="2017" w:type="dxa"/>
            <w:vAlign w:val="center"/>
          </w:tcPr>
          <w:p w:rsidR="00C5129F" w:rsidRPr="00C5129F" w:rsidRDefault="00C5129F" w:rsidP="00C5129F">
            <w:pPr>
              <w:spacing w:line="276" w:lineRule="auto"/>
              <w:jc w:val="right"/>
              <w:rPr>
                <w:szCs w:val="24"/>
                <w:lang w:eastAsia="en-US"/>
              </w:rPr>
            </w:pPr>
            <w:r w:rsidRPr="00C5129F">
              <w:rPr>
                <w:szCs w:val="24"/>
                <w:lang w:eastAsia="en-US"/>
              </w:rPr>
              <w:t>$      593,583.20</w:t>
            </w:r>
          </w:p>
        </w:tc>
      </w:tr>
      <w:tr w:rsidR="00C5129F" w:rsidRPr="00C5129F" w:rsidTr="00C5129F">
        <w:tc>
          <w:tcPr>
            <w:tcW w:w="571" w:type="dxa"/>
            <w:vAlign w:val="center"/>
          </w:tcPr>
          <w:p w:rsidR="00C5129F" w:rsidRPr="00C5129F" w:rsidRDefault="00C5129F" w:rsidP="00C5129F">
            <w:pPr>
              <w:spacing w:line="276" w:lineRule="auto"/>
              <w:jc w:val="center"/>
              <w:rPr>
                <w:szCs w:val="24"/>
                <w:lang w:eastAsia="en-US"/>
              </w:rPr>
            </w:pPr>
            <w:r w:rsidRPr="00C5129F">
              <w:rPr>
                <w:szCs w:val="24"/>
                <w:lang w:eastAsia="en-US"/>
              </w:rPr>
              <w:t>6</w:t>
            </w:r>
          </w:p>
        </w:tc>
        <w:tc>
          <w:tcPr>
            <w:tcW w:w="6240" w:type="dxa"/>
            <w:vAlign w:val="center"/>
          </w:tcPr>
          <w:p w:rsidR="00C5129F" w:rsidRPr="00C5129F" w:rsidRDefault="00C5129F" w:rsidP="00C5129F">
            <w:pPr>
              <w:spacing w:line="276" w:lineRule="auto"/>
              <w:rPr>
                <w:szCs w:val="24"/>
                <w:lang w:eastAsia="en-US"/>
              </w:rPr>
            </w:pPr>
            <w:r w:rsidRPr="00C5129F">
              <w:rPr>
                <w:szCs w:val="24"/>
                <w:lang w:eastAsia="en-US"/>
              </w:rPr>
              <w:t>Construcción empedrado ahogado ingreso a la Capilla, Comunidad Zorrillos, Municipio de Zapotlanejo, Jalisco.</w:t>
            </w:r>
          </w:p>
        </w:tc>
        <w:tc>
          <w:tcPr>
            <w:tcW w:w="2017" w:type="dxa"/>
            <w:vAlign w:val="center"/>
          </w:tcPr>
          <w:p w:rsidR="00C5129F" w:rsidRPr="00C5129F" w:rsidRDefault="00C5129F" w:rsidP="00C5129F">
            <w:pPr>
              <w:spacing w:line="276" w:lineRule="auto"/>
              <w:jc w:val="right"/>
              <w:rPr>
                <w:szCs w:val="24"/>
                <w:lang w:eastAsia="en-US"/>
              </w:rPr>
            </w:pPr>
            <w:r w:rsidRPr="00C5129F">
              <w:rPr>
                <w:szCs w:val="24"/>
                <w:lang w:eastAsia="en-US"/>
              </w:rPr>
              <w:t>$      475,312.48</w:t>
            </w:r>
          </w:p>
        </w:tc>
      </w:tr>
      <w:tr w:rsidR="00C5129F" w:rsidRPr="00C5129F" w:rsidTr="00C5129F">
        <w:tc>
          <w:tcPr>
            <w:tcW w:w="571" w:type="dxa"/>
            <w:vAlign w:val="center"/>
          </w:tcPr>
          <w:p w:rsidR="00C5129F" w:rsidRPr="00C5129F" w:rsidRDefault="00C5129F" w:rsidP="00C5129F">
            <w:pPr>
              <w:spacing w:line="276" w:lineRule="auto"/>
              <w:jc w:val="center"/>
              <w:rPr>
                <w:szCs w:val="24"/>
                <w:lang w:eastAsia="en-US"/>
              </w:rPr>
            </w:pPr>
            <w:r w:rsidRPr="00C5129F">
              <w:rPr>
                <w:szCs w:val="24"/>
                <w:lang w:eastAsia="en-US"/>
              </w:rPr>
              <w:t>7</w:t>
            </w:r>
          </w:p>
        </w:tc>
        <w:tc>
          <w:tcPr>
            <w:tcW w:w="6240" w:type="dxa"/>
            <w:vAlign w:val="center"/>
          </w:tcPr>
          <w:p w:rsidR="00C5129F" w:rsidRPr="00C5129F" w:rsidRDefault="00C5129F" w:rsidP="00C5129F">
            <w:pPr>
              <w:spacing w:line="276" w:lineRule="auto"/>
              <w:rPr>
                <w:szCs w:val="24"/>
                <w:lang w:eastAsia="en-US"/>
              </w:rPr>
            </w:pPr>
            <w:r w:rsidRPr="00C5129F">
              <w:rPr>
                <w:szCs w:val="24"/>
                <w:lang w:eastAsia="en-US"/>
              </w:rPr>
              <w:t>Construcción empedrado tradicional Corralillos de San Román, Delegación Santa Fe, Municipio de Zapotlanejo, Jalisco.</w:t>
            </w:r>
          </w:p>
        </w:tc>
        <w:tc>
          <w:tcPr>
            <w:tcW w:w="2017" w:type="dxa"/>
            <w:vAlign w:val="center"/>
          </w:tcPr>
          <w:p w:rsidR="00C5129F" w:rsidRPr="00C5129F" w:rsidRDefault="00C5129F" w:rsidP="00C5129F">
            <w:pPr>
              <w:spacing w:line="276" w:lineRule="auto"/>
              <w:jc w:val="right"/>
              <w:rPr>
                <w:szCs w:val="24"/>
                <w:lang w:eastAsia="en-US"/>
              </w:rPr>
            </w:pPr>
            <w:r w:rsidRPr="00C5129F">
              <w:rPr>
                <w:szCs w:val="24"/>
                <w:lang w:eastAsia="en-US"/>
              </w:rPr>
              <w:t>$      564,486.55</w:t>
            </w:r>
          </w:p>
        </w:tc>
      </w:tr>
      <w:tr w:rsidR="00C5129F" w:rsidRPr="00C5129F" w:rsidTr="00C5129F">
        <w:tc>
          <w:tcPr>
            <w:tcW w:w="571" w:type="dxa"/>
            <w:vAlign w:val="center"/>
          </w:tcPr>
          <w:p w:rsidR="00C5129F" w:rsidRPr="00C5129F" w:rsidRDefault="00C5129F" w:rsidP="00C5129F">
            <w:pPr>
              <w:spacing w:line="276" w:lineRule="auto"/>
              <w:jc w:val="center"/>
              <w:rPr>
                <w:szCs w:val="24"/>
                <w:lang w:eastAsia="en-US"/>
              </w:rPr>
            </w:pPr>
            <w:r w:rsidRPr="00C5129F">
              <w:rPr>
                <w:szCs w:val="24"/>
                <w:lang w:eastAsia="en-US"/>
              </w:rPr>
              <w:t>8</w:t>
            </w:r>
          </w:p>
        </w:tc>
        <w:tc>
          <w:tcPr>
            <w:tcW w:w="6240" w:type="dxa"/>
            <w:vAlign w:val="center"/>
          </w:tcPr>
          <w:p w:rsidR="00C5129F" w:rsidRPr="00C5129F" w:rsidRDefault="00C5129F" w:rsidP="00C5129F">
            <w:pPr>
              <w:spacing w:line="276" w:lineRule="auto"/>
              <w:rPr>
                <w:szCs w:val="24"/>
                <w:lang w:eastAsia="en-US"/>
              </w:rPr>
            </w:pPr>
            <w:r w:rsidRPr="00C5129F">
              <w:rPr>
                <w:szCs w:val="24"/>
                <w:lang w:eastAsia="en-US"/>
              </w:rPr>
              <w:t>Construcción empedrado tradicional camino de La Mora a carretera de Cuchillas, Delegación La Laja, Municipio de Zapotlanejo, Jalisco.</w:t>
            </w:r>
          </w:p>
        </w:tc>
        <w:tc>
          <w:tcPr>
            <w:tcW w:w="2017" w:type="dxa"/>
            <w:vAlign w:val="center"/>
          </w:tcPr>
          <w:p w:rsidR="00C5129F" w:rsidRPr="00C5129F" w:rsidRDefault="00C5129F" w:rsidP="00C5129F">
            <w:pPr>
              <w:spacing w:line="276" w:lineRule="auto"/>
              <w:jc w:val="right"/>
              <w:rPr>
                <w:szCs w:val="24"/>
                <w:lang w:eastAsia="en-US"/>
              </w:rPr>
            </w:pPr>
            <w:r w:rsidRPr="00C5129F">
              <w:rPr>
                <w:szCs w:val="24"/>
                <w:lang w:eastAsia="en-US"/>
              </w:rPr>
              <w:t>$      988,031.03</w:t>
            </w:r>
          </w:p>
        </w:tc>
      </w:tr>
      <w:tr w:rsidR="00C5129F" w:rsidRPr="00C5129F" w:rsidTr="00C5129F">
        <w:tc>
          <w:tcPr>
            <w:tcW w:w="571" w:type="dxa"/>
            <w:vAlign w:val="center"/>
          </w:tcPr>
          <w:p w:rsidR="00C5129F" w:rsidRPr="00C5129F" w:rsidRDefault="00C5129F" w:rsidP="00C5129F">
            <w:pPr>
              <w:spacing w:line="276" w:lineRule="auto"/>
              <w:jc w:val="center"/>
              <w:rPr>
                <w:szCs w:val="24"/>
                <w:lang w:eastAsia="en-US"/>
              </w:rPr>
            </w:pPr>
            <w:r w:rsidRPr="00C5129F">
              <w:rPr>
                <w:szCs w:val="24"/>
                <w:lang w:eastAsia="en-US"/>
              </w:rPr>
              <w:t>9</w:t>
            </w:r>
          </w:p>
        </w:tc>
        <w:tc>
          <w:tcPr>
            <w:tcW w:w="6240" w:type="dxa"/>
            <w:vAlign w:val="center"/>
          </w:tcPr>
          <w:p w:rsidR="00C5129F" w:rsidRPr="00C5129F" w:rsidRDefault="00C5129F" w:rsidP="00C5129F">
            <w:pPr>
              <w:spacing w:line="276" w:lineRule="auto"/>
              <w:rPr>
                <w:szCs w:val="24"/>
                <w:lang w:eastAsia="en-US"/>
              </w:rPr>
            </w:pPr>
            <w:r w:rsidRPr="00C5129F">
              <w:rPr>
                <w:szCs w:val="24"/>
                <w:lang w:eastAsia="en-US"/>
              </w:rPr>
              <w:t>Construcción empedrado tradicional Pueblo Viejo a la Villa, Delegación El Saucillo, Municipio de Zapotlanejo, Jalisco.</w:t>
            </w:r>
          </w:p>
        </w:tc>
        <w:tc>
          <w:tcPr>
            <w:tcW w:w="2017" w:type="dxa"/>
            <w:vAlign w:val="center"/>
          </w:tcPr>
          <w:p w:rsidR="00C5129F" w:rsidRPr="00C5129F" w:rsidRDefault="00C5129F" w:rsidP="00C5129F">
            <w:pPr>
              <w:spacing w:line="276" w:lineRule="auto"/>
              <w:jc w:val="right"/>
              <w:rPr>
                <w:szCs w:val="24"/>
                <w:lang w:eastAsia="en-US"/>
              </w:rPr>
            </w:pPr>
            <w:r w:rsidRPr="00C5129F">
              <w:rPr>
                <w:szCs w:val="24"/>
                <w:lang w:eastAsia="en-US"/>
              </w:rPr>
              <w:t>$      656,103.34</w:t>
            </w:r>
          </w:p>
        </w:tc>
      </w:tr>
      <w:tr w:rsidR="00C5129F" w:rsidRPr="00C5129F" w:rsidTr="00C5129F">
        <w:tc>
          <w:tcPr>
            <w:tcW w:w="571" w:type="dxa"/>
            <w:vAlign w:val="center"/>
          </w:tcPr>
          <w:p w:rsidR="00C5129F" w:rsidRPr="00C5129F" w:rsidRDefault="00C5129F" w:rsidP="00C5129F">
            <w:pPr>
              <w:spacing w:line="276" w:lineRule="auto"/>
              <w:jc w:val="center"/>
              <w:rPr>
                <w:szCs w:val="24"/>
                <w:lang w:eastAsia="en-US"/>
              </w:rPr>
            </w:pPr>
            <w:r w:rsidRPr="00C5129F">
              <w:rPr>
                <w:szCs w:val="24"/>
                <w:lang w:eastAsia="en-US"/>
              </w:rPr>
              <w:t>10</w:t>
            </w:r>
          </w:p>
        </w:tc>
        <w:tc>
          <w:tcPr>
            <w:tcW w:w="6240" w:type="dxa"/>
            <w:vAlign w:val="center"/>
          </w:tcPr>
          <w:p w:rsidR="00C5129F" w:rsidRPr="00C5129F" w:rsidRDefault="00C5129F" w:rsidP="00C5129F">
            <w:pPr>
              <w:spacing w:line="276" w:lineRule="auto"/>
              <w:rPr>
                <w:szCs w:val="24"/>
                <w:lang w:eastAsia="en-US"/>
              </w:rPr>
            </w:pPr>
            <w:r w:rsidRPr="00C5129F">
              <w:rPr>
                <w:szCs w:val="24"/>
                <w:lang w:eastAsia="en-US"/>
              </w:rPr>
              <w:t>Construcción empedrado tradicional Camino al Pozo del Bajío, Municipio de Zapotlanejo, Jalisco.</w:t>
            </w:r>
          </w:p>
        </w:tc>
        <w:tc>
          <w:tcPr>
            <w:tcW w:w="2017" w:type="dxa"/>
            <w:vAlign w:val="center"/>
          </w:tcPr>
          <w:p w:rsidR="00C5129F" w:rsidRPr="00C5129F" w:rsidRDefault="00C5129F" w:rsidP="00C5129F">
            <w:pPr>
              <w:spacing w:line="276" w:lineRule="auto"/>
              <w:jc w:val="right"/>
              <w:rPr>
                <w:szCs w:val="24"/>
                <w:lang w:eastAsia="en-US"/>
              </w:rPr>
            </w:pPr>
            <w:r w:rsidRPr="00C5129F">
              <w:rPr>
                <w:szCs w:val="24"/>
                <w:lang w:eastAsia="en-US"/>
              </w:rPr>
              <w:t>$      597,290.00</w:t>
            </w:r>
          </w:p>
        </w:tc>
      </w:tr>
      <w:tr w:rsidR="00C5129F" w:rsidRPr="00C5129F" w:rsidTr="00C5129F">
        <w:tc>
          <w:tcPr>
            <w:tcW w:w="571" w:type="dxa"/>
            <w:vAlign w:val="center"/>
          </w:tcPr>
          <w:p w:rsidR="00C5129F" w:rsidRPr="00C5129F" w:rsidRDefault="00C5129F" w:rsidP="00C5129F">
            <w:pPr>
              <w:spacing w:line="276" w:lineRule="auto"/>
              <w:jc w:val="center"/>
              <w:rPr>
                <w:szCs w:val="24"/>
                <w:lang w:eastAsia="en-US"/>
              </w:rPr>
            </w:pPr>
            <w:r w:rsidRPr="00C5129F">
              <w:rPr>
                <w:szCs w:val="24"/>
                <w:lang w:eastAsia="en-US"/>
              </w:rPr>
              <w:t>11</w:t>
            </w:r>
          </w:p>
        </w:tc>
        <w:tc>
          <w:tcPr>
            <w:tcW w:w="6240" w:type="dxa"/>
            <w:vAlign w:val="center"/>
          </w:tcPr>
          <w:p w:rsidR="00C5129F" w:rsidRPr="00C5129F" w:rsidRDefault="00C5129F" w:rsidP="00C5129F">
            <w:pPr>
              <w:spacing w:line="276" w:lineRule="auto"/>
              <w:rPr>
                <w:szCs w:val="24"/>
                <w:lang w:eastAsia="en-US"/>
              </w:rPr>
            </w:pPr>
            <w:r w:rsidRPr="00C5129F">
              <w:rPr>
                <w:szCs w:val="24"/>
                <w:lang w:eastAsia="en-US"/>
              </w:rPr>
              <w:t>Construcción empedrado tradicional Libramiento Cerrito de Buenos Aires 1er. Etapa, Delegación El Saucillo, Municipio de Zapotlanejo, Jalisco.</w:t>
            </w:r>
          </w:p>
        </w:tc>
        <w:tc>
          <w:tcPr>
            <w:tcW w:w="2017" w:type="dxa"/>
            <w:vAlign w:val="center"/>
          </w:tcPr>
          <w:p w:rsidR="00C5129F" w:rsidRPr="00C5129F" w:rsidRDefault="00C5129F" w:rsidP="00C5129F">
            <w:pPr>
              <w:spacing w:line="276" w:lineRule="auto"/>
              <w:jc w:val="right"/>
              <w:rPr>
                <w:szCs w:val="24"/>
                <w:lang w:eastAsia="en-US"/>
              </w:rPr>
            </w:pPr>
            <w:r w:rsidRPr="00C5129F">
              <w:rPr>
                <w:szCs w:val="24"/>
                <w:lang w:eastAsia="en-US"/>
              </w:rPr>
              <w:t>$      563,932.35</w:t>
            </w:r>
          </w:p>
        </w:tc>
      </w:tr>
      <w:tr w:rsidR="00C5129F" w:rsidRPr="00C5129F" w:rsidTr="00C5129F">
        <w:tc>
          <w:tcPr>
            <w:tcW w:w="571" w:type="dxa"/>
            <w:vAlign w:val="center"/>
          </w:tcPr>
          <w:p w:rsidR="00C5129F" w:rsidRPr="00C5129F" w:rsidRDefault="00C5129F" w:rsidP="00C5129F">
            <w:pPr>
              <w:spacing w:line="276" w:lineRule="auto"/>
              <w:jc w:val="center"/>
              <w:rPr>
                <w:szCs w:val="24"/>
                <w:lang w:eastAsia="en-US"/>
              </w:rPr>
            </w:pPr>
            <w:r w:rsidRPr="00C5129F">
              <w:rPr>
                <w:szCs w:val="24"/>
                <w:lang w:eastAsia="en-US"/>
              </w:rPr>
              <w:t>12</w:t>
            </w:r>
          </w:p>
        </w:tc>
        <w:tc>
          <w:tcPr>
            <w:tcW w:w="6240" w:type="dxa"/>
            <w:vAlign w:val="center"/>
          </w:tcPr>
          <w:p w:rsidR="00C5129F" w:rsidRPr="00C5129F" w:rsidRDefault="00C5129F" w:rsidP="00C5129F">
            <w:pPr>
              <w:spacing w:line="276" w:lineRule="auto"/>
              <w:rPr>
                <w:szCs w:val="24"/>
                <w:lang w:eastAsia="en-US"/>
              </w:rPr>
            </w:pPr>
            <w:r w:rsidRPr="00C5129F">
              <w:rPr>
                <w:szCs w:val="24"/>
                <w:lang w:eastAsia="en-US"/>
              </w:rPr>
              <w:t>Construcción empedrado tradicional calle lateral col. San José Isabel Flores, Municipio de Zapotlanejo, Jalisco.</w:t>
            </w:r>
          </w:p>
        </w:tc>
        <w:tc>
          <w:tcPr>
            <w:tcW w:w="2017" w:type="dxa"/>
            <w:vAlign w:val="center"/>
          </w:tcPr>
          <w:p w:rsidR="00C5129F" w:rsidRPr="00C5129F" w:rsidRDefault="00C5129F" w:rsidP="00C5129F">
            <w:pPr>
              <w:spacing w:line="276" w:lineRule="auto"/>
              <w:jc w:val="right"/>
              <w:rPr>
                <w:szCs w:val="24"/>
                <w:lang w:eastAsia="en-US"/>
              </w:rPr>
            </w:pPr>
            <w:r w:rsidRPr="00C5129F">
              <w:rPr>
                <w:szCs w:val="24"/>
                <w:lang w:eastAsia="en-US"/>
              </w:rPr>
              <w:t>$      546,183.40</w:t>
            </w:r>
          </w:p>
        </w:tc>
      </w:tr>
      <w:tr w:rsidR="00C5129F" w:rsidRPr="00C5129F" w:rsidTr="00C5129F">
        <w:tc>
          <w:tcPr>
            <w:tcW w:w="571" w:type="dxa"/>
            <w:vAlign w:val="center"/>
          </w:tcPr>
          <w:p w:rsidR="00C5129F" w:rsidRPr="00C5129F" w:rsidRDefault="00C5129F" w:rsidP="00C5129F">
            <w:pPr>
              <w:spacing w:line="276" w:lineRule="auto"/>
              <w:jc w:val="center"/>
              <w:rPr>
                <w:szCs w:val="24"/>
                <w:lang w:eastAsia="en-US"/>
              </w:rPr>
            </w:pPr>
            <w:r w:rsidRPr="00C5129F">
              <w:rPr>
                <w:szCs w:val="24"/>
                <w:lang w:eastAsia="en-US"/>
              </w:rPr>
              <w:t>13</w:t>
            </w:r>
          </w:p>
        </w:tc>
        <w:tc>
          <w:tcPr>
            <w:tcW w:w="6240" w:type="dxa"/>
            <w:vAlign w:val="center"/>
          </w:tcPr>
          <w:p w:rsidR="00C5129F" w:rsidRPr="00C5129F" w:rsidRDefault="00C5129F" w:rsidP="00C5129F">
            <w:pPr>
              <w:spacing w:line="276" w:lineRule="auto"/>
              <w:rPr>
                <w:szCs w:val="24"/>
                <w:lang w:eastAsia="en-US"/>
              </w:rPr>
            </w:pPr>
            <w:r w:rsidRPr="00C5129F">
              <w:rPr>
                <w:szCs w:val="24"/>
                <w:lang w:eastAsia="en-US"/>
              </w:rPr>
              <w:t>Construcción empedrado tradicional Camino Real, Col. San Miguel, Municipio de Zapotlanejo, Jalisco.</w:t>
            </w:r>
          </w:p>
        </w:tc>
        <w:tc>
          <w:tcPr>
            <w:tcW w:w="2017" w:type="dxa"/>
            <w:vAlign w:val="center"/>
          </w:tcPr>
          <w:p w:rsidR="00C5129F" w:rsidRPr="00C5129F" w:rsidRDefault="00C5129F" w:rsidP="00C5129F">
            <w:pPr>
              <w:spacing w:line="276" w:lineRule="auto"/>
              <w:jc w:val="right"/>
              <w:rPr>
                <w:szCs w:val="24"/>
                <w:lang w:eastAsia="en-US"/>
              </w:rPr>
            </w:pPr>
            <w:r w:rsidRPr="00C5129F">
              <w:rPr>
                <w:szCs w:val="24"/>
                <w:lang w:eastAsia="en-US"/>
              </w:rPr>
              <w:t>$      608,660.85</w:t>
            </w:r>
          </w:p>
        </w:tc>
      </w:tr>
      <w:tr w:rsidR="00C5129F" w:rsidRPr="00C5129F" w:rsidTr="00C5129F">
        <w:tc>
          <w:tcPr>
            <w:tcW w:w="6811" w:type="dxa"/>
            <w:gridSpan w:val="2"/>
            <w:shd w:val="clear" w:color="auto" w:fill="BFBFBF" w:themeFill="background1" w:themeFillShade="BF"/>
            <w:vAlign w:val="center"/>
          </w:tcPr>
          <w:p w:rsidR="00C5129F" w:rsidRPr="00C5129F" w:rsidRDefault="00C5129F" w:rsidP="00C5129F">
            <w:pPr>
              <w:spacing w:line="276" w:lineRule="auto"/>
              <w:jc w:val="right"/>
              <w:rPr>
                <w:b/>
                <w:szCs w:val="24"/>
                <w:lang w:eastAsia="en-US"/>
              </w:rPr>
            </w:pPr>
            <w:r w:rsidRPr="00C5129F">
              <w:rPr>
                <w:b/>
                <w:szCs w:val="24"/>
                <w:lang w:eastAsia="en-US"/>
              </w:rPr>
              <w:t>TOTAL</w:t>
            </w:r>
          </w:p>
        </w:tc>
        <w:tc>
          <w:tcPr>
            <w:tcW w:w="2017" w:type="dxa"/>
            <w:shd w:val="clear" w:color="auto" w:fill="BFBFBF" w:themeFill="background1" w:themeFillShade="BF"/>
            <w:vAlign w:val="center"/>
          </w:tcPr>
          <w:p w:rsidR="00C5129F" w:rsidRPr="00C5129F" w:rsidRDefault="00C5129F" w:rsidP="00C5129F">
            <w:pPr>
              <w:spacing w:line="276" w:lineRule="auto"/>
              <w:jc w:val="right"/>
              <w:rPr>
                <w:b/>
                <w:szCs w:val="24"/>
                <w:lang w:eastAsia="en-US"/>
              </w:rPr>
            </w:pPr>
            <w:r w:rsidRPr="00C5129F">
              <w:rPr>
                <w:b/>
                <w:szCs w:val="24"/>
                <w:lang w:eastAsia="en-US"/>
              </w:rPr>
              <w:t>$ 10,000,000.00</w:t>
            </w:r>
          </w:p>
        </w:tc>
      </w:tr>
    </w:tbl>
    <w:p w:rsidR="00C5129F" w:rsidRPr="00C5129F" w:rsidRDefault="00C5129F" w:rsidP="00C5129F">
      <w:pPr>
        <w:spacing w:line="276" w:lineRule="auto"/>
        <w:rPr>
          <w:rFonts w:eastAsia="Calibri"/>
          <w:szCs w:val="24"/>
          <w:lang w:eastAsia="en-US"/>
        </w:rPr>
      </w:pPr>
    </w:p>
    <w:p w:rsidR="00C5129F" w:rsidRPr="00C5129F" w:rsidRDefault="00C5129F" w:rsidP="00C5129F">
      <w:pPr>
        <w:spacing w:line="276" w:lineRule="auto"/>
        <w:rPr>
          <w:color w:val="000000"/>
          <w:szCs w:val="24"/>
          <w:lang w:eastAsia="es-MX"/>
        </w:rPr>
      </w:pPr>
      <w:r w:rsidRPr="00C5129F">
        <w:rPr>
          <w:rFonts w:eastAsia="Calibri"/>
          <w:szCs w:val="24"/>
          <w:lang w:eastAsia="en-US"/>
        </w:rPr>
        <w:t xml:space="preserve">Adjunto a la presente todos los </w:t>
      </w:r>
      <w:r w:rsidRPr="00C5129F">
        <w:rPr>
          <w:color w:val="000000"/>
          <w:szCs w:val="24"/>
          <w:lang w:eastAsia="es-MX"/>
        </w:rPr>
        <w:t>documentos requeridos, y manifiesto que los mismos son verídicos, comprometiéndome a cumplir con los requisitos de elegibilidad y comprobación en caso de resultar beneficiario del programa.</w:t>
      </w:r>
    </w:p>
    <w:p w:rsidR="00C5129F" w:rsidRPr="00C5129F" w:rsidRDefault="00C5129F" w:rsidP="00C5129F">
      <w:pPr>
        <w:spacing w:line="276" w:lineRule="auto"/>
        <w:rPr>
          <w:color w:val="000000"/>
          <w:szCs w:val="24"/>
          <w:lang w:eastAsia="es-MX"/>
        </w:rPr>
      </w:pPr>
    </w:p>
    <w:p w:rsidR="00C5129F" w:rsidRPr="00C5129F" w:rsidRDefault="00C5129F" w:rsidP="00C5129F">
      <w:pPr>
        <w:spacing w:line="276" w:lineRule="auto"/>
        <w:rPr>
          <w:color w:val="000000"/>
          <w:szCs w:val="24"/>
          <w:lang w:eastAsia="es-MX"/>
        </w:rPr>
      </w:pPr>
      <w:r w:rsidRPr="00C5129F">
        <w:rPr>
          <w:rFonts w:eastAsia="Calibri"/>
          <w:szCs w:val="24"/>
          <w:lang w:eastAsia="en-US"/>
        </w:rPr>
        <w:t>Así mismo dejo constancia que conozco en todas y cada una de sus partes las reglas de operación del programa en comento y me comprometo a sujetarme a las mismas.</w:t>
      </w:r>
    </w:p>
    <w:p w:rsidR="00C5129F" w:rsidRPr="00C5129F" w:rsidRDefault="00C5129F" w:rsidP="00C5129F">
      <w:pPr>
        <w:spacing w:line="276" w:lineRule="auto"/>
        <w:rPr>
          <w:rFonts w:eastAsia="Calibri"/>
          <w:szCs w:val="24"/>
          <w:lang w:eastAsia="en-US"/>
        </w:rPr>
      </w:pPr>
    </w:p>
    <w:p w:rsidR="00C5129F" w:rsidRPr="00C5129F" w:rsidRDefault="00C5129F" w:rsidP="00C5129F">
      <w:pPr>
        <w:spacing w:line="276" w:lineRule="auto"/>
        <w:rPr>
          <w:rFonts w:eastAsia="Calibri"/>
          <w:szCs w:val="24"/>
          <w:lang w:eastAsia="en-US"/>
        </w:rPr>
      </w:pPr>
    </w:p>
    <w:p w:rsidR="00C5129F" w:rsidRPr="00C5129F" w:rsidRDefault="00C5129F" w:rsidP="00C5129F">
      <w:pPr>
        <w:spacing w:line="276" w:lineRule="auto"/>
        <w:rPr>
          <w:rFonts w:eastAsia="Calibri"/>
          <w:szCs w:val="24"/>
          <w:lang w:eastAsia="en-US"/>
        </w:rPr>
      </w:pPr>
    </w:p>
    <w:p w:rsidR="00C5129F" w:rsidRPr="00C5129F" w:rsidRDefault="00C5129F" w:rsidP="00C5129F">
      <w:pPr>
        <w:contextualSpacing/>
        <w:jc w:val="center"/>
        <w:rPr>
          <w:rFonts w:eastAsia="Calibri"/>
          <w:b/>
          <w:szCs w:val="24"/>
          <w:lang w:val="es-ES_tradnl" w:eastAsia="en-US"/>
        </w:rPr>
      </w:pPr>
      <w:r w:rsidRPr="00C5129F">
        <w:rPr>
          <w:rFonts w:eastAsia="Calibri"/>
          <w:b/>
          <w:szCs w:val="24"/>
          <w:lang w:val="es-ES_tradnl" w:eastAsia="en-US"/>
        </w:rPr>
        <w:t>A T E N T A M E N T E</w:t>
      </w:r>
    </w:p>
    <w:p w:rsidR="00C5129F" w:rsidRPr="00C5129F" w:rsidRDefault="00780021" w:rsidP="00C5129F">
      <w:pPr>
        <w:contextualSpacing/>
        <w:jc w:val="center"/>
        <w:rPr>
          <w:rFonts w:eastAsia="Calibri"/>
          <w:szCs w:val="24"/>
          <w:lang w:val="es-ES_tradnl" w:eastAsia="en-US"/>
        </w:rPr>
      </w:pPr>
      <w:r>
        <w:rPr>
          <w:rFonts w:eastAsia="Calibri"/>
          <w:szCs w:val="24"/>
          <w:lang w:val="es-ES_tradnl" w:eastAsia="en-US"/>
        </w:rPr>
        <w:t>Rubrica</w:t>
      </w:r>
    </w:p>
    <w:p w:rsidR="00C5129F" w:rsidRPr="00C5129F" w:rsidRDefault="00C5129F" w:rsidP="00C5129F">
      <w:pPr>
        <w:contextualSpacing/>
        <w:jc w:val="center"/>
        <w:rPr>
          <w:rFonts w:eastAsia="Calibri"/>
          <w:szCs w:val="24"/>
          <w:lang w:val="es-ES_tradnl" w:eastAsia="en-US"/>
        </w:rPr>
      </w:pPr>
    </w:p>
    <w:p w:rsidR="00C5129F" w:rsidRPr="00C5129F" w:rsidRDefault="00C5129F" w:rsidP="00C5129F">
      <w:pPr>
        <w:contextualSpacing/>
        <w:jc w:val="center"/>
        <w:rPr>
          <w:rFonts w:eastAsia="Calibri"/>
          <w:szCs w:val="24"/>
          <w:lang w:val="es-ES_tradnl" w:eastAsia="en-US"/>
        </w:rPr>
      </w:pPr>
    </w:p>
    <w:p w:rsidR="00C5129F" w:rsidRPr="00C5129F" w:rsidRDefault="00C5129F" w:rsidP="00C5129F">
      <w:pPr>
        <w:contextualSpacing/>
        <w:jc w:val="center"/>
        <w:rPr>
          <w:rFonts w:eastAsia="Calibri"/>
          <w:szCs w:val="24"/>
          <w:lang w:val="es-ES_tradnl" w:eastAsia="en-US"/>
        </w:rPr>
      </w:pPr>
    </w:p>
    <w:p w:rsidR="00C5129F" w:rsidRPr="00C5129F" w:rsidRDefault="00C5129F" w:rsidP="00C5129F">
      <w:pPr>
        <w:contextualSpacing/>
        <w:jc w:val="center"/>
        <w:rPr>
          <w:rFonts w:eastAsia="Calibri"/>
          <w:b/>
          <w:szCs w:val="24"/>
          <w:lang w:val="es-ES_tradnl" w:eastAsia="en-US"/>
        </w:rPr>
      </w:pPr>
      <w:r w:rsidRPr="00C5129F">
        <w:rPr>
          <w:rFonts w:eastAsia="Calibri"/>
          <w:b/>
          <w:szCs w:val="24"/>
          <w:lang w:val="es-ES_tradnl" w:eastAsia="en-US"/>
        </w:rPr>
        <w:t>LAP. Héctor Álvarez Contreras</w:t>
      </w:r>
    </w:p>
    <w:p w:rsidR="00C5129F" w:rsidRPr="00C5129F" w:rsidRDefault="00C5129F" w:rsidP="00C5129F">
      <w:pPr>
        <w:contextualSpacing/>
        <w:jc w:val="center"/>
        <w:rPr>
          <w:rFonts w:eastAsia="Calibri"/>
          <w:b/>
          <w:bCs/>
          <w:szCs w:val="24"/>
          <w:lang w:val="es-ES_tradnl" w:eastAsia="en-US"/>
        </w:rPr>
      </w:pPr>
      <w:r w:rsidRPr="00C5129F">
        <w:rPr>
          <w:rFonts w:eastAsia="Calibri"/>
          <w:b/>
          <w:bCs/>
          <w:szCs w:val="24"/>
          <w:lang w:val="es-ES_tradnl" w:eastAsia="en-US"/>
        </w:rPr>
        <w:t>PRESIDENTE MUNICIPAL</w:t>
      </w:r>
    </w:p>
    <w:p w:rsidR="00C5129F" w:rsidRPr="00C5129F" w:rsidRDefault="00C5129F" w:rsidP="00C5129F">
      <w:pPr>
        <w:contextualSpacing/>
        <w:rPr>
          <w:rFonts w:ascii="Calibri" w:eastAsia="Calibri" w:hAnsi="Calibri" w:cs="Times New Roman"/>
          <w:b/>
          <w:sz w:val="22"/>
          <w:szCs w:val="22"/>
          <w:lang w:val="es-ES_tradnl" w:eastAsia="en-US"/>
        </w:rPr>
      </w:pPr>
    </w:p>
    <w:p w:rsidR="00C5129F" w:rsidRPr="00C5129F" w:rsidRDefault="00C5129F" w:rsidP="00650839">
      <w:pPr>
        <w:widowControl w:val="0"/>
        <w:autoSpaceDE w:val="0"/>
        <w:autoSpaceDN w:val="0"/>
        <w:adjustRightInd w:val="0"/>
        <w:rPr>
          <w:lang w:val="es-ES_tradnl"/>
        </w:rPr>
      </w:pPr>
    </w:p>
    <w:p w:rsidR="00650839" w:rsidRDefault="00650839" w:rsidP="00650839">
      <w:pPr>
        <w:widowControl w:val="0"/>
        <w:autoSpaceDE w:val="0"/>
        <w:autoSpaceDN w:val="0"/>
        <w:adjustRightInd w:val="0"/>
      </w:pPr>
    </w:p>
    <w:p w:rsidR="00C5129F" w:rsidRDefault="00C5129F" w:rsidP="00650839">
      <w:pPr>
        <w:widowControl w:val="0"/>
        <w:autoSpaceDE w:val="0"/>
        <w:autoSpaceDN w:val="0"/>
        <w:adjustRightInd w:val="0"/>
      </w:pPr>
    </w:p>
    <w:p w:rsidR="00C5129F" w:rsidRDefault="00C5129F" w:rsidP="00650839">
      <w:pPr>
        <w:widowControl w:val="0"/>
        <w:autoSpaceDE w:val="0"/>
        <w:autoSpaceDN w:val="0"/>
        <w:adjustRightInd w:val="0"/>
      </w:pPr>
    </w:p>
    <w:p w:rsidR="00C5129F" w:rsidRDefault="00C5129F" w:rsidP="00650839">
      <w:pPr>
        <w:widowControl w:val="0"/>
        <w:autoSpaceDE w:val="0"/>
        <w:autoSpaceDN w:val="0"/>
        <w:adjustRightInd w:val="0"/>
      </w:pPr>
    </w:p>
    <w:p w:rsidR="00C5129F" w:rsidRDefault="00C5129F" w:rsidP="00650839">
      <w:pPr>
        <w:widowControl w:val="0"/>
        <w:autoSpaceDE w:val="0"/>
        <w:autoSpaceDN w:val="0"/>
        <w:adjustRightInd w:val="0"/>
      </w:pPr>
    </w:p>
    <w:p w:rsidR="00C5129F" w:rsidRDefault="00C5129F" w:rsidP="00650839">
      <w:pPr>
        <w:widowControl w:val="0"/>
        <w:autoSpaceDE w:val="0"/>
        <w:autoSpaceDN w:val="0"/>
        <w:adjustRightInd w:val="0"/>
      </w:pPr>
    </w:p>
    <w:p w:rsidR="00C5129F" w:rsidRDefault="00C5129F" w:rsidP="00650839">
      <w:pPr>
        <w:widowControl w:val="0"/>
        <w:autoSpaceDE w:val="0"/>
        <w:autoSpaceDN w:val="0"/>
        <w:adjustRightInd w:val="0"/>
      </w:pPr>
    </w:p>
    <w:p w:rsidR="00C5129F" w:rsidRDefault="00C5129F" w:rsidP="00650839">
      <w:pPr>
        <w:widowControl w:val="0"/>
        <w:autoSpaceDE w:val="0"/>
        <w:autoSpaceDN w:val="0"/>
        <w:adjustRightInd w:val="0"/>
      </w:pPr>
    </w:p>
    <w:p w:rsidR="00650839" w:rsidRDefault="00650839" w:rsidP="00650839">
      <w:pPr>
        <w:widowControl w:val="0"/>
        <w:autoSpaceDE w:val="0"/>
        <w:autoSpaceDN w:val="0"/>
        <w:adjustRightInd w:val="0"/>
      </w:pPr>
    </w:p>
    <w:p w:rsidR="005A08BB" w:rsidRDefault="005A08BB" w:rsidP="00650839">
      <w:pPr>
        <w:widowControl w:val="0"/>
        <w:autoSpaceDE w:val="0"/>
        <w:autoSpaceDN w:val="0"/>
        <w:adjustRightInd w:val="0"/>
      </w:pPr>
    </w:p>
    <w:p w:rsidR="005A08BB" w:rsidRDefault="005A08BB" w:rsidP="00650839">
      <w:pPr>
        <w:widowControl w:val="0"/>
        <w:autoSpaceDE w:val="0"/>
        <w:autoSpaceDN w:val="0"/>
        <w:adjustRightInd w:val="0"/>
      </w:pPr>
    </w:p>
    <w:p w:rsidR="00650839" w:rsidRPr="00CD7788" w:rsidRDefault="00650839" w:rsidP="00650839">
      <w:pPr>
        <w:widowControl w:val="0"/>
        <w:autoSpaceDE w:val="0"/>
        <w:autoSpaceDN w:val="0"/>
        <w:adjustRightInd w:val="0"/>
      </w:pPr>
    </w:p>
    <w:p w:rsidR="00650839" w:rsidRPr="003C5A6A" w:rsidRDefault="00650839" w:rsidP="00650839">
      <w:pPr>
        <w:spacing w:after="160" w:line="256" w:lineRule="auto"/>
      </w:pPr>
      <w:r w:rsidRPr="0066135F">
        <w:rPr>
          <w:b/>
          <w:sz w:val="28"/>
          <w:highlight w:val="lightGray"/>
        </w:rPr>
        <w:lastRenderedPageBreak/>
        <w:t xml:space="preserve">El  Presidente Municipal.- </w:t>
      </w:r>
    </w:p>
    <w:p w:rsidR="00650839" w:rsidRDefault="00650839" w:rsidP="00650839">
      <w:pPr>
        <w:rPr>
          <w:sz w:val="28"/>
        </w:rPr>
      </w:pPr>
      <w:r>
        <w:rPr>
          <w:sz w:val="28"/>
        </w:rPr>
        <w:t>¿Algún comentario sobre este punto?</w:t>
      </w:r>
    </w:p>
    <w:p w:rsidR="00650839" w:rsidRDefault="00650839" w:rsidP="00650839">
      <w:pPr>
        <w:rPr>
          <w:sz w:val="28"/>
        </w:rPr>
      </w:pPr>
    </w:p>
    <w:p w:rsidR="00650839" w:rsidRDefault="00650839" w:rsidP="00650839">
      <w:pPr>
        <w:rPr>
          <w:sz w:val="28"/>
        </w:rPr>
      </w:pPr>
    </w:p>
    <w:p w:rsidR="00C5129F" w:rsidRDefault="00C5129F" w:rsidP="00650839">
      <w:pPr>
        <w:rPr>
          <w:sz w:val="28"/>
        </w:rPr>
      </w:pPr>
    </w:p>
    <w:p w:rsidR="00612C13" w:rsidRDefault="00650839" w:rsidP="00650839">
      <w:pPr>
        <w:rPr>
          <w:sz w:val="28"/>
        </w:rPr>
      </w:pPr>
      <w:r>
        <w:rPr>
          <w:sz w:val="28"/>
        </w:rPr>
        <w:t>Les explico brevemente, ya había estado autorizado a princi</w:t>
      </w:r>
      <w:r w:rsidR="00612C13">
        <w:rPr>
          <w:sz w:val="28"/>
        </w:rPr>
        <w:t>pios de año una aportación del gobierno del e</w:t>
      </w:r>
      <w:r>
        <w:rPr>
          <w:sz w:val="28"/>
        </w:rPr>
        <w:t xml:space="preserve">stado de </w:t>
      </w:r>
      <w:r w:rsidRPr="00696092">
        <w:rPr>
          <w:sz w:val="28"/>
        </w:rPr>
        <w:t xml:space="preserve">$5,000,000.00 (CINCO </w:t>
      </w:r>
      <w:r w:rsidRPr="006E6742">
        <w:rPr>
          <w:sz w:val="28"/>
        </w:rPr>
        <w:t>MILLONES DE PESOS 00/100 M.N.) que incluía cinco obras y este, afortunadamente las</w:t>
      </w:r>
      <w:r>
        <w:rPr>
          <w:sz w:val="28"/>
        </w:rPr>
        <w:t xml:space="preserve"> gestiones siguen funcionando, agradecerle al gobernador, al secretario de salud agro-rural, Salvador Álvarez, el que siga apoyando fuertemente este municipio. El año pasado hicimos rendir el recurso, tenían cinco millones para cinco kilómetros y la estrategia de manejar los recursos de manera honesta al cien por ciento, sin tranzas sin mochadas dio como resultado que rindiera un cuarenta  por ciento más, hicimos siete kilómetros y medio, Camino al Aguacate hasta la carretera a Matatlán, por los que tienen la duda de que aquí hay corrupción, están escupiendo para arriba y les va a caer un “gargajote” a la cara, esto dio como resultado que fuéramos uno de los municipios que más eficiente manejaron sus recursos y debido a eso nos duplicaron el apoyo para este año, “el que obra bien, no se le </w:t>
      </w:r>
      <w:r w:rsidRPr="006E6742">
        <w:rPr>
          <w:sz w:val="28"/>
        </w:rPr>
        <w:t>pudren las uñas de las manos”, nosotros hemos obrado bien.  Eran cinco obras, está casi todas las delegaciones, ahora van a ser trece, una de ellas importantísima</w:t>
      </w:r>
      <w:r>
        <w:rPr>
          <w:sz w:val="28"/>
        </w:rPr>
        <w:t xml:space="preserve"> la delegación de la Laja, la construcción del empedrado del Camino Real para unir donde está la vieja tequilera ya con la carretera Matatlán son poquito más de dos kilómetros y medio y luego en Santa Fe la construcción del libramiento que va de la Hierba Buena al Canuto para unir ya todo el circuito, la empedramos,  toda la Hierba Buena la empedramos, drenajes todo; ahora va el libramiento para unir por la parte de atrás con el Canuto que ya tiene su plaza, su empedrado lo único que nos ha fallado ahí es el pozo, con la naturaleza no podemos jugar, pero ya está unido todo el circuito alrededor de Santa Fe para evitar que el tráfico pesado, la maquinaria pesada, los camiones estén pasando por el centro de Santa Fe para ir </w:t>
      </w:r>
      <w:r w:rsidR="00612C13">
        <w:rPr>
          <w:sz w:val="28"/>
        </w:rPr>
        <w:t xml:space="preserve">a </w:t>
      </w:r>
      <w:r>
        <w:rPr>
          <w:sz w:val="28"/>
        </w:rPr>
        <w:t xml:space="preserve">las comunidades del sur de esa delegación ya pegado con Juanacatlán. </w:t>
      </w:r>
    </w:p>
    <w:p w:rsidR="00612C13" w:rsidRDefault="00612C13" w:rsidP="00650839">
      <w:pPr>
        <w:rPr>
          <w:sz w:val="28"/>
        </w:rPr>
      </w:pPr>
    </w:p>
    <w:p w:rsidR="00F61CB5" w:rsidRDefault="00650839" w:rsidP="00650839">
      <w:pPr>
        <w:rPr>
          <w:sz w:val="28"/>
        </w:rPr>
      </w:pPr>
      <w:r>
        <w:rPr>
          <w:sz w:val="28"/>
        </w:rPr>
        <w:t xml:space="preserve">Viene el otro, el Camino de las puertas el núcleo de </w:t>
      </w:r>
      <w:r w:rsidR="00612C13">
        <w:rPr>
          <w:sz w:val="28"/>
        </w:rPr>
        <w:t>pesca</w:t>
      </w:r>
      <w:r>
        <w:rPr>
          <w:sz w:val="28"/>
        </w:rPr>
        <w:t xml:space="preserve"> que está ahí en la presa de Calderón que ya está avanzando que también era muy importante ya habíamos empedrado el otro tramo del centro eco turístico el pesquero también ya se hizo hace dos años, ya  dejamos esas dos líneas también ya bien comunicadas con empedrado. </w:t>
      </w:r>
      <w:r w:rsidR="00976428">
        <w:rPr>
          <w:sz w:val="28"/>
        </w:rPr>
        <w:t>El d</w:t>
      </w:r>
      <w:r>
        <w:rPr>
          <w:sz w:val="28"/>
        </w:rPr>
        <w:t xml:space="preserve">e la Lenteja de Matatlán otra vez, es un camino importantísimo ahí done esta la higuera a trescientos metros de donde echamos y a andar el segundo pozo de agua del seños Javier Camarena que nos entregó para darle agua a las Liebres y a la Mesa Colorada, ya está esa zona cubierta donde había escases de agua, hoy van a tener agua potable, antes se surtían agua de la presa, hoy tienen agua limpia ya, en unos días más construimos ahí el tanque en la Mesa Colorada para darle agua también a la gente de la Mesa Colorada y ahí hay diez a doce familias y vamos a cubrir toda esa zona. El otro pozo que tenemos en la Lenteja va a cubrir la otra parte de la Lenteja por el tema del </w:t>
      </w:r>
      <w:r>
        <w:rPr>
          <w:sz w:val="28"/>
        </w:rPr>
        <w:lastRenderedPageBreak/>
        <w:t>agua pues, toda esa zona está ya cubierta con agua potable, el pozo del Bajío ya está funcionando desde hace un mes, ya tiene agua la gente del Bajío y llevamos la línea de conducción  d</w:t>
      </w:r>
      <w:r w:rsidR="00976428">
        <w:rPr>
          <w:sz w:val="28"/>
        </w:rPr>
        <w:t xml:space="preserve">e casi tres kilómetros rumbo a </w:t>
      </w:r>
      <w:r>
        <w:rPr>
          <w:sz w:val="28"/>
        </w:rPr>
        <w:t xml:space="preserve">Tinajeros donde está el </w:t>
      </w:r>
      <w:r w:rsidRPr="006A7F10">
        <w:rPr>
          <w:sz w:val="28"/>
        </w:rPr>
        <w:t>Lienzo</w:t>
      </w:r>
      <w:r>
        <w:rPr>
          <w:sz w:val="28"/>
        </w:rPr>
        <w:t xml:space="preserve"> de los charros y ya tenemos también hay dos tanque de veinte mil litros cada uno que los empiezan a instalar yo creo que en un mes les empezamos a dar agua a la gente de la comunidad de Tinajeros, agua limpia, agua po</w:t>
      </w:r>
      <w:r w:rsidR="00F61CB5">
        <w:rPr>
          <w:sz w:val="28"/>
        </w:rPr>
        <w:t>table, gracias a este seños Jos</w:t>
      </w:r>
      <w:r>
        <w:rPr>
          <w:sz w:val="28"/>
        </w:rPr>
        <w:t xml:space="preserve">é Olivares a Lupe que nos entregaron también otro pozo ahí mediante un convenio, también se está cubriendo esa parte, el tema del agua de esa zona se está solucionando ya, vamos a empatar esto porque son obras complementarias para que la gente se mueva en esa zona. </w:t>
      </w:r>
    </w:p>
    <w:p w:rsidR="00F61CB5" w:rsidRDefault="00F61CB5" w:rsidP="00650839">
      <w:pPr>
        <w:rPr>
          <w:sz w:val="28"/>
        </w:rPr>
      </w:pPr>
    </w:p>
    <w:p w:rsidR="00F61CB5" w:rsidRDefault="00650839" w:rsidP="00650839">
      <w:pPr>
        <w:rPr>
          <w:sz w:val="28"/>
        </w:rPr>
      </w:pPr>
      <w:r>
        <w:rPr>
          <w:sz w:val="28"/>
        </w:rPr>
        <w:t xml:space="preserve">El otro es el del Bajío, bueno una obra que se ha hecho en tres etapas, todos los empedrados del Bajío los hemos hecho nosotros, las certificaciones, les vamos a dar agua y vamos unir ya el Bajío con la antigua carretera a Tepatitlán, aquí salimos aquí nos faltaba kilómetro y medio, ya tiene avanzado también ya estamos por terminarlo y luego para complementar eso vamos a terminar esa obra y por aquí viene la otra que es complementaria de ese. </w:t>
      </w:r>
    </w:p>
    <w:p w:rsidR="00F61CB5" w:rsidRDefault="00F61CB5" w:rsidP="00650839">
      <w:pPr>
        <w:rPr>
          <w:sz w:val="28"/>
        </w:rPr>
      </w:pPr>
    </w:p>
    <w:p w:rsidR="00F61CB5" w:rsidRDefault="00650839" w:rsidP="00650839">
      <w:pPr>
        <w:rPr>
          <w:sz w:val="28"/>
        </w:rPr>
      </w:pPr>
      <w:r>
        <w:rPr>
          <w:sz w:val="28"/>
        </w:rPr>
        <w:t xml:space="preserve">En la comunidad de Zorrillos un lugar donde se está construyendo una iglesia aquí en la subida al lado derecho, están participando los </w:t>
      </w:r>
      <w:r w:rsidR="00F61CB5">
        <w:rPr>
          <w:sz w:val="28"/>
        </w:rPr>
        <w:t>de Cromadora</w:t>
      </w:r>
      <w:r>
        <w:rPr>
          <w:sz w:val="28"/>
        </w:rPr>
        <w:t xml:space="preserve"> hermanos Pulido muy fuertemente para la construcción de la iglesia, es una comunidad que se está urbanizando, se está poblando  y ya los comprometimos de la mano con la familia Pulido a que ellos terminen de construir la iglesia  y nosotros vamos hacerles el acceso principal  que ese va con piedra ahogada en cemento, machuelos, baquetas y </w:t>
      </w:r>
      <w:r w:rsidR="00F61CB5">
        <w:rPr>
          <w:sz w:val="28"/>
        </w:rPr>
        <w:t>arbolado</w:t>
      </w:r>
      <w:r>
        <w:rPr>
          <w:sz w:val="28"/>
        </w:rPr>
        <w:t xml:space="preserve"> también en la comunidad del Zorrillos, </w:t>
      </w:r>
      <w:r w:rsidR="00F61CB5">
        <w:rPr>
          <w:sz w:val="28"/>
        </w:rPr>
        <w:t>está en tierra</w:t>
      </w:r>
      <w:r>
        <w:rPr>
          <w:sz w:val="28"/>
        </w:rPr>
        <w:t xml:space="preserve"> como hay muchas partes pues donde hay mucha tierra todavía imposible, para los magos que andan por ahí que piensan que soy mago, yo no soy mago ni nadie de nosotros somos magos  como para solucionar los problemas </w:t>
      </w:r>
      <w:r w:rsidR="00F61CB5">
        <w:rPr>
          <w:sz w:val="28"/>
        </w:rPr>
        <w:t>en</w:t>
      </w:r>
      <w:r>
        <w:rPr>
          <w:sz w:val="28"/>
        </w:rPr>
        <w:t xml:space="preserve"> seis años, entonces vamos a beneficiar a la gente de Zorrillos también con esto, con este apoyo del Gob</w:t>
      </w:r>
      <w:r w:rsidR="00F61CB5">
        <w:rPr>
          <w:sz w:val="28"/>
        </w:rPr>
        <w:t>ierno del E</w:t>
      </w:r>
      <w:r>
        <w:rPr>
          <w:sz w:val="28"/>
        </w:rPr>
        <w:t>stado</w:t>
      </w:r>
      <w:r w:rsidR="00F61CB5">
        <w:rPr>
          <w:sz w:val="28"/>
        </w:rPr>
        <w:t>,</w:t>
      </w:r>
      <w:r>
        <w:rPr>
          <w:sz w:val="28"/>
        </w:rPr>
        <w:t xml:space="preserve"> una parte ellos</w:t>
      </w:r>
      <w:r w:rsidR="00F61CB5">
        <w:rPr>
          <w:sz w:val="28"/>
        </w:rPr>
        <w:t>,</w:t>
      </w:r>
      <w:r>
        <w:rPr>
          <w:sz w:val="28"/>
        </w:rPr>
        <w:t xml:space="preserve"> otra parte nosotros y otra parte lo van a poner la familia Pulido, yo ayer hablé con Luis y está de acuerdo , ya vino el padre Miguel de muy buen corazón, este por cierto operaron ayer a Luis, algo delicado, le brindamos buenos deseos. </w:t>
      </w:r>
    </w:p>
    <w:p w:rsidR="00F61CB5" w:rsidRDefault="00F61CB5" w:rsidP="00650839">
      <w:pPr>
        <w:rPr>
          <w:sz w:val="28"/>
        </w:rPr>
      </w:pPr>
    </w:p>
    <w:p w:rsidR="00F61CB5" w:rsidRDefault="00650839" w:rsidP="00650839">
      <w:pPr>
        <w:rPr>
          <w:sz w:val="28"/>
        </w:rPr>
      </w:pPr>
      <w:r>
        <w:rPr>
          <w:sz w:val="28"/>
        </w:rPr>
        <w:t xml:space="preserve">Luego vienen el otro de Corralillos de San Román, viene el otro empedrado tradicional de un camino de la Mora, a la carretera Cuchillas, en la delegación de la Mora, delegación la Mezquitera, en las comunidades de la Mora y la Mezquitera y la delegación de Santa Fe hemos canalizados muchos recursos a rehabilitar caminos rurales y sacar cosechas con empedrados tradicionales de la mano con los ejidatarios porque son terrenos ejidales todo esos, nos faltaban nada más comunicar de la Mora a Cuchillas por un camino que está allá al puro entrada a la Mora donde hace uno la curva a la derecha al kínder hay un camino que está en balastro rojo ahí, todos nos han ayudado al mantenimiento pero llega el temporal de lluvias y lo despedaza, ya está considerado también aquí, son casi otros dos kilómetros y medio ahí y tenemos todas las </w:t>
      </w:r>
      <w:r>
        <w:rPr>
          <w:sz w:val="28"/>
        </w:rPr>
        <w:lastRenderedPageBreak/>
        <w:t xml:space="preserve">comunidades de la carretera de la Laja a Cuchillas, Corralillos, todas las comunidades unidas ya de lado a lado por la carretera, Santa Fe, la Mora, La Mezquitera ya va estar unido todo también, eso va a consolidar bien. </w:t>
      </w:r>
    </w:p>
    <w:p w:rsidR="00F61CB5" w:rsidRDefault="00F61CB5" w:rsidP="00650839">
      <w:pPr>
        <w:rPr>
          <w:sz w:val="28"/>
        </w:rPr>
      </w:pPr>
    </w:p>
    <w:p w:rsidR="00650839" w:rsidRDefault="00650839" w:rsidP="00650839">
      <w:pPr>
        <w:rPr>
          <w:sz w:val="28"/>
        </w:rPr>
      </w:pPr>
      <w:r>
        <w:rPr>
          <w:sz w:val="28"/>
        </w:rPr>
        <w:t xml:space="preserve">En el Saucillo, traemos en Pueblo viejo, hay un camino que comunica Pueblo Viejo con la delegación de San José de las Flores, empieza por allá en las Puertas por allá adelantito donde hay una zona de mucha gente que maneja leche hay unas </w:t>
      </w:r>
      <w:r w:rsidR="00F61CB5">
        <w:rPr>
          <w:sz w:val="28"/>
        </w:rPr>
        <w:t>enfriadoras</w:t>
      </w:r>
      <w:r>
        <w:rPr>
          <w:sz w:val="28"/>
        </w:rPr>
        <w:t xml:space="preserve"> ahí grandes, </w:t>
      </w:r>
      <w:r w:rsidR="00F61CB5">
        <w:rPr>
          <w:sz w:val="28"/>
        </w:rPr>
        <w:t>de unos</w:t>
      </w:r>
      <w:r>
        <w:rPr>
          <w:sz w:val="28"/>
        </w:rPr>
        <w:t xml:space="preserve"> amigos, lo vamos a sacar precisamente aquí a la carretera libre a Tototlán, le vamos a avanzar como kiló</w:t>
      </w:r>
      <w:r w:rsidR="00F61CB5">
        <w:rPr>
          <w:sz w:val="28"/>
        </w:rPr>
        <w:t>metro y medio con esto</w:t>
      </w:r>
      <w:r>
        <w:rPr>
          <w:sz w:val="28"/>
        </w:rPr>
        <w:t xml:space="preserve">, nos va a faltar un kilómetro nada más. Luego en cerrito de Buenos Aires de la delegación del Saucillo ahí pues ya está toda su carreterona hasta el cerrito aunque algunos no la ven pero es carretera, asfalto negro para que no se tropiecen pero ahí está, ya está empedrada casi toda la comunidad, nos falta un circuito alrededor donde está la iglesia y donde está la escuela, nos falta un circuito donde hay unas veinte- treinta viviendas, vamos hacer el circuito también en empedrado y nos va quedar un resto para encaminar una vez el empedrado hacia el cerrito para que en la próxima alguien le va tener que dar continuidad a conectarlos a Zapotlán del Rey por atrás del cerro en la presa de la Cañada, los vamos a aventajar también. Luego en la colonia José Isabel Flores aquí en la entrada de nuestro municipio viniendo de Matatlán, pasando el puente del lado derecho, ya casi todas la zona de San Miguelito está saneada al cien por ciento nos falta una esquinita por ahí que en los últimos dos años empezaron a construir casas, les falta el empedrado, ya le metieron el drenaje, pero la lateral pasando el puente de Matatlán para acá o de aquí para allá antes de puente la lateral para terminar de unir el circuito que llevamos del callejón Hidalgo que por cierto también ya lo asfaltaron, un asfalto negro muy bonito, hermoso, para que vallan tomarse la foto ahí también, por cierto ahí nos sobró también un veinte por ciento, cuando se habla de corrupción, hay que checarse la cola atrás a ver quién está hablando de eso, checársela a ver qué tan larga la tiene, ahí sobró como otro veinte por cierto de esa obra y entonces lo estamos canalizando lo que sobró de ese asfalto del callejón Hidalgo lo vamos a canalizar para darle la vuelta atrás del templo y salir otra vez a conectar la parte de abajo donde ya tenemos completo, son tres cuadras más, eso rindió el recurso, pues por ese callejón Hidalgo que ya lo habíamos empedrado nos faltaba cerrar el circuito saliendo de aquí para allá a mano derecha a la carretera nos falta conectar la lateral de la colonia José Isabel Flores para sanear toda esa zona, van a quedar </w:t>
      </w:r>
      <w:r w:rsidRPr="00F61CB5">
        <w:rPr>
          <w:sz w:val="28"/>
        </w:rPr>
        <w:t>res</w:t>
      </w:r>
      <w:r w:rsidR="00F61CB5" w:rsidRPr="00F61CB5">
        <w:rPr>
          <w:sz w:val="28"/>
        </w:rPr>
        <w:t>t</w:t>
      </w:r>
      <w:r w:rsidR="00F61CB5">
        <w:rPr>
          <w:sz w:val="28"/>
        </w:rPr>
        <w:t>itos</w:t>
      </w:r>
      <w:r>
        <w:rPr>
          <w:sz w:val="28"/>
        </w:rPr>
        <w:t>, si hay rinconcitos, se los dejamos ahí para que se tomen las foto, esos rinconcitos. Y el otro es el otro Camino Real de la Colonia San Miguel aquí en Zapotlanejo también, estamos cerrando casi todos los demás. Esto es un premio para el Gobierno de Zapotlanejo el que nos doblen los recursos por el manejo eficiente, honesto y transparente al cien por ciento no al ochenta-veinte</w:t>
      </w:r>
      <w:r w:rsidR="006E6742">
        <w:rPr>
          <w:sz w:val="28"/>
        </w:rPr>
        <w:t>,</w:t>
      </w:r>
      <w:r>
        <w:rPr>
          <w:sz w:val="28"/>
        </w:rPr>
        <w:t xml:space="preserve"> ni al setenta-treinta como se hacía en el pasado, este es el resultado y vienen cosas más, vienen más cosas por manejo honesto, eficiente y transparente.                            </w:t>
      </w:r>
    </w:p>
    <w:p w:rsidR="00650839" w:rsidRPr="006E42BA" w:rsidRDefault="00650839" w:rsidP="00650839">
      <w:pPr>
        <w:rPr>
          <w:sz w:val="28"/>
        </w:rPr>
      </w:pPr>
    </w:p>
    <w:p w:rsidR="008F25E0" w:rsidRDefault="00650839" w:rsidP="00650839">
      <w:pPr>
        <w:widowControl w:val="0"/>
        <w:autoSpaceDE w:val="0"/>
        <w:autoSpaceDN w:val="0"/>
        <w:adjustRightInd w:val="0"/>
        <w:rPr>
          <w:sz w:val="28"/>
        </w:rPr>
      </w:pPr>
      <w:r>
        <w:rPr>
          <w:sz w:val="28"/>
        </w:rPr>
        <w:lastRenderedPageBreak/>
        <w:t>Secretario proceda a tomar la votación.</w:t>
      </w:r>
    </w:p>
    <w:p w:rsidR="006E6742" w:rsidRDefault="006E6742" w:rsidP="00650839">
      <w:pPr>
        <w:widowControl w:val="0"/>
        <w:autoSpaceDE w:val="0"/>
        <w:autoSpaceDN w:val="0"/>
        <w:adjustRightInd w:val="0"/>
      </w:pPr>
    </w:p>
    <w:p w:rsidR="008F25E0" w:rsidRPr="00CD7788" w:rsidRDefault="008F25E0" w:rsidP="008F25E0">
      <w:pPr>
        <w:widowControl w:val="0"/>
        <w:autoSpaceDE w:val="0"/>
        <w:autoSpaceDN w:val="0"/>
        <w:adjustRightInd w:val="0"/>
      </w:pPr>
    </w:p>
    <w:p w:rsidR="008F25E0" w:rsidRPr="003C5A6A" w:rsidRDefault="008F25E0" w:rsidP="008F25E0">
      <w:pPr>
        <w:spacing w:after="160" w:line="256" w:lineRule="auto"/>
      </w:pPr>
      <w:r w:rsidRPr="0066135F">
        <w:rPr>
          <w:b/>
          <w:sz w:val="28"/>
          <w:highlight w:val="lightGray"/>
        </w:rPr>
        <w:t xml:space="preserve">El  Presidente Municipal.- </w:t>
      </w:r>
    </w:p>
    <w:p w:rsidR="008F25E0" w:rsidRDefault="008F25E0" w:rsidP="008F25E0">
      <w:pPr>
        <w:rPr>
          <w:sz w:val="28"/>
        </w:rPr>
      </w:pPr>
      <w:r>
        <w:rPr>
          <w:sz w:val="28"/>
        </w:rPr>
        <w:t>¿Algún comentario sobre este punto?</w:t>
      </w:r>
    </w:p>
    <w:p w:rsidR="008F25E0" w:rsidRPr="006E42BA" w:rsidRDefault="008F25E0" w:rsidP="008F25E0">
      <w:pPr>
        <w:rPr>
          <w:sz w:val="28"/>
        </w:rPr>
      </w:pPr>
    </w:p>
    <w:p w:rsidR="008F25E0" w:rsidRPr="002F0B57" w:rsidRDefault="008F25E0" w:rsidP="008F25E0">
      <w:pPr>
        <w:pStyle w:val="Default"/>
        <w:jc w:val="both"/>
        <w:rPr>
          <w:rFonts w:ascii="Arial" w:hAnsi="Arial" w:cs="Arial"/>
        </w:rPr>
      </w:pPr>
      <w:r w:rsidRPr="002F0B57">
        <w:rPr>
          <w:rFonts w:ascii="Arial" w:hAnsi="Arial" w:cs="Arial"/>
          <w:sz w:val="28"/>
          <w:szCs w:val="28"/>
        </w:rPr>
        <w:t>Secretario proceda a tomar la votación.</w:t>
      </w:r>
    </w:p>
    <w:p w:rsidR="008F25E0" w:rsidRPr="002F0B57" w:rsidRDefault="008F25E0" w:rsidP="008F25E0">
      <w:pPr>
        <w:pStyle w:val="Default"/>
        <w:jc w:val="both"/>
        <w:rPr>
          <w:rFonts w:ascii="Arial" w:hAnsi="Arial" w:cs="Arial"/>
        </w:rPr>
      </w:pPr>
    </w:p>
    <w:p w:rsidR="008F25E0" w:rsidRDefault="008F25E0" w:rsidP="008F25E0">
      <w:pPr>
        <w:widowControl w:val="0"/>
        <w:autoSpaceDE w:val="0"/>
        <w:autoSpaceDN w:val="0"/>
        <w:adjustRightInd w:val="0"/>
        <w:rPr>
          <w:sz w:val="28"/>
        </w:rPr>
      </w:pPr>
    </w:p>
    <w:p w:rsidR="008F25E0" w:rsidRPr="00CD6809" w:rsidRDefault="008F25E0" w:rsidP="008F25E0">
      <w:pPr>
        <w:widowControl w:val="0"/>
        <w:autoSpaceDE w:val="0"/>
        <w:autoSpaceDN w:val="0"/>
        <w:adjustRightInd w:val="0"/>
        <w:rPr>
          <w:b/>
          <w:sz w:val="28"/>
          <w:lang w:val="es-ES"/>
        </w:rPr>
      </w:pPr>
      <w:r w:rsidRPr="00FB551B">
        <w:rPr>
          <w:b/>
          <w:sz w:val="28"/>
          <w:highlight w:val="lightGray"/>
          <w:lang w:val="es-ES"/>
        </w:rPr>
        <w:t>El Secretario.-</w:t>
      </w:r>
    </w:p>
    <w:p w:rsidR="008F25E0" w:rsidRDefault="008F25E0" w:rsidP="008F25E0">
      <w:pPr>
        <w:widowControl w:val="0"/>
        <w:autoSpaceDE w:val="0"/>
        <w:autoSpaceDN w:val="0"/>
        <w:adjustRightInd w:val="0"/>
        <w:rPr>
          <w:sz w:val="28"/>
          <w:lang w:val="es-ES"/>
        </w:rPr>
      </w:pPr>
    </w:p>
    <w:p w:rsidR="008F25E0" w:rsidRDefault="008F25E0" w:rsidP="008F25E0">
      <w:pPr>
        <w:widowControl w:val="0"/>
        <w:autoSpaceDE w:val="0"/>
        <w:autoSpaceDN w:val="0"/>
        <w:adjustRightInd w:val="0"/>
        <w:rPr>
          <w:sz w:val="28"/>
          <w:lang w:val="es-ES"/>
        </w:rPr>
      </w:pPr>
      <w:r w:rsidRPr="005E5278">
        <w:rPr>
          <w:sz w:val="28"/>
          <w:lang w:val="es-ES"/>
        </w:rPr>
        <w:t>En votación económica se solicita que quienes estén a favor lo</w:t>
      </w:r>
      <w:r>
        <w:rPr>
          <w:sz w:val="28"/>
          <w:lang w:val="es-ES"/>
        </w:rPr>
        <w:t xml:space="preserve"> manifiesten levantando la mano</w:t>
      </w:r>
      <w:r w:rsidRPr="005E5278">
        <w:rPr>
          <w:sz w:val="28"/>
          <w:lang w:val="es-ES"/>
        </w:rPr>
        <w:t>.</w:t>
      </w:r>
    </w:p>
    <w:p w:rsidR="00CD1BEA" w:rsidRDefault="00CD1BEA" w:rsidP="008F25E0">
      <w:pPr>
        <w:widowControl w:val="0"/>
        <w:autoSpaceDE w:val="0"/>
        <w:autoSpaceDN w:val="0"/>
        <w:adjustRightInd w:val="0"/>
        <w:rPr>
          <w:sz w:val="28"/>
          <w:lang w:val="es-ES"/>
        </w:rPr>
      </w:pPr>
    </w:p>
    <w:p w:rsidR="008F25E0" w:rsidRDefault="008F25E0" w:rsidP="008F25E0">
      <w:pPr>
        <w:widowControl w:val="0"/>
        <w:autoSpaceDE w:val="0"/>
        <w:autoSpaceDN w:val="0"/>
        <w:adjustRightInd w:val="0"/>
        <w:rPr>
          <w:sz w:val="28"/>
          <w:lang w:val="es-ES"/>
        </w:rPr>
      </w:pPr>
      <w:r w:rsidRPr="005E5278">
        <w:rPr>
          <w:sz w:val="28"/>
          <w:lang w:val="es-ES"/>
        </w:rPr>
        <w:t xml:space="preserve">Aprobado </w:t>
      </w:r>
      <w:r>
        <w:rPr>
          <w:sz w:val="28"/>
          <w:lang w:val="es-ES"/>
        </w:rPr>
        <w:t xml:space="preserve">en unanimidad </w:t>
      </w:r>
      <w:r w:rsidRPr="005E5278">
        <w:rPr>
          <w:sz w:val="28"/>
          <w:lang w:val="es-ES"/>
        </w:rPr>
        <w:t>señor Presidente.</w:t>
      </w:r>
    </w:p>
    <w:p w:rsidR="008F25E0" w:rsidRDefault="008F25E0" w:rsidP="008F25E0">
      <w:pPr>
        <w:widowControl w:val="0"/>
        <w:autoSpaceDE w:val="0"/>
        <w:autoSpaceDN w:val="0"/>
        <w:adjustRightInd w:val="0"/>
        <w:rPr>
          <w:sz w:val="28"/>
          <w:lang w:val="es-ES"/>
        </w:rPr>
      </w:pPr>
    </w:p>
    <w:p w:rsidR="008F25E0" w:rsidRDefault="008F25E0" w:rsidP="008F25E0">
      <w:pPr>
        <w:widowControl w:val="0"/>
        <w:autoSpaceDE w:val="0"/>
        <w:autoSpaceDN w:val="0"/>
        <w:adjustRightInd w:val="0"/>
        <w:rPr>
          <w:sz w:val="28"/>
          <w:szCs w:val="26"/>
        </w:rPr>
      </w:pPr>
    </w:p>
    <w:p w:rsidR="003A6A82" w:rsidRDefault="008F25E0" w:rsidP="00CD1BEA">
      <w:pPr>
        <w:rPr>
          <w:b/>
        </w:rPr>
      </w:pPr>
      <w:r w:rsidRPr="00651925">
        <w:rPr>
          <w:b/>
        </w:rPr>
        <w:t xml:space="preserve">ACUERDO NÚMERO DOSCIENTOS </w:t>
      </w:r>
      <w:r w:rsidR="006E6742">
        <w:rPr>
          <w:b/>
        </w:rPr>
        <w:t>SETENTA Y CUATRO</w:t>
      </w:r>
      <w:r w:rsidRPr="00651925">
        <w:rPr>
          <w:b/>
        </w:rPr>
        <w:t xml:space="preserve">: SE APRUEBA POR </w:t>
      </w:r>
      <w:r w:rsidRPr="00CD1BEA">
        <w:rPr>
          <w:b/>
        </w:rPr>
        <w:t>UNANIMIDAD,</w:t>
      </w:r>
      <w:r w:rsidR="00CD1BEA" w:rsidRPr="00CD1BEA">
        <w:rPr>
          <w:b/>
        </w:rPr>
        <w:t xml:space="preserve"> EN VOTACIÓN ECONÓMICA DE LOS 13</w:t>
      </w:r>
      <w:r w:rsidRPr="00CD1BEA">
        <w:rPr>
          <w:b/>
        </w:rPr>
        <w:t xml:space="preserve"> </w:t>
      </w:r>
      <w:r w:rsidR="00CD1BEA" w:rsidRPr="00CD1BEA">
        <w:rPr>
          <w:b/>
        </w:rPr>
        <w:t>TRECE</w:t>
      </w:r>
      <w:r w:rsidRPr="00CD1BEA">
        <w:rPr>
          <w:b/>
        </w:rPr>
        <w:t xml:space="preserve"> REGIDORES PRESENTES - - - - - - - - - - - - - - - - - - - - - - - - ÚNICO.- SE APRUEBA Y SE AUTORIZA </w:t>
      </w:r>
      <w:r w:rsidR="00CD1BEA" w:rsidRPr="00CD1BEA">
        <w:rPr>
          <w:b/>
        </w:rPr>
        <w:t>SOLICITUD PARA QUE SE AUTORICE AL</w:t>
      </w:r>
      <w:r w:rsidR="00CD1BEA" w:rsidRPr="00CD1BEA">
        <w:rPr>
          <w:b/>
          <w:bCs/>
        </w:rPr>
        <w:t xml:space="preserve">, </w:t>
      </w:r>
      <w:r w:rsidR="00CD1BEA" w:rsidRPr="00CD1BEA">
        <w:rPr>
          <w:b/>
        </w:rPr>
        <w:t>PRESIDENTE MUNICIPAL, AL, SECRETARIO GENERAL, AL, SÍNDICO,  AL, ENCARGADO DE LA HACIENDA MUNICIPAL Y AL, COORDINADOR GENERAL DE GESTION INTEGRAL DE LA CIUDAD; PARA QUE, EN REPRESENTACIÓN DE ESTE AYUNTAMIENTO, SUSCRIBAN UN CONVENIO CON LA SECRETARIA DE AGRICULTURA DESARROLLO RURAL “SADER”, DEL GOBIERNO DEL ESTADO DE JALISCO, POR EL CUAL SE ASIGNE Y TRANSFIERA AL GOBIERNO MUNICIPAL DE ZAPOTLANEJO RECURSOS FINANCIEROS HASTA POR LA CANTIDAD DE $10,000,000.00 (DIEZ MILLONES DE PESOS 00/100/M.N.), INCREMENTÁNDOSE EL RECURSO EL CUAL FUE APROBADO ANTERIORMENTE EN LA SESIÓN DE AYUNTAMIENTO NÚMERO 63, DE FECHA 06 DE MARZO DE 2021, POR LA CANTIDAD DE $5,000,000.00 (CINCO MILLONES DE PESOS 00/100 M.N.), PARA EL “PROGRAMA DE EMPEDRADOS PARA LA REACTIVACIÓN ECONOMICA EN LOS MUNICIPIOS” EJERCICIO 2021.</w:t>
      </w:r>
    </w:p>
    <w:p w:rsidR="00780021" w:rsidRDefault="00780021" w:rsidP="00CD1BEA">
      <w:pPr>
        <w:rPr>
          <w:b/>
        </w:rPr>
      </w:pPr>
    </w:p>
    <w:p w:rsidR="00780021" w:rsidRDefault="00780021" w:rsidP="00CD1BEA">
      <w:pPr>
        <w:rPr>
          <w:b/>
        </w:rPr>
      </w:pPr>
    </w:p>
    <w:p w:rsidR="00780021" w:rsidRPr="00CD1BEA" w:rsidRDefault="00780021" w:rsidP="00CD1BEA">
      <w:pPr>
        <w:rPr>
          <w:b/>
        </w:rPr>
      </w:pPr>
    </w:p>
    <w:p w:rsidR="008F25E0" w:rsidRPr="00CD6809" w:rsidRDefault="008F25E0" w:rsidP="008F25E0">
      <w:pPr>
        <w:widowControl w:val="0"/>
        <w:autoSpaceDE w:val="0"/>
        <w:autoSpaceDN w:val="0"/>
        <w:adjustRightInd w:val="0"/>
        <w:rPr>
          <w:b/>
          <w:sz w:val="28"/>
          <w:lang w:val="es-ES"/>
        </w:rPr>
      </w:pPr>
      <w:r w:rsidRPr="00FB551B">
        <w:rPr>
          <w:b/>
          <w:sz w:val="28"/>
          <w:highlight w:val="lightGray"/>
          <w:lang w:val="es-ES"/>
        </w:rPr>
        <w:t>El Presidente Municipal.-</w:t>
      </w:r>
    </w:p>
    <w:p w:rsidR="008F25E0" w:rsidRDefault="008F25E0" w:rsidP="008F25E0">
      <w:pPr>
        <w:widowControl w:val="0"/>
        <w:autoSpaceDE w:val="0"/>
        <w:autoSpaceDN w:val="0"/>
        <w:adjustRightInd w:val="0"/>
        <w:rPr>
          <w:sz w:val="28"/>
          <w:lang w:val="es-ES"/>
        </w:rPr>
      </w:pPr>
    </w:p>
    <w:p w:rsidR="005D0BC3" w:rsidRDefault="008F25E0" w:rsidP="0019063F">
      <w:pPr>
        <w:widowControl w:val="0"/>
        <w:autoSpaceDE w:val="0"/>
        <w:autoSpaceDN w:val="0"/>
        <w:adjustRightInd w:val="0"/>
        <w:rPr>
          <w:sz w:val="28"/>
        </w:rPr>
      </w:pPr>
      <w:r>
        <w:rPr>
          <w:sz w:val="28"/>
        </w:rPr>
        <w:t>Continúe Secretario</w:t>
      </w:r>
      <w:r w:rsidRPr="00A354C9">
        <w:rPr>
          <w:sz w:val="28"/>
        </w:rPr>
        <w:t xml:space="preserve"> </w:t>
      </w:r>
      <w:r>
        <w:rPr>
          <w:sz w:val="28"/>
        </w:rPr>
        <w:t xml:space="preserve">con el siguiente </w:t>
      </w:r>
      <w:r w:rsidRPr="00A354C9">
        <w:rPr>
          <w:sz w:val="28"/>
        </w:rPr>
        <w:t>punto</w:t>
      </w:r>
      <w:r>
        <w:rPr>
          <w:sz w:val="28"/>
        </w:rPr>
        <w:t>.</w:t>
      </w:r>
    </w:p>
    <w:p w:rsidR="008F25E0" w:rsidRDefault="008F25E0" w:rsidP="0019063F">
      <w:pPr>
        <w:widowControl w:val="0"/>
        <w:autoSpaceDE w:val="0"/>
        <w:autoSpaceDN w:val="0"/>
        <w:adjustRightInd w:val="0"/>
        <w:rPr>
          <w:sz w:val="28"/>
        </w:rPr>
      </w:pPr>
    </w:p>
    <w:p w:rsidR="008F25E0" w:rsidRDefault="008F25E0" w:rsidP="0019063F">
      <w:pPr>
        <w:widowControl w:val="0"/>
        <w:autoSpaceDE w:val="0"/>
        <w:autoSpaceDN w:val="0"/>
        <w:adjustRightInd w:val="0"/>
        <w:rPr>
          <w:sz w:val="28"/>
        </w:rPr>
      </w:pPr>
    </w:p>
    <w:p w:rsidR="008F25E0" w:rsidRPr="00695053" w:rsidRDefault="008F25E0" w:rsidP="0019063F">
      <w:pPr>
        <w:widowControl w:val="0"/>
        <w:autoSpaceDE w:val="0"/>
        <w:autoSpaceDN w:val="0"/>
        <w:adjustRightInd w:val="0"/>
        <w:rPr>
          <w:sz w:val="28"/>
          <w:lang w:val="es-ES"/>
        </w:rPr>
      </w:pPr>
    </w:p>
    <w:p w:rsidR="00CD1BEA" w:rsidRDefault="00CD1BEA" w:rsidP="00CD1BEA">
      <w:r w:rsidRPr="00CD1BEA">
        <w:rPr>
          <w:b/>
          <w:sz w:val="28"/>
        </w:rPr>
        <w:t xml:space="preserve">DESAHOGO DEL SÉPTIMO PUNTO DEL ORDEN DEL DÍA.- </w:t>
      </w:r>
      <w:r w:rsidRPr="00CD1BEA">
        <w:t>INICIATIVA CON TURNO A LA COMISIÓN EDILICIA DE GOBERNACIÓN LA CUAL TIENE POR OBJETO; ANALIZAR, ESTUDIAR Y EN SU CASO APROBACIÓN DEL REGLAMENTO DEL SISTEMA ANTICORRUPCIÓN DEL MUNICIPIO DE ZAPOTLANEJO, JALISCO.</w:t>
      </w:r>
    </w:p>
    <w:p w:rsidR="00CD1BEA" w:rsidRDefault="00CD1BEA" w:rsidP="00CD1BEA">
      <w:pPr>
        <w:rPr>
          <w:sz w:val="28"/>
        </w:rPr>
      </w:pPr>
    </w:p>
    <w:p w:rsidR="00C5129F" w:rsidRDefault="00C5129F" w:rsidP="00CD1BEA">
      <w:pPr>
        <w:rPr>
          <w:sz w:val="28"/>
        </w:rPr>
      </w:pPr>
    </w:p>
    <w:p w:rsidR="00C5129F" w:rsidRDefault="00C5129F" w:rsidP="00CD1BEA">
      <w:pPr>
        <w:rPr>
          <w:sz w:val="28"/>
        </w:rPr>
      </w:pPr>
    </w:p>
    <w:p w:rsidR="00C5129F" w:rsidRDefault="00C5129F" w:rsidP="00CD1BEA">
      <w:pPr>
        <w:rPr>
          <w:sz w:val="28"/>
        </w:rPr>
      </w:pPr>
    </w:p>
    <w:p w:rsidR="00C5129F" w:rsidRDefault="00C5129F" w:rsidP="00CD1BEA">
      <w:pPr>
        <w:rPr>
          <w:sz w:val="28"/>
        </w:rPr>
      </w:pPr>
    </w:p>
    <w:p w:rsidR="00C5129F" w:rsidRPr="00C5129F" w:rsidRDefault="00C5129F" w:rsidP="00C5129F">
      <w:pPr>
        <w:spacing w:line="259" w:lineRule="auto"/>
        <w:jc w:val="left"/>
        <w:rPr>
          <w:rFonts w:eastAsia="Calibri"/>
          <w:b/>
          <w:szCs w:val="24"/>
          <w:lang w:eastAsia="en-US"/>
        </w:rPr>
      </w:pPr>
    </w:p>
    <w:p w:rsidR="00C5129F" w:rsidRDefault="00C5129F" w:rsidP="00C5129F">
      <w:pPr>
        <w:spacing w:line="259" w:lineRule="auto"/>
        <w:ind w:left="5103"/>
        <w:jc w:val="left"/>
        <w:rPr>
          <w:rFonts w:eastAsia="Calibri"/>
          <w:b/>
          <w:szCs w:val="24"/>
          <w:lang w:eastAsia="en-US"/>
        </w:rPr>
      </w:pPr>
      <w:r w:rsidRPr="00C5129F">
        <w:rPr>
          <w:rFonts w:eastAsia="Calibri"/>
          <w:b/>
          <w:szCs w:val="24"/>
          <w:lang w:eastAsia="en-US"/>
        </w:rPr>
        <w:lastRenderedPageBreak/>
        <w:t>INICIATIVA CON TURNO A                                                                           LA COMISION EDILICIA DE  GOBERNACION</w:t>
      </w:r>
    </w:p>
    <w:p w:rsidR="00C5129F" w:rsidRPr="00C5129F" w:rsidRDefault="00C5129F" w:rsidP="00C5129F">
      <w:pPr>
        <w:spacing w:line="259" w:lineRule="auto"/>
        <w:ind w:left="5103"/>
        <w:jc w:val="left"/>
        <w:rPr>
          <w:rFonts w:eastAsia="Calibri"/>
          <w:b/>
          <w:szCs w:val="24"/>
          <w:lang w:eastAsia="en-US"/>
        </w:rPr>
      </w:pPr>
    </w:p>
    <w:p w:rsidR="00C5129F" w:rsidRPr="00C5129F" w:rsidRDefault="00C5129F" w:rsidP="00C5129F">
      <w:pPr>
        <w:spacing w:line="259" w:lineRule="auto"/>
        <w:jc w:val="left"/>
        <w:rPr>
          <w:rFonts w:eastAsia="Calibri"/>
          <w:b/>
          <w:szCs w:val="24"/>
          <w:lang w:eastAsia="en-US"/>
        </w:rPr>
      </w:pPr>
      <w:r w:rsidRPr="00C5129F">
        <w:rPr>
          <w:rFonts w:eastAsia="Calibri"/>
          <w:b/>
          <w:szCs w:val="24"/>
          <w:lang w:eastAsia="en-US"/>
        </w:rPr>
        <w:t>PLENO DEL H. AYUNTAMIENTO CONSTITUCIONAL DE</w:t>
      </w:r>
    </w:p>
    <w:p w:rsidR="00C5129F" w:rsidRPr="00C5129F" w:rsidRDefault="00C5129F" w:rsidP="00C5129F">
      <w:pPr>
        <w:spacing w:line="259" w:lineRule="auto"/>
        <w:jc w:val="left"/>
        <w:rPr>
          <w:rFonts w:eastAsia="Calibri"/>
          <w:b/>
          <w:szCs w:val="24"/>
          <w:lang w:eastAsia="en-US"/>
        </w:rPr>
      </w:pPr>
      <w:r w:rsidRPr="00C5129F">
        <w:rPr>
          <w:rFonts w:eastAsia="Calibri"/>
          <w:b/>
          <w:szCs w:val="24"/>
          <w:lang w:eastAsia="en-US"/>
        </w:rPr>
        <w:t>ZAPOTLANEJO JALISCO</w:t>
      </w:r>
    </w:p>
    <w:p w:rsidR="00C5129F" w:rsidRPr="00C5129F" w:rsidRDefault="00C5129F" w:rsidP="00C5129F">
      <w:pPr>
        <w:spacing w:line="259" w:lineRule="auto"/>
        <w:jc w:val="left"/>
        <w:rPr>
          <w:rFonts w:eastAsia="Calibri"/>
          <w:b/>
          <w:szCs w:val="24"/>
          <w:lang w:eastAsia="en-US"/>
        </w:rPr>
      </w:pPr>
      <w:r w:rsidRPr="00C5129F">
        <w:rPr>
          <w:rFonts w:eastAsia="Calibri"/>
          <w:b/>
          <w:szCs w:val="24"/>
          <w:lang w:eastAsia="en-US"/>
        </w:rPr>
        <w:t>PRESENTE.</w:t>
      </w:r>
    </w:p>
    <w:p w:rsidR="00C5129F" w:rsidRPr="00C5129F" w:rsidRDefault="00C5129F" w:rsidP="00C5129F">
      <w:pPr>
        <w:spacing w:after="160" w:line="259" w:lineRule="auto"/>
        <w:rPr>
          <w:rFonts w:eastAsia="Calibri"/>
          <w:szCs w:val="24"/>
          <w:lang w:eastAsia="en-US"/>
        </w:rPr>
      </w:pPr>
    </w:p>
    <w:p w:rsidR="00C5129F" w:rsidRPr="00C5129F" w:rsidRDefault="00C5129F" w:rsidP="00C5129F">
      <w:pPr>
        <w:ind w:firstLine="708"/>
        <w:rPr>
          <w:rFonts w:eastAsia="Calibri"/>
          <w:szCs w:val="24"/>
          <w:lang w:eastAsia="en-US"/>
        </w:rPr>
      </w:pPr>
      <w:r w:rsidRPr="00C5129F">
        <w:rPr>
          <w:rFonts w:eastAsia="Calibri"/>
          <w:szCs w:val="24"/>
          <w:lang w:eastAsia="en-US"/>
        </w:rPr>
        <w:t xml:space="preserve">El que suscribe, LIC. JOSÉ MARTÍN FLORES NAVARRO, en mi carácter de Síndico Municipal, con fundamento en las facultades que me confieren  los artículos 115 de la Constitución Política de los Estados Unidos Mexicanos; 73 fracciones I y II, 77 de la Constitución Política del Estado de Jalisco; artículos 27, 41 fracción II y III, 50 fracción I, de la Ley del Gobierno y la Administración Pública Municipal del Estado de Jalisco; artículos 3, 23, 62, 63, 66 fracción II ,75, 78 fracción IV, 82 del Reglamento del Ayuntamiento de Zapotlanejo Jalisco;  artículos 1, 3, 37, del Reglamento de la Administración Pública Municipal de Zapotlanejo Jalisco; me permito presentar la presente Iniciativa con turno a la Comisión Edilicia de  Gobernación que tiene por objeto que se Apruebe y Autorice la </w:t>
      </w:r>
      <w:r w:rsidRPr="00C5129F">
        <w:rPr>
          <w:rFonts w:eastAsia="Calibri"/>
          <w:b/>
          <w:szCs w:val="24"/>
          <w:lang w:eastAsia="en-US"/>
        </w:rPr>
        <w:t>Expedición</w:t>
      </w:r>
      <w:r w:rsidRPr="00C5129F">
        <w:rPr>
          <w:rFonts w:eastAsia="Arial"/>
          <w:b/>
          <w:szCs w:val="24"/>
          <w:lang w:eastAsia="en-US"/>
        </w:rPr>
        <w:t xml:space="preserve"> del Reglamento del Sistema Anticorrupción del Municipio de Zapotlanejo Jalisco</w:t>
      </w:r>
      <w:r w:rsidRPr="00C5129F">
        <w:rPr>
          <w:rFonts w:eastAsia="Arial"/>
          <w:i/>
          <w:szCs w:val="24"/>
          <w:lang w:eastAsia="en-US"/>
        </w:rPr>
        <w:t>,</w:t>
      </w:r>
      <w:r w:rsidRPr="00C5129F">
        <w:rPr>
          <w:rFonts w:eastAsia="Arial"/>
          <w:szCs w:val="24"/>
          <w:lang w:eastAsia="en-US"/>
        </w:rPr>
        <w:t xml:space="preserve"> </w:t>
      </w:r>
      <w:r w:rsidRPr="00C5129F">
        <w:rPr>
          <w:rFonts w:eastAsia="Calibri"/>
          <w:szCs w:val="24"/>
          <w:lang w:eastAsia="en-US"/>
        </w:rPr>
        <w:t>con base en los siguientes;</w:t>
      </w:r>
    </w:p>
    <w:p w:rsidR="00C5129F" w:rsidRPr="00C5129F" w:rsidRDefault="00C5129F" w:rsidP="00C5129F">
      <w:pPr>
        <w:ind w:firstLine="708"/>
        <w:rPr>
          <w:rFonts w:eastAsia="Calibri"/>
          <w:szCs w:val="24"/>
          <w:lang w:eastAsia="en-US"/>
        </w:rPr>
      </w:pPr>
    </w:p>
    <w:p w:rsidR="00C5129F" w:rsidRPr="00C5129F" w:rsidRDefault="00C5129F" w:rsidP="00C5129F">
      <w:pPr>
        <w:ind w:firstLine="708"/>
        <w:jc w:val="center"/>
        <w:rPr>
          <w:rFonts w:eastAsia="Calibri"/>
          <w:b/>
          <w:szCs w:val="24"/>
          <w:lang w:eastAsia="en-US"/>
        </w:rPr>
      </w:pPr>
      <w:r w:rsidRPr="00C5129F">
        <w:rPr>
          <w:rFonts w:eastAsia="Calibri"/>
          <w:b/>
          <w:szCs w:val="24"/>
          <w:lang w:eastAsia="en-US"/>
        </w:rPr>
        <w:t>INICIATIVA CON TURNA A COMISIÓN</w:t>
      </w:r>
    </w:p>
    <w:p w:rsidR="00C5129F" w:rsidRPr="00C5129F" w:rsidRDefault="00C5129F" w:rsidP="00C5129F">
      <w:pPr>
        <w:ind w:firstLine="708"/>
        <w:rPr>
          <w:rFonts w:eastAsia="Calibri"/>
          <w:b/>
          <w:szCs w:val="24"/>
          <w:lang w:eastAsia="en-US"/>
        </w:rPr>
      </w:pPr>
    </w:p>
    <w:p w:rsidR="00C5129F" w:rsidRPr="00C5129F" w:rsidRDefault="00C5129F" w:rsidP="00C5129F">
      <w:pPr>
        <w:ind w:firstLine="708"/>
        <w:rPr>
          <w:rFonts w:eastAsia="Calibri"/>
          <w:szCs w:val="24"/>
          <w:lang w:eastAsia="en-US"/>
        </w:rPr>
      </w:pPr>
      <w:r w:rsidRPr="00C5129F">
        <w:rPr>
          <w:rFonts w:eastAsia="Calibri"/>
          <w:szCs w:val="24"/>
          <w:lang w:eastAsia="en-US"/>
        </w:rPr>
        <w:t xml:space="preserve">La cual tiene por objeto que este apreciado y distinguido órgano de gobierno apruebe y autorice el turno a Comisión de Gobernación la presente iniciativa la cual tiene por objeto se proceder al análisis, estudio y en su caso aprobación del </w:t>
      </w:r>
      <w:r w:rsidRPr="00C5129F">
        <w:rPr>
          <w:rFonts w:eastAsia="Arial"/>
          <w:b/>
          <w:szCs w:val="24"/>
          <w:lang w:eastAsia="en-US"/>
        </w:rPr>
        <w:t>Reglamento del Sistema Anticorrupción del Municipio de Zapotlanejo Jalisco</w:t>
      </w:r>
      <w:r w:rsidRPr="00C5129F">
        <w:rPr>
          <w:rFonts w:eastAsia="Calibri"/>
          <w:szCs w:val="24"/>
          <w:lang w:eastAsia="en-US"/>
        </w:rPr>
        <w:t xml:space="preserve">   </w:t>
      </w:r>
    </w:p>
    <w:p w:rsidR="00C5129F" w:rsidRPr="00C5129F" w:rsidRDefault="00C5129F" w:rsidP="00C5129F">
      <w:pPr>
        <w:spacing w:after="160" w:line="259" w:lineRule="auto"/>
        <w:rPr>
          <w:rFonts w:eastAsia="Calibri"/>
          <w:b/>
          <w:szCs w:val="24"/>
          <w:lang w:eastAsia="en-US"/>
        </w:rPr>
      </w:pPr>
    </w:p>
    <w:p w:rsidR="00C5129F" w:rsidRPr="00C5129F" w:rsidRDefault="00C5129F" w:rsidP="00C5129F">
      <w:pPr>
        <w:tabs>
          <w:tab w:val="left" w:pos="7344"/>
        </w:tabs>
        <w:spacing w:after="160" w:line="259" w:lineRule="auto"/>
        <w:ind w:left="2832"/>
        <w:rPr>
          <w:rFonts w:eastAsia="Calibri"/>
          <w:b/>
          <w:szCs w:val="24"/>
          <w:lang w:eastAsia="en-US"/>
        </w:rPr>
      </w:pPr>
      <w:r w:rsidRPr="00C5129F">
        <w:rPr>
          <w:rFonts w:eastAsia="Calibri"/>
          <w:b/>
          <w:szCs w:val="24"/>
          <w:lang w:eastAsia="en-US"/>
        </w:rPr>
        <w:t>EXPOSICIÓN DE MOTIVOS</w:t>
      </w:r>
      <w:r w:rsidRPr="00C5129F">
        <w:rPr>
          <w:rFonts w:eastAsia="Calibri"/>
          <w:b/>
          <w:szCs w:val="24"/>
          <w:lang w:eastAsia="en-US"/>
        </w:rPr>
        <w:tab/>
      </w:r>
    </w:p>
    <w:p w:rsidR="00C5129F" w:rsidRPr="00C5129F" w:rsidRDefault="00C5129F" w:rsidP="00C5129F">
      <w:pPr>
        <w:spacing w:after="160" w:line="259" w:lineRule="auto"/>
        <w:ind w:left="2832"/>
        <w:rPr>
          <w:rFonts w:eastAsia="Calibri"/>
          <w:b/>
          <w:szCs w:val="24"/>
          <w:lang w:eastAsia="en-US"/>
        </w:rPr>
      </w:pPr>
    </w:p>
    <w:p w:rsidR="00C5129F" w:rsidRPr="00C5129F" w:rsidRDefault="00C5129F" w:rsidP="00C5129F">
      <w:pPr>
        <w:autoSpaceDE w:val="0"/>
        <w:autoSpaceDN w:val="0"/>
        <w:adjustRightInd w:val="0"/>
        <w:ind w:firstLine="708"/>
        <w:rPr>
          <w:rFonts w:ascii="Times New Roman" w:eastAsia="Calibri" w:hAnsi="Times New Roman" w:cs="Times New Roman"/>
          <w:color w:val="000000"/>
          <w:szCs w:val="24"/>
          <w:lang w:eastAsia="en-US"/>
        </w:rPr>
      </w:pPr>
      <w:r w:rsidRPr="00C5129F">
        <w:rPr>
          <w:rFonts w:eastAsia="Calibri"/>
          <w:b/>
          <w:bCs/>
          <w:color w:val="000000"/>
          <w:szCs w:val="24"/>
          <w:lang w:eastAsia="en-US"/>
        </w:rPr>
        <w:t>1.-</w:t>
      </w:r>
      <w:r w:rsidRPr="00C5129F">
        <w:rPr>
          <w:rFonts w:eastAsia="Calibri"/>
          <w:bCs/>
          <w:color w:val="000000"/>
          <w:szCs w:val="24"/>
          <w:lang w:eastAsia="en-US"/>
        </w:rPr>
        <w:t xml:space="preserve">  </w:t>
      </w:r>
      <w:r w:rsidRPr="00C5129F">
        <w:rPr>
          <w:rFonts w:ascii="Times New Roman" w:eastAsia="Calibri" w:hAnsi="Times New Roman" w:cs="Times New Roman"/>
          <w:color w:val="000000"/>
          <w:szCs w:val="24"/>
          <w:lang w:eastAsia="en-US"/>
        </w:rPr>
        <w:t xml:space="preserve"> </w:t>
      </w:r>
      <w:r w:rsidRPr="00C5129F">
        <w:rPr>
          <w:rFonts w:eastAsia="Calibri"/>
          <w:color w:val="000000"/>
          <w:szCs w:val="24"/>
          <w:lang w:eastAsia="en-US"/>
        </w:rPr>
        <w:t>La corrupción es un fenómeno corrosivo para las naciones y México no es ajeno a sus efectos, por el contrario, se ha convertido en una problemática galopante, creciente y extendida, que se encuentra arraigada desde el plano individual hasta el familiar, desde lo comunitario y lo local hasta el ámbito nacional y transnacional</w:t>
      </w:r>
      <w:r w:rsidRPr="00C5129F">
        <w:rPr>
          <w:rFonts w:ascii="Times New Roman" w:eastAsia="Calibri" w:hAnsi="Times New Roman" w:cs="Times New Roman"/>
          <w:color w:val="000000"/>
          <w:szCs w:val="24"/>
          <w:lang w:eastAsia="en-US"/>
        </w:rPr>
        <w:t>.</w:t>
      </w:r>
    </w:p>
    <w:p w:rsidR="00C5129F" w:rsidRPr="00C5129F" w:rsidRDefault="00C5129F" w:rsidP="00C5129F">
      <w:pPr>
        <w:spacing w:after="160" w:line="259" w:lineRule="auto"/>
        <w:ind w:firstLine="708"/>
        <w:rPr>
          <w:rFonts w:eastAsia="Calibri"/>
          <w:bCs/>
          <w:szCs w:val="24"/>
          <w:lang w:eastAsia="en-US"/>
        </w:rPr>
      </w:pPr>
    </w:p>
    <w:p w:rsidR="00C5129F" w:rsidRPr="00C5129F" w:rsidRDefault="00C5129F" w:rsidP="00C5129F">
      <w:pPr>
        <w:autoSpaceDE w:val="0"/>
        <w:autoSpaceDN w:val="0"/>
        <w:adjustRightInd w:val="0"/>
        <w:ind w:firstLine="708"/>
        <w:rPr>
          <w:rFonts w:eastAsia="Calibri"/>
          <w:color w:val="000000"/>
          <w:szCs w:val="24"/>
          <w:lang w:eastAsia="en-US"/>
        </w:rPr>
      </w:pPr>
    </w:p>
    <w:p w:rsidR="00C5129F" w:rsidRPr="00C5129F" w:rsidRDefault="00C5129F" w:rsidP="00C5129F">
      <w:pPr>
        <w:autoSpaceDE w:val="0"/>
        <w:autoSpaceDN w:val="0"/>
        <w:adjustRightInd w:val="0"/>
        <w:ind w:firstLine="708"/>
        <w:rPr>
          <w:rFonts w:ascii="Times New Roman" w:eastAsia="Calibri" w:hAnsi="Times New Roman" w:cs="Times New Roman"/>
          <w:color w:val="000000"/>
          <w:szCs w:val="24"/>
          <w:lang w:eastAsia="en-US"/>
        </w:rPr>
      </w:pPr>
      <w:r w:rsidRPr="00C5129F">
        <w:rPr>
          <w:rFonts w:eastAsia="Calibri"/>
          <w:color w:val="000000"/>
          <w:szCs w:val="24"/>
          <w:lang w:eastAsia="en-US"/>
        </w:rPr>
        <w:t>2.- Las causas que la originan, así como sus consecuencias se explican desde una multiplicidad de factores: una estructura económica oligopólica y su influencia en la toma de decisiones de políticas públicas, un marco institucional débil en coordinación, supervisión, sanciones, transparencia, presupuesto, y además, la lentitud en la impartición de justicia. Todo esto hace de la corrupción un fenómeno omnipresente -manifiesto mediante tráfico de influencias, contrabando, soborno, peculado, uso privado de bienes públicos, sanciones al contribuyente, altos costos de trámites, castigo al consumidor- que hace de la impunidad parte de nuestra vida pública</w:t>
      </w:r>
      <w:r w:rsidRPr="00C5129F">
        <w:rPr>
          <w:rFonts w:ascii="Times New Roman" w:eastAsia="Calibri" w:hAnsi="Times New Roman" w:cs="Times New Roman"/>
          <w:color w:val="000000"/>
          <w:szCs w:val="24"/>
          <w:lang w:eastAsia="en-US"/>
        </w:rPr>
        <w:t>.</w:t>
      </w:r>
    </w:p>
    <w:p w:rsidR="00C5129F" w:rsidRPr="00C5129F" w:rsidRDefault="00C5129F" w:rsidP="00C5129F">
      <w:pPr>
        <w:autoSpaceDE w:val="0"/>
        <w:autoSpaceDN w:val="0"/>
        <w:adjustRightInd w:val="0"/>
        <w:ind w:firstLine="708"/>
        <w:rPr>
          <w:rFonts w:ascii="Times New Roman" w:eastAsia="Calibri" w:hAnsi="Times New Roman" w:cs="Times New Roman"/>
          <w:color w:val="000000"/>
          <w:szCs w:val="24"/>
          <w:lang w:eastAsia="en-US"/>
        </w:rPr>
      </w:pPr>
    </w:p>
    <w:p w:rsidR="00C5129F" w:rsidRPr="00C5129F" w:rsidRDefault="00C5129F" w:rsidP="00C5129F">
      <w:pPr>
        <w:autoSpaceDE w:val="0"/>
        <w:autoSpaceDN w:val="0"/>
        <w:adjustRightInd w:val="0"/>
        <w:ind w:firstLine="708"/>
        <w:rPr>
          <w:rFonts w:eastAsia="Calibri"/>
          <w:color w:val="000000"/>
          <w:szCs w:val="24"/>
          <w:lang w:eastAsia="en-US"/>
        </w:rPr>
      </w:pPr>
      <w:r w:rsidRPr="00C5129F">
        <w:rPr>
          <w:rFonts w:eastAsia="Calibri"/>
          <w:color w:val="000000"/>
          <w:szCs w:val="24"/>
          <w:lang w:eastAsia="en-US"/>
        </w:rPr>
        <w:t xml:space="preserve">3.- Este lacerante mal emana de un sistema político y económico que se aprovecha de la fragmentación y dispersión de los órganos reguladores y de supervisión, que si bien, están facultados para garantizar la transparencia y el correcto ejercicio de los recursos públicos, en la práctica, la falta de claridad en los mandatos presupuestales, facultades dispersas entre poderes y los distintos órdenes de gobierno, alimentan la cultura de la corrupción, promovida, a nivel institucional, por un sistema que se encuentra dividido y en un estado caótico, con amplias lagunas jurídicas en la regulación de actos de corrupción tanto de servidores públicos como de particulares, haciendo del </w:t>
      </w:r>
      <w:r w:rsidRPr="00C5129F">
        <w:rPr>
          <w:rFonts w:eastAsia="Calibri"/>
          <w:color w:val="000000"/>
          <w:szCs w:val="24"/>
          <w:lang w:eastAsia="en-US"/>
        </w:rPr>
        <w:lastRenderedPageBreak/>
        <w:t>sistema de procuración de justicia, existente para el caso, algo completamente ineficaz en la disuasión e investigación de dichos actos.</w:t>
      </w:r>
    </w:p>
    <w:p w:rsidR="00C5129F" w:rsidRPr="00C5129F" w:rsidRDefault="00C5129F" w:rsidP="00C5129F">
      <w:pPr>
        <w:autoSpaceDE w:val="0"/>
        <w:autoSpaceDN w:val="0"/>
        <w:adjustRightInd w:val="0"/>
        <w:ind w:firstLine="708"/>
        <w:rPr>
          <w:rFonts w:eastAsia="Calibri"/>
          <w:color w:val="000000"/>
          <w:szCs w:val="24"/>
          <w:lang w:eastAsia="en-US"/>
        </w:rPr>
      </w:pPr>
    </w:p>
    <w:p w:rsidR="00C5129F" w:rsidRPr="00C5129F" w:rsidRDefault="00C5129F" w:rsidP="00C5129F">
      <w:pPr>
        <w:autoSpaceDE w:val="0"/>
        <w:autoSpaceDN w:val="0"/>
        <w:adjustRightInd w:val="0"/>
        <w:ind w:firstLine="708"/>
        <w:rPr>
          <w:rFonts w:eastAsia="Calibri"/>
          <w:color w:val="000000"/>
          <w:szCs w:val="24"/>
          <w:lang w:eastAsia="en-US"/>
        </w:rPr>
      </w:pPr>
      <w:r w:rsidRPr="00C5129F">
        <w:rPr>
          <w:rFonts w:eastAsia="Calibri"/>
          <w:color w:val="000000"/>
          <w:szCs w:val="24"/>
          <w:lang w:eastAsia="en-US"/>
        </w:rPr>
        <w:t>4.-Es necesario un nuevo diseño institucional que desarrolle la rendición de cuentas en todos los órdenes de gobierno y que implemente un sistema que active mecanismos de prevención, control externo e investigación, y sanción, que generen una rendición de cuentas horizontal, en el cual el poder se disperse y no exista un monopolio legal de ninguna institución.</w:t>
      </w:r>
    </w:p>
    <w:p w:rsidR="00C5129F" w:rsidRPr="00C5129F" w:rsidRDefault="00C5129F" w:rsidP="00C5129F">
      <w:pPr>
        <w:autoSpaceDE w:val="0"/>
        <w:autoSpaceDN w:val="0"/>
        <w:adjustRightInd w:val="0"/>
        <w:ind w:firstLine="708"/>
        <w:rPr>
          <w:rFonts w:eastAsia="Calibri"/>
          <w:color w:val="000000"/>
          <w:szCs w:val="24"/>
          <w:lang w:eastAsia="en-US"/>
        </w:rPr>
      </w:pPr>
    </w:p>
    <w:p w:rsidR="00C5129F" w:rsidRPr="00C5129F" w:rsidRDefault="00C5129F" w:rsidP="00C5129F">
      <w:pPr>
        <w:autoSpaceDE w:val="0"/>
        <w:autoSpaceDN w:val="0"/>
        <w:adjustRightInd w:val="0"/>
        <w:ind w:firstLine="708"/>
        <w:rPr>
          <w:rFonts w:eastAsia="Calibri"/>
          <w:color w:val="000000"/>
          <w:sz w:val="22"/>
          <w:szCs w:val="22"/>
          <w:lang w:eastAsia="en-US"/>
        </w:rPr>
      </w:pPr>
      <w:r w:rsidRPr="00C5129F">
        <w:rPr>
          <w:rFonts w:eastAsia="Calibri"/>
          <w:color w:val="000000"/>
          <w:szCs w:val="24"/>
          <w:lang w:eastAsia="en-US"/>
        </w:rPr>
        <w:t>5.- Si bien en México tenemos un marco normativo que rige la conducta de los servidores públicos y se han realizado importantes avances en su implementación, también es cierto que no se han alcanzado los resultados que se esperan, de ahí la imperiosa necesidad de realizar cambios sustanciales, ya que el control de la corrupción es una condición indispensable para el correcto desarrollo del ejercicio público en todos los órdenes de gobierno</w:t>
      </w:r>
      <w:r w:rsidRPr="00C5129F">
        <w:rPr>
          <w:rFonts w:eastAsia="Calibri"/>
          <w:color w:val="000000"/>
          <w:sz w:val="22"/>
          <w:szCs w:val="22"/>
          <w:lang w:eastAsia="en-US"/>
        </w:rPr>
        <w:t>.</w:t>
      </w:r>
    </w:p>
    <w:p w:rsidR="00C5129F" w:rsidRPr="00C5129F" w:rsidRDefault="00C5129F" w:rsidP="00C5129F">
      <w:pPr>
        <w:autoSpaceDE w:val="0"/>
        <w:autoSpaceDN w:val="0"/>
        <w:adjustRightInd w:val="0"/>
        <w:ind w:firstLine="708"/>
        <w:rPr>
          <w:rFonts w:eastAsia="Calibri"/>
          <w:color w:val="000000"/>
          <w:sz w:val="22"/>
          <w:szCs w:val="22"/>
          <w:lang w:eastAsia="en-US"/>
        </w:rPr>
      </w:pPr>
    </w:p>
    <w:p w:rsidR="00C5129F" w:rsidRPr="00C5129F" w:rsidRDefault="00C5129F" w:rsidP="00C5129F">
      <w:pPr>
        <w:autoSpaceDE w:val="0"/>
        <w:autoSpaceDN w:val="0"/>
        <w:adjustRightInd w:val="0"/>
        <w:ind w:firstLine="708"/>
        <w:rPr>
          <w:rFonts w:eastAsia="Calibri"/>
          <w:color w:val="000000"/>
          <w:szCs w:val="24"/>
          <w:lang w:eastAsia="en-US"/>
        </w:rPr>
      </w:pPr>
      <w:r w:rsidRPr="00C5129F">
        <w:rPr>
          <w:rFonts w:eastAsia="Calibri"/>
          <w:color w:val="000000"/>
          <w:szCs w:val="24"/>
          <w:lang w:eastAsia="en-US"/>
        </w:rPr>
        <w:t>6.- Por esta razón la Reforma Constitucional en materia de combate a la corrupción, creó el Sistema Nacional Anticorrupción, entendido como un conjunto de instituciones que con absoluta independencia se coordinan entre sí para cumplir con las políticas en materia de prevención, detección, control de la corrupción, promoción de la integridad y participación ciudadana.</w:t>
      </w:r>
    </w:p>
    <w:p w:rsidR="00C5129F" w:rsidRPr="00C5129F" w:rsidRDefault="00C5129F" w:rsidP="00C5129F">
      <w:pPr>
        <w:autoSpaceDE w:val="0"/>
        <w:autoSpaceDN w:val="0"/>
        <w:adjustRightInd w:val="0"/>
        <w:ind w:firstLine="708"/>
        <w:rPr>
          <w:rFonts w:eastAsia="Calibri"/>
          <w:color w:val="000000"/>
          <w:szCs w:val="24"/>
          <w:lang w:eastAsia="en-US"/>
        </w:rPr>
      </w:pPr>
    </w:p>
    <w:p w:rsidR="00C5129F" w:rsidRPr="00C5129F" w:rsidRDefault="00C5129F" w:rsidP="00C5129F">
      <w:pPr>
        <w:autoSpaceDE w:val="0"/>
        <w:autoSpaceDN w:val="0"/>
        <w:adjustRightInd w:val="0"/>
        <w:ind w:firstLine="708"/>
        <w:rPr>
          <w:rFonts w:eastAsia="Calibri"/>
          <w:color w:val="000000"/>
          <w:szCs w:val="24"/>
          <w:lang w:eastAsia="en-US"/>
        </w:rPr>
      </w:pPr>
    </w:p>
    <w:p w:rsidR="00C5129F" w:rsidRPr="00C5129F" w:rsidRDefault="00C5129F" w:rsidP="00C5129F">
      <w:pPr>
        <w:autoSpaceDE w:val="0"/>
        <w:autoSpaceDN w:val="0"/>
        <w:adjustRightInd w:val="0"/>
        <w:ind w:firstLine="708"/>
        <w:rPr>
          <w:rFonts w:eastAsia="Calibri"/>
          <w:color w:val="000000"/>
          <w:szCs w:val="24"/>
          <w:lang w:eastAsia="en-US"/>
        </w:rPr>
      </w:pPr>
      <w:r w:rsidRPr="00C5129F">
        <w:rPr>
          <w:rFonts w:eastAsia="Calibri"/>
          <w:color w:val="000000"/>
          <w:szCs w:val="24"/>
          <w:lang w:eastAsia="en-US"/>
        </w:rPr>
        <w:t>7.- El Sistema se integra por instancias competentes y afines, cuyo objeto es coordinar sus respectivos esfuerzos a fin de implementar políticas transversales en materia de prevención, control y sanción de la corrupción, así como la promoción de la integridad, y la participación ciudadana, en los términos que establezca la Ley General de Responsabilidades.</w:t>
      </w:r>
    </w:p>
    <w:p w:rsidR="00C5129F" w:rsidRPr="00C5129F" w:rsidRDefault="00C5129F" w:rsidP="00C5129F">
      <w:pPr>
        <w:autoSpaceDE w:val="0"/>
        <w:autoSpaceDN w:val="0"/>
        <w:adjustRightInd w:val="0"/>
        <w:ind w:firstLine="708"/>
        <w:rPr>
          <w:rFonts w:eastAsia="Calibri"/>
          <w:color w:val="000000"/>
          <w:szCs w:val="24"/>
          <w:lang w:eastAsia="en-US"/>
        </w:rPr>
      </w:pPr>
    </w:p>
    <w:p w:rsidR="00C5129F" w:rsidRPr="00C5129F" w:rsidRDefault="00C5129F" w:rsidP="00C5129F">
      <w:pPr>
        <w:autoSpaceDE w:val="0"/>
        <w:autoSpaceDN w:val="0"/>
        <w:adjustRightInd w:val="0"/>
        <w:ind w:firstLine="708"/>
        <w:rPr>
          <w:rFonts w:eastAsia="Calibri"/>
          <w:color w:val="000000"/>
          <w:szCs w:val="24"/>
          <w:lang w:eastAsia="en-US"/>
        </w:rPr>
      </w:pPr>
      <w:r w:rsidRPr="00C5129F">
        <w:rPr>
          <w:rFonts w:eastAsia="Calibri"/>
          <w:color w:val="000000"/>
          <w:szCs w:val="24"/>
          <w:lang w:eastAsia="en-US"/>
        </w:rPr>
        <w:t>8.- Por tales motivos, proponemos la creación de un Reglamento del Sistema Anticorrupción del Municipio de Zapotlanejo, que en concordancia con la Ley General del Sistema Nacional Anticorrupción, cuyo objetivo es establecer los principios, bases generales y procedimientos para garantizar que los distintos Poderes, Órganos e Instituciones del Estado Mexicano, de todos los órdenes de gobierno, cuenten con un sistema adecuado para identificar y prevenir aquellos hechos de corrupción</w:t>
      </w:r>
      <w:r w:rsidRPr="00C5129F">
        <w:rPr>
          <w:rFonts w:eastAsia="Calibri"/>
          <w:color w:val="000000"/>
          <w:sz w:val="22"/>
          <w:szCs w:val="22"/>
          <w:lang w:eastAsia="en-US"/>
        </w:rPr>
        <w:t>.</w:t>
      </w:r>
    </w:p>
    <w:p w:rsidR="00C5129F" w:rsidRPr="00C5129F" w:rsidRDefault="00C5129F" w:rsidP="00C5129F">
      <w:pPr>
        <w:spacing w:after="160" w:line="259" w:lineRule="auto"/>
        <w:rPr>
          <w:rFonts w:eastAsia="Calibri"/>
          <w:szCs w:val="24"/>
          <w:lang w:eastAsia="en-US"/>
        </w:rPr>
      </w:pPr>
    </w:p>
    <w:p w:rsidR="00C5129F" w:rsidRPr="00C5129F" w:rsidRDefault="00C5129F" w:rsidP="00C5129F">
      <w:pPr>
        <w:spacing w:after="160" w:line="259" w:lineRule="auto"/>
        <w:ind w:firstLine="708"/>
        <w:rPr>
          <w:rFonts w:eastAsia="Calibri"/>
          <w:szCs w:val="24"/>
          <w:lang w:eastAsia="en-US"/>
        </w:rPr>
      </w:pPr>
      <w:r w:rsidRPr="00C5129F">
        <w:rPr>
          <w:rFonts w:eastAsia="Calibri"/>
          <w:szCs w:val="24"/>
          <w:lang w:eastAsia="en-US"/>
        </w:rPr>
        <w:t>9.- En ese contexto el 27 de Mayo de 2015, se publicó en el Diario Oficial de la Federación la Reforma a la Constitución Política de los Estados Unidos Mexicanos con la que se creó el Sistema Nacional Anticorrupción y se estableció que las Entidades Federativas contarán con "Sistemas Locales Anticorrupción con el objeto de coordinar a las autoridades locales competentes en la prevención, detección y sanción de responsabilidades administrativas y hechos de corrupción, contenida en el Artículo 114 último párrafo de la Carta Magna.</w:t>
      </w:r>
    </w:p>
    <w:p w:rsidR="00C5129F" w:rsidRPr="00C5129F" w:rsidRDefault="00C5129F" w:rsidP="00C5129F">
      <w:pPr>
        <w:spacing w:after="160" w:line="259" w:lineRule="auto"/>
        <w:ind w:firstLine="708"/>
        <w:rPr>
          <w:rFonts w:eastAsia="Calibri"/>
          <w:szCs w:val="24"/>
          <w:lang w:eastAsia="en-US"/>
        </w:rPr>
      </w:pPr>
      <w:r w:rsidRPr="00C5129F">
        <w:rPr>
          <w:rFonts w:eastAsia="Calibri"/>
          <w:szCs w:val="24"/>
          <w:lang w:eastAsia="en-US"/>
        </w:rPr>
        <w:t xml:space="preserve">10.-  Un año después, el 18 de Julio de 2016, se publicó en el Diario Oficial de la Federación el Marco Normativo Secundario en materia de combate a la corrupción con la Reforma de diversas Leyes Federales y la creación de las Leyes Generales del Sistema Nacional Anticorrupción y la de Responsabilidades Administrativas, con el que se especificaron las bases para la creación de Sistemas Locales Anticorrupción. </w:t>
      </w:r>
    </w:p>
    <w:p w:rsidR="00C5129F" w:rsidRPr="00C5129F" w:rsidRDefault="00C5129F" w:rsidP="00C5129F">
      <w:pPr>
        <w:spacing w:after="160" w:line="259" w:lineRule="auto"/>
        <w:ind w:firstLine="708"/>
        <w:rPr>
          <w:rFonts w:eastAsia="Calibri"/>
          <w:szCs w:val="24"/>
          <w:lang w:eastAsia="en-US"/>
        </w:rPr>
      </w:pPr>
    </w:p>
    <w:p w:rsidR="00C5129F" w:rsidRPr="00C5129F" w:rsidRDefault="00C5129F" w:rsidP="00C5129F">
      <w:pPr>
        <w:spacing w:after="160" w:line="259" w:lineRule="auto"/>
        <w:ind w:firstLine="708"/>
        <w:rPr>
          <w:rFonts w:eastAsia="Calibri"/>
          <w:szCs w:val="24"/>
          <w:lang w:eastAsia="en-US"/>
        </w:rPr>
      </w:pPr>
      <w:r w:rsidRPr="00C5129F">
        <w:rPr>
          <w:rFonts w:eastAsia="Calibri"/>
          <w:szCs w:val="24"/>
          <w:lang w:eastAsia="en-US"/>
        </w:rPr>
        <w:t xml:space="preserve">11.- En Jalisco, el proceso de armonización del Marco Jurídico Local con el Nacional en materia de combate a la corrupción comenzó con la Reforma a la Constitución Política del Estado de Jalisco, publicada en el Periódico Oficial "El Estado de Jalisco" el 26 de Noviembre de 2016, con la que se creó el Sistema Anticorrupción del Estado, y luego se complementó dicha Reforma con otra a la Constitución Política del Estado de Jalisco y la expedición de la Ley del Sistema Anticorrupción del Estado de Jalisco. Con </w:t>
      </w:r>
      <w:r w:rsidRPr="00C5129F">
        <w:rPr>
          <w:rFonts w:eastAsia="Calibri"/>
          <w:szCs w:val="24"/>
          <w:lang w:eastAsia="en-US"/>
        </w:rPr>
        <w:lastRenderedPageBreak/>
        <w:t>esta Ley, se establecieron las bases para la integración e implementación de Sist</w:t>
      </w:r>
      <w:r>
        <w:rPr>
          <w:rFonts w:eastAsia="Calibri"/>
          <w:szCs w:val="24"/>
          <w:lang w:eastAsia="en-US"/>
        </w:rPr>
        <w:t>emas Anticorrupción Municipales.</w:t>
      </w:r>
    </w:p>
    <w:p w:rsidR="00C5129F" w:rsidRPr="00C5129F" w:rsidRDefault="00C5129F" w:rsidP="00C5129F">
      <w:pPr>
        <w:spacing w:after="160" w:line="259" w:lineRule="auto"/>
        <w:ind w:firstLine="708"/>
        <w:rPr>
          <w:rFonts w:eastAsia="Calibri"/>
          <w:szCs w:val="24"/>
          <w:lang w:eastAsia="en-US"/>
        </w:rPr>
      </w:pPr>
    </w:p>
    <w:p w:rsidR="00C5129F" w:rsidRPr="00C5129F" w:rsidRDefault="00C5129F" w:rsidP="00C5129F">
      <w:pPr>
        <w:spacing w:after="160" w:line="259" w:lineRule="auto"/>
        <w:ind w:firstLine="708"/>
        <w:rPr>
          <w:rFonts w:ascii="Calibri" w:eastAsia="Calibri" w:hAnsi="Calibri" w:cs="Times New Roman"/>
          <w:szCs w:val="24"/>
          <w:lang w:eastAsia="en-US"/>
        </w:rPr>
      </w:pPr>
      <w:r w:rsidRPr="00C5129F">
        <w:rPr>
          <w:rFonts w:eastAsia="Calibri"/>
          <w:szCs w:val="24"/>
          <w:lang w:eastAsia="en-US"/>
        </w:rPr>
        <w:t>12.- Por ello, con la presente iniciativa se propone, con base en lo dispuesto en la Ley del Sistema Anticorrupción del Estado de Jalisco y la Ley de Responsabilidades Políticas y Administrativas del Estado de Jalisco, crear un Sistema Municipal Anticorrupción articulado por ciudadanos a través de una instancia ya existente, el Consejo Municipal de Participación Ciudadana y Popular de Zapotlanejo,  sumándose a las que originalmente le corresponden, con base en el Reglamento propuesto para crear el Sistema Anticorrupción del Municipio de Zapotlanejo</w:t>
      </w:r>
      <w:r w:rsidRPr="00C5129F">
        <w:rPr>
          <w:rFonts w:ascii="Calibri" w:eastAsia="Calibri" w:hAnsi="Calibri" w:cs="Times New Roman"/>
          <w:szCs w:val="24"/>
          <w:lang w:eastAsia="en-US"/>
        </w:rPr>
        <w:t>.</w:t>
      </w:r>
    </w:p>
    <w:p w:rsidR="00C5129F" w:rsidRPr="00C5129F" w:rsidRDefault="00C5129F" w:rsidP="00C5129F">
      <w:pPr>
        <w:spacing w:after="160" w:line="259" w:lineRule="auto"/>
        <w:ind w:firstLine="708"/>
        <w:rPr>
          <w:rFonts w:eastAsia="Calibri"/>
          <w:szCs w:val="24"/>
          <w:lang w:eastAsia="en-US"/>
        </w:rPr>
      </w:pPr>
      <w:r w:rsidRPr="00C5129F">
        <w:rPr>
          <w:rFonts w:eastAsia="Calibri"/>
          <w:szCs w:val="24"/>
          <w:lang w:eastAsia="en-US"/>
        </w:rPr>
        <w:t>13.- Para la configuración del Sistema Anticorrupción del Municipio de Zapotlanejo, con base en el modelo de la Ley del Sistema Anticorrupción del Estado de Jalisco, éste se integraría por un Comité Coordinador Municipal Anticorrupción, un Consejo Municipal de Participación Ciudadana y Popular y una Secretaría Técnica. El Comité Coordinador, a su vez, lo conformaría un representante del Consejo Municipal de Participación Ciudadana y Popular, el Síndico Municipal,  la titular de la Contraloría Ciudadana y el  titular de la Unidad de Transparencia. En tanto, la Secretaría Técnica sería un servidor público en funciones, propuesto por la Contraloría Ciudadana, pero validado por el Consejo Municipal de Participación Ciudadana y Popular.</w:t>
      </w:r>
    </w:p>
    <w:p w:rsidR="00C5129F" w:rsidRPr="00C5129F" w:rsidRDefault="00C5129F" w:rsidP="00C5129F">
      <w:pPr>
        <w:spacing w:after="160" w:line="259" w:lineRule="auto"/>
        <w:ind w:firstLine="708"/>
        <w:rPr>
          <w:rFonts w:eastAsia="Calibri"/>
          <w:szCs w:val="24"/>
          <w:lang w:eastAsia="en-US"/>
        </w:rPr>
      </w:pPr>
      <w:r w:rsidRPr="00C5129F">
        <w:rPr>
          <w:rFonts w:eastAsia="Calibri"/>
          <w:szCs w:val="24"/>
          <w:lang w:eastAsia="en-US"/>
        </w:rPr>
        <w:t>14.- Es de señalar, que con la creación del Sistema Anticorrupción del Municipio de Zapotlanejo, además de armonizar el marco normativo, Zapotlanejo quedaría vinculado y articulado al Sistema Nacional Anticorrupción y al Sistema Anticorrupción del Estado de Jalisco, atendiendo con ello uno de los principales reclamos y exigencias sociales: combatir la corrupción y con ello los efectos nocivos para la Sociedad y Administración Pública. Por otra parte, la creación del Sistema Anticorrupción del Municipio de Zapotlanejo, no tendría efectos económicos ni presupuestales, pues no crearía plaza laboral alguna, antes bien, simplificaría y fortalecería las estructuras administrativas y de participación ciudadana existentes</w:t>
      </w:r>
    </w:p>
    <w:p w:rsidR="00C5129F" w:rsidRPr="00C5129F" w:rsidRDefault="00C5129F" w:rsidP="00C5129F">
      <w:pPr>
        <w:spacing w:after="160" w:line="259" w:lineRule="auto"/>
        <w:ind w:firstLine="708"/>
        <w:rPr>
          <w:rFonts w:ascii="Calibri" w:eastAsia="Calibri" w:hAnsi="Calibri" w:cs="Times New Roman"/>
          <w:szCs w:val="24"/>
          <w:lang w:eastAsia="en-US"/>
        </w:rPr>
      </w:pPr>
      <w:r w:rsidRPr="00C5129F">
        <w:rPr>
          <w:rFonts w:eastAsia="Calibri"/>
          <w:szCs w:val="24"/>
          <w:lang w:eastAsia="en-US"/>
        </w:rPr>
        <w:t>15.- Considerando lo anterior, es objeto de la presente iniciativa el armonizar el Marco Reglamentario del Municipio de Zapotlanejo con base en lo establecido en la Ley General del Sistema Nacional Anticorrupción, la Ley del Sistema Anticorrupción del Estado de Jalisco, la Ley General de Responsabilidades Administrativas, así como la Ley de Responsabilidades Políticas y Administrativas del Estado de Jalisco y para la conformación del Sistema Anticorrupción del Municipio de Zapotlanejo</w:t>
      </w:r>
      <w:r w:rsidRPr="00C5129F">
        <w:rPr>
          <w:rFonts w:ascii="Calibri" w:eastAsia="Calibri" w:hAnsi="Calibri" w:cs="Times New Roman"/>
          <w:szCs w:val="24"/>
          <w:lang w:eastAsia="en-US"/>
        </w:rPr>
        <w:t>.</w:t>
      </w:r>
    </w:p>
    <w:p w:rsidR="00C5129F" w:rsidRPr="00C5129F" w:rsidRDefault="00C5129F" w:rsidP="00C5129F">
      <w:pPr>
        <w:tabs>
          <w:tab w:val="left" w:pos="-720"/>
        </w:tabs>
        <w:suppressAutoHyphens/>
        <w:rPr>
          <w:rFonts w:eastAsia="Calibri"/>
          <w:szCs w:val="24"/>
          <w:lang w:eastAsia="en-US"/>
        </w:rPr>
      </w:pPr>
      <w:r w:rsidRPr="00C5129F">
        <w:rPr>
          <w:rFonts w:eastAsia="Calibri"/>
          <w:szCs w:val="24"/>
          <w:lang w:eastAsia="en-US"/>
        </w:rPr>
        <w:tab/>
      </w:r>
    </w:p>
    <w:p w:rsidR="00C5129F" w:rsidRPr="00C5129F" w:rsidRDefault="00C5129F" w:rsidP="00C5129F">
      <w:pPr>
        <w:tabs>
          <w:tab w:val="left" w:pos="-720"/>
        </w:tabs>
        <w:suppressAutoHyphens/>
        <w:rPr>
          <w:rFonts w:eastAsia="Arial Unicode MS"/>
          <w:szCs w:val="24"/>
          <w:lang w:eastAsia="en-US"/>
        </w:rPr>
      </w:pPr>
      <w:r w:rsidRPr="00C5129F">
        <w:rPr>
          <w:rFonts w:eastAsia="Calibri"/>
          <w:szCs w:val="24"/>
          <w:lang w:eastAsia="en-US"/>
        </w:rPr>
        <w:tab/>
      </w:r>
      <w:r w:rsidRPr="00C5129F">
        <w:rPr>
          <w:rFonts w:eastAsia="Calibri"/>
          <w:bCs/>
          <w:szCs w:val="24"/>
          <w:lang w:eastAsia="en-US"/>
        </w:rPr>
        <w:t xml:space="preserve">16.- </w:t>
      </w:r>
      <w:r w:rsidRPr="00C5129F">
        <w:rPr>
          <w:rFonts w:eastAsia="Arial Unicode MS"/>
          <w:szCs w:val="24"/>
          <w:lang w:eastAsia="en-US"/>
        </w:rPr>
        <w:t>Como se desprende de los artículos 63, 64, 66, 73, 78 fracción I y 79 sección II, del Reglamento del Ayuntamiento de Zapotlanejo, Jalisco, la Comisión de Gobernación, en los términos de este Reglamento, tiene competencia para hacerse del conocimiento y dictaminar respecto del asunto que se le encomienda.</w:t>
      </w:r>
    </w:p>
    <w:p w:rsidR="00C5129F" w:rsidRPr="00C5129F" w:rsidRDefault="00C5129F" w:rsidP="00C5129F">
      <w:pPr>
        <w:tabs>
          <w:tab w:val="left" w:pos="0"/>
        </w:tabs>
        <w:rPr>
          <w:rFonts w:eastAsia="Arial Unicode MS"/>
          <w:szCs w:val="24"/>
          <w:lang w:eastAsia="en-US"/>
        </w:rPr>
      </w:pPr>
    </w:p>
    <w:p w:rsidR="00C5129F" w:rsidRPr="00C5129F" w:rsidRDefault="00C5129F" w:rsidP="00C5129F">
      <w:pPr>
        <w:tabs>
          <w:tab w:val="left" w:pos="0"/>
        </w:tabs>
        <w:rPr>
          <w:rFonts w:eastAsia="Arial Unicode MS"/>
          <w:szCs w:val="24"/>
          <w:lang w:eastAsia="en-US"/>
        </w:rPr>
      </w:pPr>
      <w:r w:rsidRPr="00C5129F">
        <w:rPr>
          <w:rFonts w:eastAsia="Arial Unicode MS"/>
          <w:szCs w:val="24"/>
          <w:lang w:eastAsia="en-US"/>
        </w:rPr>
        <w:tab/>
      </w:r>
    </w:p>
    <w:p w:rsidR="00C5129F" w:rsidRPr="00C5129F" w:rsidRDefault="00C5129F" w:rsidP="00C5129F">
      <w:pPr>
        <w:tabs>
          <w:tab w:val="left" w:pos="0"/>
        </w:tabs>
        <w:rPr>
          <w:rFonts w:eastAsia="Arial"/>
          <w:szCs w:val="24"/>
          <w:lang w:val="es-ES"/>
        </w:rPr>
      </w:pPr>
      <w:r w:rsidRPr="00C5129F">
        <w:rPr>
          <w:rFonts w:eastAsia="Arial Unicode MS"/>
          <w:szCs w:val="24"/>
          <w:lang w:eastAsia="en-US"/>
        </w:rPr>
        <w:tab/>
        <w:t>17</w:t>
      </w:r>
      <w:r w:rsidRPr="00C5129F">
        <w:rPr>
          <w:rFonts w:eastAsia="Arial Unicode MS"/>
          <w:szCs w:val="24"/>
          <w:lang w:val="es-ES"/>
        </w:rPr>
        <w:t xml:space="preserve">.- </w:t>
      </w:r>
      <w:r w:rsidRPr="00C5129F">
        <w:rPr>
          <w:szCs w:val="24"/>
        </w:rPr>
        <w:t>El Ayuntamiento se encuentra plenamente facultado, según se desprende del Reglamento del Ayuntamiento de Zapotlanejo, Jalisco, para avocarse al estudio y conocimiento del asunto que se le encomienda, y que particularmente atiende a resolver sobre</w:t>
      </w:r>
      <w:r w:rsidRPr="00C5129F">
        <w:rPr>
          <w:szCs w:val="24"/>
          <w:lang w:val="es-ES"/>
        </w:rPr>
        <w:t xml:space="preserve"> que se Apruebe y Autorice la Expedición del </w:t>
      </w:r>
      <w:r w:rsidRPr="00C5129F">
        <w:rPr>
          <w:bCs/>
          <w:szCs w:val="24"/>
          <w:lang w:val="es-ES"/>
        </w:rPr>
        <w:t xml:space="preserve"> </w:t>
      </w:r>
      <w:r w:rsidRPr="00C5129F">
        <w:rPr>
          <w:rFonts w:eastAsia="Arial"/>
          <w:szCs w:val="24"/>
          <w:lang w:val="es-ES"/>
        </w:rPr>
        <w:t>Reglamento del Sistema Anticorrupción del Municipio de Zapotlanejo Jalisco.</w:t>
      </w:r>
    </w:p>
    <w:p w:rsidR="00C5129F" w:rsidRPr="00C5129F" w:rsidRDefault="00C5129F" w:rsidP="00C5129F">
      <w:pPr>
        <w:tabs>
          <w:tab w:val="left" w:pos="0"/>
        </w:tabs>
        <w:rPr>
          <w:szCs w:val="24"/>
          <w:lang w:val="es-ES"/>
        </w:rPr>
      </w:pPr>
    </w:p>
    <w:p w:rsidR="00C5129F" w:rsidRPr="00C5129F" w:rsidRDefault="00C5129F" w:rsidP="00C5129F">
      <w:pPr>
        <w:tabs>
          <w:tab w:val="left" w:pos="-720"/>
        </w:tabs>
        <w:suppressAutoHyphens/>
        <w:rPr>
          <w:rFonts w:eastAsia="Calibri"/>
          <w:szCs w:val="24"/>
          <w:lang w:eastAsia="en-US"/>
        </w:rPr>
      </w:pPr>
      <w:r w:rsidRPr="00C5129F">
        <w:rPr>
          <w:rFonts w:eastAsia="Calibri"/>
          <w:szCs w:val="24"/>
          <w:lang w:eastAsia="en-US"/>
        </w:rPr>
        <w:tab/>
      </w:r>
      <w:r w:rsidRPr="00C5129F">
        <w:rPr>
          <w:rFonts w:eastAsia="Calibri"/>
          <w:szCs w:val="24"/>
          <w:lang w:eastAsia="en-US"/>
        </w:rPr>
        <w:tab/>
      </w:r>
    </w:p>
    <w:p w:rsidR="00C5129F" w:rsidRPr="00C5129F" w:rsidRDefault="00C5129F" w:rsidP="00C5129F">
      <w:pPr>
        <w:tabs>
          <w:tab w:val="left" w:pos="-720"/>
        </w:tabs>
        <w:suppressAutoHyphens/>
        <w:rPr>
          <w:rFonts w:eastAsia="Calibri"/>
          <w:szCs w:val="24"/>
          <w:lang w:eastAsia="en-US"/>
        </w:rPr>
      </w:pPr>
      <w:r w:rsidRPr="00C5129F">
        <w:rPr>
          <w:rFonts w:eastAsia="Calibri"/>
          <w:szCs w:val="24"/>
          <w:lang w:eastAsia="en-US"/>
        </w:rPr>
        <w:tab/>
        <w:t xml:space="preserve">En acatamiento de lo ordenado por los artículos 115 de la Constitución Política de los Estados Unidos Mexicanos; 73 fracciones I y II, 77 de la </w:t>
      </w:r>
      <w:r w:rsidRPr="00C5129F">
        <w:rPr>
          <w:rFonts w:eastAsia="Calibri"/>
          <w:szCs w:val="24"/>
          <w:lang w:eastAsia="en-US"/>
        </w:rPr>
        <w:lastRenderedPageBreak/>
        <w:t>Constitución Política del Estado de Jalisco; artículos 27, 41 fracción III, 50 fracción I, de la Ley del Gobierno y la Administración Pública Municipal del Estado de Jalisco; artículos  3, 23,  63, 66 fracción II, ,75, 78 fracción I, 79 del Reglamento del Ayuntamiento de Zapotlanejo Jalisco; artículos 1, 3, 37, del Reglamento de la Administración Pública Municipal de Zapotlanejo Jalisco; se propone el siguiente;</w:t>
      </w:r>
    </w:p>
    <w:p w:rsidR="00C5129F" w:rsidRPr="00C5129F" w:rsidRDefault="00C5129F" w:rsidP="00C5129F">
      <w:pPr>
        <w:spacing w:after="160" w:line="259" w:lineRule="auto"/>
        <w:rPr>
          <w:rFonts w:eastAsia="Calibri"/>
          <w:b/>
          <w:szCs w:val="24"/>
          <w:lang w:eastAsia="en-US"/>
        </w:rPr>
      </w:pPr>
    </w:p>
    <w:p w:rsidR="00C5129F" w:rsidRPr="00C5129F" w:rsidRDefault="00C5129F" w:rsidP="00C5129F">
      <w:pPr>
        <w:spacing w:after="160" w:line="259" w:lineRule="auto"/>
        <w:ind w:left="2832" w:firstLine="708"/>
        <w:rPr>
          <w:rFonts w:eastAsia="Calibri"/>
          <w:b/>
          <w:szCs w:val="24"/>
          <w:lang w:eastAsia="en-US"/>
        </w:rPr>
      </w:pPr>
      <w:r w:rsidRPr="00C5129F">
        <w:rPr>
          <w:rFonts w:eastAsia="Calibri"/>
          <w:b/>
          <w:szCs w:val="24"/>
          <w:lang w:eastAsia="en-US"/>
        </w:rPr>
        <w:t>PUNTOS DE ACUERDO</w:t>
      </w:r>
    </w:p>
    <w:p w:rsidR="00C5129F" w:rsidRPr="00C5129F" w:rsidRDefault="00C5129F" w:rsidP="00C5129F">
      <w:pPr>
        <w:autoSpaceDE w:val="0"/>
        <w:autoSpaceDN w:val="0"/>
        <w:adjustRightInd w:val="0"/>
        <w:ind w:firstLine="709"/>
        <w:rPr>
          <w:rFonts w:eastAsia="Calibri"/>
          <w:szCs w:val="24"/>
          <w:lang w:eastAsia="en-US"/>
        </w:rPr>
      </w:pPr>
      <w:r w:rsidRPr="00C5129F">
        <w:rPr>
          <w:rFonts w:eastAsia="Calibri"/>
          <w:b/>
          <w:color w:val="000000"/>
          <w:szCs w:val="24"/>
          <w:lang w:eastAsia="en-US"/>
        </w:rPr>
        <w:t xml:space="preserve">PRIMERO.- </w:t>
      </w:r>
      <w:r w:rsidRPr="00C5129F">
        <w:rPr>
          <w:rFonts w:eastAsia="Calibri"/>
          <w:color w:val="000000"/>
          <w:spacing w:val="20"/>
          <w:szCs w:val="24"/>
          <w:lang w:eastAsia="en-US"/>
        </w:rPr>
        <w:t>El Ayuntamiento Constitucional del Municipio de Zapotlanejo Jalisco, Aprueba y Autoriza el Turno</w:t>
      </w:r>
      <w:r w:rsidRPr="00C5129F">
        <w:rPr>
          <w:rFonts w:eastAsia="Arial"/>
          <w:color w:val="000000"/>
          <w:spacing w:val="20"/>
          <w:szCs w:val="24"/>
          <w:lang w:eastAsia="en-US"/>
        </w:rPr>
        <w:t xml:space="preserve"> a la Comisión Edilicia de Gobernación, a efecto de que Apruebe y Autorice </w:t>
      </w:r>
      <w:r w:rsidRPr="00C5129F">
        <w:rPr>
          <w:rFonts w:eastAsia="Calibri"/>
          <w:szCs w:val="24"/>
          <w:lang w:eastAsia="en-US"/>
        </w:rPr>
        <w:t xml:space="preserve">la Expedición del </w:t>
      </w:r>
      <w:r w:rsidRPr="00C5129F">
        <w:rPr>
          <w:rFonts w:eastAsia="Arial"/>
          <w:szCs w:val="24"/>
          <w:lang w:eastAsia="en-US"/>
        </w:rPr>
        <w:t>Reglamento del Sistema Anticorrupción del Municipio de Zapotlanejo Jalisco.</w:t>
      </w:r>
    </w:p>
    <w:p w:rsidR="00C5129F" w:rsidRPr="00C5129F" w:rsidRDefault="00C5129F" w:rsidP="00C5129F">
      <w:pPr>
        <w:autoSpaceDE w:val="0"/>
        <w:autoSpaceDN w:val="0"/>
        <w:adjustRightInd w:val="0"/>
        <w:ind w:firstLine="708"/>
        <w:rPr>
          <w:rFonts w:eastAsia="Calibri"/>
          <w:szCs w:val="24"/>
          <w:lang w:eastAsia="en-US"/>
        </w:rPr>
      </w:pPr>
    </w:p>
    <w:p w:rsidR="00C5129F" w:rsidRPr="00C5129F" w:rsidRDefault="00C5129F" w:rsidP="00C5129F">
      <w:pPr>
        <w:ind w:firstLine="708"/>
        <w:rPr>
          <w:rFonts w:eastAsia="Calibri"/>
          <w:b/>
          <w:color w:val="000000"/>
          <w:spacing w:val="20"/>
          <w:szCs w:val="24"/>
          <w:lang w:eastAsia="en-US"/>
        </w:rPr>
      </w:pPr>
    </w:p>
    <w:p w:rsidR="00C5129F" w:rsidRPr="00C5129F" w:rsidRDefault="00C5129F" w:rsidP="00C5129F">
      <w:pPr>
        <w:ind w:firstLine="708"/>
        <w:rPr>
          <w:rFonts w:eastAsia="Calibri"/>
          <w:color w:val="000000"/>
          <w:spacing w:val="20"/>
          <w:szCs w:val="24"/>
          <w:lang w:eastAsia="en-US"/>
        </w:rPr>
      </w:pPr>
      <w:r w:rsidRPr="00C5129F">
        <w:rPr>
          <w:rFonts w:eastAsia="Calibri"/>
          <w:b/>
          <w:color w:val="000000"/>
          <w:spacing w:val="20"/>
          <w:szCs w:val="24"/>
          <w:lang w:eastAsia="en-US"/>
        </w:rPr>
        <w:t>SEGUNDO</w:t>
      </w:r>
      <w:r w:rsidRPr="00C5129F">
        <w:rPr>
          <w:rFonts w:eastAsia="Calibri"/>
          <w:color w:val="000000"/>
          <w:spacing w:val="20"/>
          <w:szCs w:val="24"/>
          <w:lang w:eastAsia="en-US"/>
        </w:rPr>
        <w:t>. - Notifíquese al Presidente de la Comisión Edilicia</w:t>
      </w:r>
      <w:r w:rsidRPr="00C5129F">
        <w:rPr>
          <w:rFonts w:eastAsia="Arial"/>
          <w:color w:val="000000"/>
          <w:spacing w:val="20"/>
          <w:szCs w:val="24"/>
          <w:lang w:eastAsia="en-US"/>
        </w:rPr>
        <w:t xml:space="preserve"> de  Gobernación,</w:t>
      </w:r>
      <w:r w:rsidRPr="00C5129F">
        <w:rPr>
          <w:rFonts w:eastAsia="Calibri"/>
          <w:color w:val="000000"/>
          <w:spacing w:val="20"/>
          <w:szCs w:val="24"/>
          <w:lang w:eastAsia="en-US"/>
        </w:rPr>
        <w:t xml:space="preserve"> para que se avoque al estudio de la presente y emita el Dictamen correspondiente para los efectos legales a que haya lugar.</w:t>
      </w:r>
    </w:p>
    <w:p w:rsidR="00C5129F" w:rsidRDefault="00C5129F" w:rsidP="00C5129F">
      <w:pPr>
        <w:autoSpaceDE w:val="0"/>
        <w:autoSpaceDN w:val="0"/>
        <w:adjustRightInd w:val="0"/>
        <w:rPr>
          <w:rFonts w:eastAsia="Calibri"/>
          <w:b/>
          <w:szCs w:val="24"/>
          <w:lang w:eastAsia="en-US"/>
        </w:rPr>
      </w:pPr>
    </w:p>
    <w:p w:rsidR="00780021" w:rsidRDefault="00780021" w:rsidP="00C5129F">
      <w:pPr>
        <w:autoSpaceDE w:val="0"/>
        <w:autoSpaceDN w:val="0"/>
        <w:adjustRightInd w:val="0"/>
        <w:rPr>
          <w:rFonts w:eastAsia="Calibri"/>
          <w:b/>
          <w:szCs w:val="24"/>
          <w:lang w:eastAsia="en-US"/>
        </w:rPr>
      </w:pPr>
    </w:p>
    <w:p w:rsidR="00780021" w:rsidRPr="00C5129F" w:rsidRDefault="00780021" w:rsidP="00C5129F">
      <w:pPr>
        <w:autoSpaceDE w:val="0"/>
        <w:autoSpaceDN w:val="0"/>
        <w:adjustRightInd w:val="0"/>
        <w:rPr>
          <w:rFonts w:eastAsia="Calibri"/>
          <w:b/>
          <w:szCs w:val="24"/>
          <w:lang w:eastAsia="en-US"/>
        </w:rPr>
      </w:pPr>
    </w:p>
    <w:p w:rsidR="00C5129F" w:rsidRPr="00C5129F" w:rsidRDefault="00C5129F" w:rsidP="00C5129F">
      <w:pPr>
        <w:autoSpaceDE w:val="0"/>
        <w:autoSpaceDN w:val="0"/>
        <w:adjustRightInd w:val="0"/>
        <w:ind w:left="2832" w:firstLine="708"/>
        <w:rPr>
          <w:rFonts w:eastAsia="Calibri"/>
          <w:b/>
          <w:szCs w:val="24"/>
          <w:lang w:eastAsia="en-US"/>
        </w:rPr>
      </w:pPr>
      <w:r w:rsidRPr="00C5129F">
        <w:rPr>
          <w:rFonts w:eastAsia="Calibri"/>
          <w:b/>
          <w:szCs w:val="24"/>
          <w:lang w:eastAsia="en-US"/>
        </w:rPr>
        <w:t>ATENTAMENTE</w:t>
      </w:r>
    </w:p>
    <w:p w:rsidR="00C5129F" w:rsidRPr="00C5129F" w:rsidRDefault="00C5129F" w:rsidP="00C5129F">
      <w:pPr>
        <w:autoSpaceDE w:val="0"/>
        <w:autoSpaceDN w:val="0"/>
        <w:adjustRightInd w:val="0"/>
        <w:ind w:firstLine="708"/>
        <w:jc w:val="center"/>
        <w:rPr>
          <w:rFonts w:eastAsia="Calibri"/>
          <w:b/>
          <w:szCs w:val="24"/>
          <w:lang w:eastAsia="en-US"/>
        </w:rPr>
      </w:pPr>
    </w:p>
    <w:p w:rsidR="00C5129F" w:rsidRPr="00C5129F" w:rsidRDefault="00C5129F" w:rsidP="00C5129F">
      <w:pPr>
        <w:autoSpaceDE w:val="0"/>
        <w:autoSpaceDN w:val="0"/>
        <w:adjustRightInd w:val="0"/>
        <w:ind w:firstLine="708"/>
        <w:jc w:val="center"/>
        <w:rPr>
          <w:rFonts w:eastAsia="Calibri"/>
          <w:b/>
          <w:szCs w:val="24"/>
          <w:lang w:eastAsia="en-US"/>
        </w:rPr>
      </w:pPr>
      <w:r w:rsidRPr="00C5129F">
        <w:rPr>
          <w:rFonts w:eastAsia="Calibri"/>
          <w:b/>
          <w:szCs w:val="24"/>
          <w:lang w:eastAsia="en-US"/>
        </w:rPr>
        <w:t>ZAPOTLANEJO JALISCO, SALÓN DE SESIONES DEL AYUNTAMIENTO CONSTITUCIONAL DE ZAPOTLANEJO JALISCO</w:t>
      </w:r>
    </w:p>
    <w:p w:rsidR="00C5129F" w:rsidRPr="00C5129F" w:rsidRDefault="00C5129F" w:rsidP="00C5129F">
      <w:pPr>
        <w:autoSpaceDE w:val="0"/>
        <w:autoSpaceDN w:val="0"/>
        <w:adjustRightInd w:val="0"/>
        <w:ind w:firstLine="708"/>
        <w:jc w:val="center"/>
        <w:rPr>
          <w:rFonts w:eastAsia="Calibri"/>
          <w:b/>
          <w:szCs w:val="24"/>
          <w:lang w:eastAsia="en-US"/>
        </w:rPr>
      </w:pPr>
    </w:p>
    <w:p w:rsidR="00C5129F" w:rsidRPr="00C5129F" w:rsidRDefault="00780021" w:rsidP="00C5129F">
      <w:pPr>
        <w:autoSpaceDE w:val="0"/>
        <w:autoSpaceDN w:val="0"/>
        <w:adjustRightInd w:val="0"/>
        <w:ind w:firstLine="708"/>
        <w:jc w:val="center"/>
        <w:rPr>
          <w:rFonts w:eastAsia="Calibri"/>
          <w:b/>
          <w:szCs w:val="24"/>
          <w:lang w:eastAsia="en-US"/>
        </w:rPr>
      </w:pPr>
      <w:r>
        <w:rPr>
          <w:rFonts w:eastAsia="Calibri"/>
          <w:b/>
          <w:szCs w:val="24"/>
          <w:lang w:eastAsia="en-US"/>
        </w:rPr>
        <w:t>Rubrica</w:t>
      </w:r>
    </w:p>
    <w:p w:rsidR="00C5129F" w:rsidRPr="00C5129F" w:rsidRDefault="00C5129F" w:rsidP="00C5129F">
      <w:pPr>
        <w:autoSpaceDE w:val="0"/>
        <w:autoSpaceDN w:val="0"/>
        <w:adjustRightInd w:val="0"/>
        <w:ind w:firstLine="708"/>
        <w:jc w:val="center"/>
        <w:rPr>
          <w:rFonts w:eastAsia="Calibri"/>
          <w:b/>
          <w:szCs w:val="24"/>
          <w:lang w:eastAsia="en-US"/>
        </w:rPr>
      </w:pPr>
    </w:p>
    <w:p w:rsidR="00C5129F" w:rsidRPr="00C5129F" w:rsidRDefault="00C5129F" w:rsidP="00C5129F">
      <w:pPr>
        <w:autoSpaceDE w:val="0"/>
        <w:autoSpaceDN w:val="0"/>
        <w:adjustRightInd w:val="0"/>
        <w:jc w:val="left"/>
        <w:rPr>
          <w:rFonts w:eastAsia="Calibri"/>
          <w:b/>
          <w:szCs w:val="24"/>
          <w:lang w:eastAsia="en-US"/>
        </w:rPr>
      </w:pPr>
    </w:p>
    <w:p w:rsidR="00C5129F" w:rsidRPr="00C5129F" w:rsidRDefault="00C5129F" w:rsidP="00C5129F">
      <w:pPr>
        <w:autoSpaceDE w:val="0"/>
        <w:autoSpaceDN w:val="0"/>
        <w:adjustRightInd w:val="0"/>
        <w:ind w:firstLine="708"/>
        <w:jc w:val="center"/>
        <w:rPr>
          <w:rFonts w:eastAsia="Calibri"/>
          <w:b/>
          <w:szCs w:val="24"/>
          <w:lang w:eastAsia="en-US"/>
        </w:rPr>
      </w:pPr>
    </w:p>
    <w:p w:rsidR="00C5129F" w:rsidRPr="00C5129F" w:rsidRDefault="00C5129F" w:rsidP="00C5129F">
      <w:pPr>
        <w:autoSpaceDE w:val="0"/>
        <w:autoSpaceDN w:val="0"/>
        <w:adjustRightInd w:val="0"/>
        <w:ind w:firstLine="708"/>
        <w:jc w:val="center"/>
        <w:rPr>
          <w:rFonts w:eastAsia="Calibri"/>
          <w:b/>
          <w:szCs w:val="24"/>
          <w:lang w:eastAsia="en-US"/>
        </w:rPr>
      </w:pPr>
    </w:p>
    <w:p w:rsidR="00C5129F" w:rsidRPr="00C5129F" w:rsidRDefault="00C5129F" w:rsidP="00C5129F">
      <w:pPr>
        <w:autoSpaceDE w:val="0"/>
        <w:autoSpaceDN w:val="0"/>
        <w:adjustRightInd w:val="0"/>
        <w:ind w:firstLine="708"/>
        <w:jc w:val="center"/>
        <w:rPr>
          <w:rFonts w:eastAsia="Calibri"/>
          <w:b/>
          <w:szCs w:val="24"/>
          <w:lang w:eastAsia="en-US"/>
        </w:rPr>
      </w:pPr>
    </w:p>
    <w:p w:rsidR="00C5129F" w:rsidRPr="00C5129F" w:rsidRDefault="00C5129F" w:rsidP="00C5129F">
      <w:pPr>
        <w:autoSpaceDE w:val="0"/>
        <w:autoSpaceDN w:val="0"/>
        <w:adjustRightInd w:val="0"/>
        <w:ind w:firstLine="708"/>
        <w:jc w:val="center"/>
        <w:rPr>
          <w:rFonts w:eastAsia="Calibri"/>
          <w:b/>
          <w:szCs w:val="24"/>
          <w:lang w:eastAsia="en-US"/>
        </w:rPr>
      </w:pPr>
      <w:r w:rsidRPr="00C5129F">
        <w:rPr>
          <w:rFonts w:eastAsia="Calibri"/>
          <w:b/>
          <w:szCs w:val="24"/>
          <w:lang w:eastAsia="en-US"/>
        </w:rPr>
        <w:t>JOSÉ MARTIN FLORES NAVARRO</w:t>
      </w:r>
    </w:p>
    <w:p w:rsidR="00C5129F" w:rsidRPr="00C5129F" w:rsidRDefault="00C5129F" w:rsidP="00C5129F">
      <w:pPr>
        <w:autoSpaceDE w:val="0"/>
        <w:autoSpaceDN w:val="0"/>
        <w:adjustRightInd w:val="0"/>
        <w:ind w:firstLine="708"/>
        <w:jc w:val="center"/>
        <w:rPr>
          <w:rFonts w:eastAsia="Calibri"/>
          <w:b/>
          <w:szCs w:val="24"/>
          <w:lang w:eastAsia="en-US"/>
        </w:rPr>
      </w:pPr>
      <w:r w:rsidRPr="00C5129F">
        <w:rPr>
          <w:rFonts w:eastAsia="Calibri"/>
          <w:b/>
          <w:szCs w:val="24"/>
          <w:lang w:eastAsia="en-US"/>
        </w:rPr>
        <w:t>SINDICO MUNICIPAL</w:t>
      </w:r>
    </w:p>
    <w:p w:rsidR="00C5129F" w:rsidRPr="00E61E6D" w:rsidRDefault="00C5129F" w:rsidP="00E61E6D">
      <w:pPr>
        <w:autoSpaceDE w:val="0"/>
        <w:autoSpaceDN w:val="0"/>
        <w:adjustRightInd w:val="0"/>
        <w:ind w:firstLine="709"/>
        <w:rPr>
          <w:rFonts w:eastAsia="Calibri"/>
          <w:snapToGrid w:val="0"/>
          <w:sz w:val="20"/>
          <w:szCs w:val="20"/>
          <w:lang w:eastAsia="en-US"/>
        </w:rPr>
      </w:pPr>
      <w:r w:rsidRPr="00C5129F">
        <w:rPr>
          <w:rFonts w:eastAsia="Calibri"/>
          <w:sz w:val="20"/>
          <w:szCs w:val="20"/>
          <w:lang w:eastAsia="en-US"/>
        </w:rPr>
        <w:t xml:space="preserve"> </w:t>
      </w:r>
    </w:p>
    <w:p w:rsidR="00C5129F" w:rsidRPr="00C5129F" w:rsidRDefault="00C5129F" w:rsidP="00C5129F">
      <w:pPr>
        <w:autoSpaceDE w:val="0"/>
        <w:autoSpaceDN w:val="0"/>
        <w:adjustRightInd w:val="0"/>
        <w:rPr>
          <w:rFonts w:eastAsia="Calibri"/>
          <w:szCs w:val="24"/>
          <w:lang w:eastAsia="en-US"/>
        </w:rPr>
      </w:pPr>
    </w:p>
    <w:p w:rsidR="00C5129F" w:rsidRPr="00CD1BEA" w:rsidRDefault="00C5129F" w:rsidP="00CD1BEA">
      <w:pPr>
        <w:rPr>
          <w:sz w:val="28"/>
        </w:rPr>
      </w:pPr>
    </w:p>
    <w:p w:rsidR="00CD1BEA" w:rsidRPr="00CD1BEA" w:rsidRDefault="00CD1BEA" w:rsidP="00CD1BEA">
      <w:pPr>
        <w:widowControl w:val="0"/>
        <w:autoSpaceDE w:val="0"/>
        <w:autoSpaceDN w:val="0"/>
        <w:adjustRightInd w:val="0"/>
        <w:rPr>
          <w:sz w:val="28"/>
          <w:lang w:val="es-ES"/>
        </w:rPr>
      </w:pPr>
    </w:p>
    <w:p w:rsidR="00CD1BEA" w:rsidRPr="00CD1BEA" w:rsidRDefault="00CD1BEA" w:rsidP="00CD1BEA">
      <w:pPr>
        <w:widowControl w:val="0"/>
        <w:autoSpaceDE w:val="0"/>
        <w:autoSpaceDN w:val="0"/>
        <w:adjustRightInd w:val="0"/>
        <w:rPr>
          <w:b/>
          <w:sz w:val="28"/>
          <w:lang w:val="es-ES"/>
        </w:rPr>
      </w:pPr>
      <w:r w:rsidRPr="00CD1BEA">
        <w:rPr>
          <w:b/>
          <w:sz w:val="28"/>
          <w:highlight w:val="lightGray"/>
          <w:lang w:val="es-ES"/>
        </w:rPr>
        <w:t>El Presidente Municipal.-</w:t>
      </w:r>
    </w:p>
    <w:p w:rsidR="00CD1BEA" w:rsidRPr="00CD1BEA" w:rsidRDefault="00CD1BEA" w:rsidP="00CD1BEA">
      <w:pPr>
        <w:widowControl w:val="0"/>
        <w:autoSpaceDE w:val="0"/>
        <w:autoSpaceDN w:val="0"/>
        <w:adjustRightInd w:val="0"/>
        <w:rPr>
          <w:b/>
          <w:sz w:val="28"/>
          <w:lang w:val="es-ES"/>
        </w:rPr>
      </w:pPr>
    </w:p>
    <w:p w:rsidR="00CD1BEA" w:rsidRPr="00CD1BEA" w:rsidRDefault="00CD1BEA" w:rsidP="00CD1BEA">
      <w:pPr>
        <w:widowControl w:val="0"/>
        <w:autoSpaceDE w:val="0"/>
        <w:autoSpaceDN w:val="0"/>
        <w:adjustRightInd w:val="0"/>
        <w:rPr>
          <w:sz w:val="28"/>
          <w:lang w:val="es-ES"/>
        </w:rPr>
      </w:pPr>
      <w:r w:rsidRPr="00CD1BEA">
        <w:rPr>
          <w:sz w:val="28"/>
          <w:lang w:val="es-ES"/>
        </w:rPr>
        <w:t>Se turna a la Comisión Edilicia de Gobernación.</w:t>
      </w:r>
    </w:p>
    <w:p w:rsidR="00CD1BEA" w:rsidRPr="00CD1BEA" w:rsidRDefault="00CD1BEA" w:rsidP="00CD1BEA">
      <w:pPr>
        <w:widowControl w:val="0"/>
        <w:autoSpaceDE w:val="0"/>
        <w:autoSpaceDN w:val="0"/>
        <w:adjustRightInd w:val="0"/>
        <w:rPr>
          <w:sz w:val="28"/>
          <w:lang w:val="es-ES"/>
        </w:rPr>
      </w:pPr>
    </w:p>
    <w:p w:rsidR="00CD1BEA" w:rsidRPr="00CD1BEA" w:rsidRDefault="00CD1BEA" w:rsidP="00CD1BEA">
      <w:pPr>
        <w:widowControl w:val="0"/>
        <w:autoSpaceDE w:val="0"/>
        <w:autoSpaceDN w:val="0"/>
        <w:adjustRightInd w:val="0"/>
        <w:rPr>
          <w:sz w:val="28"/>
        </w:rPr>
      </w:pPr>
      <w:r w:rsidRPr="00CD1BEA">
        <w:rPr>
          <w:sz w:val="28"/>
        </w:rPr>
        <w:t>Continúe Secretario con el siguiente punto.</w:t>
      </w:r>
    </w:p>
    <w:p w:rsidR="00CD1BEA" w:rsidRDefault="00CD1BEA" w:rsidP="00CD1BEA">
      <w:pPr>
        <w:widowControl w:val="0"/>
        <w:autoSpaceDE w:val="0"/>
        <w:autoSpaceDN w:val="0"/>
        <w:adjustRightInd w:val="0"/>
        <w:rPr>
          <w:sz w:val="28"/>
          <w:lang w:val="es-ES"/>
        </w:rPr>
      </w:pPr>
    </w:p>
    <w:p w:rsidR="00C5129F" w:rsidRPr="00CD1BEA" w:rsidRDefault="00C5129F" w:rsidP="00CD1BEA">
      <w:pPr>
        <w:widowControl w:val="0"/>
        <w:autoSpaceDE w:val="0"/>
        <w:autoSpaceDN w:val="0"/>
        <w:adjustRightInd w:val="0"/>
        <w:rPr>
          <w:sz w:val="28"/>
          <w:lang w:val="es-ES"/>
        </w:rPr>
      </w:pPr>
    </w:p>
    <w:p w:rsidR="00CD1BEA" w:rsidRPr="00CD1BEA" w:rsidRDefault="00CD1BEA" w:rsidP="00CD1BEA">
      <w:pPr>
        <w:widowControl w:val="0"/>
        <w:autoSpaceDE w:val="0"/>
        <w:autoSpaceDN w:val="0"/>
        <w:adjustRightInd w:val="0"/>
        <w:rPr>
          <w:sz w:val="28"/>
          <w:lang w:val="es-ES"/>
        </w:rPr>
      </w:pPr>
    </w:p>
    <w:p w:rsidR="00CD1BEA" w:rsidRPr="00CD1BEA" w:rsidRDefault="00CD1BEA" w:rsidP="00CD1BEA">
      <w:pPr>
        <w:pStyle w:val="Default"/>
        <w:jc w:val="both"/>
        <w:rPr>
          <w:rFonts w:ascii="Arial" w:hAnsi="Arial" w:cs="Arial"/>
        </w:rPr>
      </w:pPr>
      <w:r w:rsidRPr="00CD1BEA">
        <w:rPr>
          <w:rFonts w:ascii="Arial" w:hAnsi="Arial" w:cs="Arial"/>
          <w:b/>
          <w:sz w:val="28"/>
        </w:rPr>
        <w:t xml:space="preserve">DESAHOGO DEL OCTAVO PUNTO DEL ORDEN DEL DÍA.- </w:t>
      </w:r>
      <w:r w:rsidRPr="00CD1BEA">
        <w:rPr>
          <w:rFonts w:ascii="Arial" w:hAnsi="Arial" w:cs="Arial"/>
        </w:rPr>
        <w:t>INICIATIVA CON TURNO A LA COMISIÓN EDILICIA DE GOBERNACIÓN LA CUAL TIENE POR OBJETO SE APRUEBE Y SE AUTORICE LA ABROGACIÓN DEL ACTUAL REGLAMENTO MUNICIPAL DE LA LEY DE ACCESO DE LAS MUJERES A UNA VIDA LIBRE DE VIOLENCIA Y EN SU LUGAR SE EXPIDA EL NUEVO REGLAMENTO DE ACCESO DE LAS MUJERES A UNA VIDA LIBRE DE VIOLENCIA PARA EL MUNICIPIO DE ZAPOTLANEJO, JALISCO.</w:t>
      </w:r>
    </w:p>
    <w:p w:rsidR="00C5129F" w:rsidRDefault="00C5129F" w:rsidP="00E61E6D">
      <w:pPr>
        <w:autoSpaceDE w:val="0"/>
        <w:autoSpaceDN w:val="0"/>
        <w:adjustRightInd w:val="0"/>
        <w:rPr>
          <w:rFonts w:eastAsia="Calibri"/>
          <w:b/>
          <w:color w:val="000000"/>
          <w:szCs w:val="24"/>
          <w:lang w:eastAsia="en-US"/>
        </w:rPr>
      </w:pPr>
    </w:p>
    <w:p w:rsidR="00C5129F" w:rsidRDefault="00C5129F" w:rsidP="00C5129F">
      <w:pPr>
        <w:autoSpaceDE w:val="0"/>
        <w:autoSpaceDN w:val="0"/>
        <w:adjustRightInd w:val="0"/>
        <w:ind w:left="4962"/>
        <w:rPr>
          <w:rFonts w:eastAsia="Calibri"/>
          <w:b/>
          <w:color w:val="000000"/>
          <w:szCs w:val="24"/>
          <w:lang w:eastAsia="en-US"/>
        </w:rPr>
      </w:pPr>
    </w:p>
    <w:p w:rsidR="00C5129F" w:rsidRDefault="00C5129F" w:rsidP="00E61E6D">
      <w:pPr>
        <w:autoSpaceDE w:val="0"/>
        <w:autoSpaceDN w:val="0"/>
        <w:adjustRightInd w:val="0"/>
        <w:rPr>
          <w:rFonts w:eastAsia="Calibri"/>
          <w:b/>
          <w:color w:val="000000"/>
          <w:szCs w:val="24"/>
          <w:lang w:eastAsia="en-US"/>
        </w:rPr>
      </w:pPr>
    </w:p>
    <w:p w:rsidR="00C5129F" w:rsidRDefault="00C5129F" w:rsidP="00C5129F">
      <w:pPr>
        <w:autoSpaceDE w:val="0"/>
        <w:autoSpaceDN w:val="0"/>
        <w:adjustRightInd w:val="0"/>
        <w:ind w:left="4962"/>
        <w:rPr>
          <w:rFonts w:eastAsia="Calibri"/>
          <w:b/>
          <w:color w:val="000000"/>
          <w:szCs w:val="24"/>
          <w:lang w:eastAsia="en-US"/>
        </w:rPr>
      </w:pPr>
    </w:p>
    <w:p w:rsidR="00C5129F" w:rsidRPr="00C5129F" w:rsidRDefault="00C5129F" w:rsidP="00C5129F">
      <w:pPr>
        <w:autoSpaceDE w:val="0"/>
        <w:autoSpaceDN w:val="0"/>
        <w:adjustRightInd w:val="0"/>
        <w:ind w:left="4962"/>
        <w:rPr>
          <w:rFonts w:eastAsia="Calibri"/>
          <w:b/>
          <w:color w:val="000000"/>
          <w:szCs w:val="24"/>
          <w:lang w:eastAsia="en-US"/>
        </w:rPr>
      </w:pPr>
      <w:r w:rsidRPr="00C5129F">
        <w:rPr>
          <w:rFonts w:eastAsia="Calibri"/>
          <w:b/>
          <w:color w:val="000000"/>
          <w:szCs w:val="24"/>
          <w:lang w:eastAsia="en-US"/>
        </w:rPr>
        <w:lastRenderedPageBreak/>
        <w:t>INICIATIVA CON TURNO A LA COMISIÓN EDICILICIA DE GOBERNACIÓN.</w:t>
      </w:r>
    </w:p>
    <w:p w:rsidR="00C5129F" w:rsidRPr="00C5129F" w:rsidRDefault="00C5129F" w:rsidP="00C5129F">
      <w:pPr>
        <w:autoSpaceDE w:val="0"/>
        <w:autoSpaceDN w:val="0"/>
        <w:adjustRightInd w:val="0"/>
        <w:ind w:firstLine="708"/>
        <w:rPr>
          <w:rFonts w:eastAsia="Calibri"/>
          <w:color w:val="000000"/>
          <w:szCs w:val="24"/>
          <w:lang w:eastAsia="en-US"/>
        </w:rPr>
      </w:pPr>
    </w:p>
    <w:p w:rsidR="00C5129F" w:rsidRPr="00C5129F" w:rsidRDefault="00C5129F" w:rsidP="00C5129F">
      <w:pPr>
        <w:autoSpaceDE w:val="0"/>
        <w:autoSpaceDN w:val="0"/>
        <w:adjustRightInd w:val="0"/>
        <w:ind w:firstLine="708"/>
        <w:rPr>
          <w:rFonts w:eastAsia="Calibri"/>
          <w:color w:val="000000"/>
          <w:szCs w:val="24"/>
          <w:lang w:eastAsia="en-US"/>
        </w:rPr>
      </w:pPr>
    </w:p>
    <w:p w:rsidR="00C5129F" w:rsidRPr="00C5129F" w:rsidRDefault="00C5129F" w:rsidP="00C5129F">
      <w:pPr>
        <w:spacing w:line="276" w:lineRule="auto"/>
        <w:ind w:firstLine="708"/>
        <w:rPr>
          <w:rFonts w:eastAsia="Calibri"/>
          <w:szCs w:val="24"/>
          <w:lang w:val="es-ES"/>
        </w:rPr>
      </w:pPr>
      <w:r w:rsidRPr="00C5129F">
        <w:rPr>
          <w:rFonts w:eastAsia="Calibri"/>
          <w:szCs w:val="24"/>
          <w:lang w:val="es-ES"/>
        </w:rPr>
        <w:t>El que suscribe, José Martín Flores Navarro, en mi carácter de Síndico Municipal, con fundamento en las facultades que me confieren  los artículos 115 de la Constitución Política de los Estados Unidos Mexicanos; 73 fracciones I y II, 77 de la Constitución Política del Estado de Jalisco; artículos 27, 41 fracción II y III, 50 fracción I, de la Ley del Gobierno y la Administración Pública Municipal del Estado de Jalisco; artículos 3, 23, 62, 63, 66 fracción II ,75, 78 fracción IV, 82 del Reglamento del Ayuntamiento de Zapotlanejo Jalisco; artículos 1, 3, 37, del Reglamento de la Administración Pública Municipal de Zapotlanejo Jalisco; me permito presentar la presente Iniciativa con turno a la Comisión  Edilicia de  Gobernación que tiene por objeto que se apruebe y autorice que se abrogue el actual</w:t>
      </w:r>
      <w:r w:rsidRPr="00C5129F">
        <w:rPr>
          <w:rFonts w:eastAsia="Arial"/>
          <w:szCs w:val="24"/>
          <w:lang w:val="es-ES"/>
        </w:rPr>
        <w:t xml:space="preserve"> Reglamento Municipal de la Ley de Acceso de las Mujeres a una Vida Libre de Violencia, y en su lugar</w:t>
      </w:r>
      <w:r w:rsidRPr="00C5129F">
        <w:rPr>
          <w:rFonts w:eastAsia="Calibri"/>
          <w:szCs w:val="24"/>
          <w:lang w:val="es-ES"/>
        </w:rPr>
        <w:t xml:space="preserve"> se expida</w:t>
      </w:r>
      <w:r w:rsidRPr="00C5129F">
        <w:rPr>
          <w:rFonts w:eastAsia="Arial"/>
          <w:szCs w:val="24"/>
          <w:lang w:val="es-ES"/>
        </w:rPr>
        <w:t xml:space="preserve">, el </w:t>
      </w:r>
      <w:r w:rsidRPr="00C5129F">
        <w:rPr>
          <w:rFonts w:eastAsia="Arial"/>
          <w:b/>
          <w:szCs w:val="24"/>
          <w:lang w:val="es-ES"/>
        </w:rPr>
        <w:t>NUEVO</w:t>
      </w:r>
      <w:r w:rsidRPr="00C5129F">
        <w:rPr>
          <w:rFonts w:eastAsia="Arial"/>
          <w:szCs w:val="24"/>
          <w:lang w:val="es-ES"/>
        </w:rPr>
        <w:t xml:space="preserve"> </w:t>
      </w:r>
      <w:r w:rsidRPr="00C5129F">
        <w:rPr>
          <w:rFonts w:eastAsia="Arial"/>
          <w:b/>
          <w:szCs w:val="24"/>
          <w:lang w:val="es-ES"/>
        </w:rPr>
        <w:t>REGLAMENTO DE ACCESO DE LAS MUJERES A UNA VIDA LIBRE DE VIOLENCIA PARA EL MUNICIPIO DE ZAPOTLANEJO JALISCO</w:t>
      </w:r>
      <w:r w:rsidRPr="00C5129F">
        <w:rPr>
          <w:rFonts w:eastAsia="Arial"/>
          <w:szCs w:val="24"/>
          <w:lang w:val="es-ES"/>
        </w:rPr>
        <w:t xml:space="preserve"> </w:t>
      </w:r>
      <w:r w:rsidRPr="00C5129F">
        <w:rPr>
          <w:rFonts w:eastAsia="Calibri"/>
          <w:szCs w:val="24"/>
          <w:lang w:val="es-ES"/>
        </w:rPr>
        <w:t xml:space="preserve"> con base en los siguientes:</w:t>
      </w:r>
    </w:p>
    <w:p w:rsidR="00C5129F" w:rsidRPr="00C5129F" w:rsidRDefault="00C5129F" w:rsidP="00C5129F">
      <w:pPr>
        <w:spacing w:line="276" w:lineRule="auto"/>
        <w:ind w:firstLine="708"/>
        <w:rPr>
          <w:rFonts w:eastAsia="Calibri"/>
          <w:szCs w:val="24"/>
          <w:lang w:val="es-ES"/>
        </w:rPr>
      </w:pPr>
    </w:p>
    <w:p w:rsidR="00C5129F" w:rsidRPr="00C5129F" w:rsidRDefault="00C5129F" w:rsidP="00C5129F">
      <w:pPr>
        <w:spacing w:line="276" w:lineRule="auto"/>
        <w:jc w:val="center"/>
        <w:rPr>
          <w:rFonts w:eastAsia="Calibri"/>
          <w:b/>
          <w:szCs w:val="24"/>
          <w:lang w:val="es-ES"/>
        </w:rPr>
      </w:pPr>
      <w:r w:rsidRPr="00C5129F">
        <w:rPr>
          <w:rFonts w:eastAsia="Calibri"/>
          <w:b/>
          <w:szCs w:val="24"/>
          <w:lang w:val="es-ES"/>
        </w:rPr>
        <w:t>INICIATIVA CON TURNO A LA COMISIÓN.</w:t>
      </w:r>
    </w:p>
    <w:p w:rsidR="00C5129F" w:rsidRPr="00C5129F" w:rsidRDefault="00C5129F" w:rsidP="00C5129F">
      <w:pPr>
        <w:spacing w:line="276" w:lineRule="auto"/>
        <w:jc w:val="center"/>
        <w:rPr>
          <w:rFonts w:eastAsia="Calibri"/>
          <w:szCs w:val="24"/>
          <w:lang w:val="es-ES"/>
        </w:rPr>
      </w:pPr>
    </w:p>
    <w:p w:rsidR="00C5129F" w:rsidRPr="00E61E6D" w:rsidRDefault="00C5129F" w:rsidP="00E61E6D">
      <w:pPr>
        <w:widowControl w:val="0"/>
        <w:spacing w:line="276" w:lineRule="auto"/>
        <w:rPr>
          <w:rFonts w:eastAsia="Courier New"/>
          <w:color w:val="000000"/>
          <w:szCs w:val="24"/>
          <w:lang w:val="es-ES" w:bidi="es-ES"/>
        </w:rPr>
      </w:pPr>
      <w:r w:rsidRPr="00C5129F">
        <w:rPr>
          <w:rFonts w:eastAsia="Verdana"/>
          <w:szCs w:val="24"/>
          <w:lang w:val="es-ES"/>
        </w:rPr>
        <w:t xml:space="preserve">Iniciativa con turno a la comisión de Gobernación la cual tiene por objeto se apruebe y autorice </w:t>
      </w:r>
      <w:r w:rsidRPr="00C5129F">
        <w:rPr>
          <w:rFonts w:eastAsia="Calibri"/>
          <w:szCs w:val="24"/>
          <w:lang w:val="es-ES"/>
        </w:rPr>
        <w:t>que se abrogue el actual</w:t>
      </w:r>
      <w:r w:rsidRPr="00C5129F">
        <w:rPr>
          <w:rFonts w:eastAsia="Arial"/>
          <w:szCs w:val="24"/>
          <w:lang w:val="es-ES"/>
        </w:rPr>
        <w:t xml:space="preserve"> Reglamento Municipal de la Ley de Acceso de las Mujeres a una Vida Libre de Violencia, y en su lugar</w:t>
      </w:r>
      <w:r w:rsidRPr="00C5129F">
        <w:rPr>
          <w:rFonts w:eastAsia="Calibri"/>
          <w:szCs w:val="24"/>
          <w:lang w:val="es-ES"/>
        </w:rPr>
        <w:t xml:space="preserve"> se expida</w:t>
      </w:r>
      <w:r w:rsidRPr="00C5129F">
        <w:rPr>
          <w:rFonts w:eastAsia="Arial"/>
          <w:szCs w:val="24"/>
          <w:lang w:val="es-ES"/>
        </w:rPr>
        <w:t xml:space="preserve">, el </w:t>
      </w:r>
      <w:r w:rsidRPr="00C5129F">
        <w:rPr>
          <w:rFonts w:eastAsia="Arial"/>
          <w:b/>
          <w:szCs w:val="24"/>
          <w:lang w:val="es-ES"/>
        </w:rPr>
        <w:t>NUEVO</w:t>
      </w:r>
      <w:r w:rsidRPr="00C5129F">
        <w:rPr>
          <w:rFonts w:eastAsia="Arial"/>
          <w:szCs w:val="24"/>
          <w:lang w:val="es-ES"/>
        </w:rPr>
        <w:t xml:space="preserve"> </w:t>
      </w:r>
      <w:r w:rsidRPr="00C5129F">
        <w:rPr>
          <w:rFonts w:eastAsia="Arial"/>
          <w:b/>
          <w:szCs w:val="24"/>
          <w:lang w:val="es-ES"/>
        </w:rPr>
        <w:t>REGLAMENTO DE ACCESO DE LAS MUJERES A UNA VIDA LIBRE DE VIOLENCIA PARA EL MUNICIPIO DE ZAPOTLANEJO JALISCO</w:t>
      </w:r>
      <w:r w:rsidRPr="00C5129F">
        <w:rPr>
          <w:rFonts w:eastAsia="Verdana"/>
          <w:szCs w:val="24"/>
          <w:lang w:val="es-ES"/>
        </w:rPr>
        <w:t xml:space="preserve">. </w:t>
      </w:r>
    </w:p>
    <w:p w:rsidR="00C5129F" w:rsidRPr="00C5129F" w:rsidRDefault="00C5129F" w:rsidP="00C5129F">
      <w:pPr>
        <w:spacing w:line="276" w:lineRule="auto"/>
        <w:ind w:firstLine="708"/>
        <w:rPr>
          <w:rFonts w:eastAsia="Calibri"/>
          <w:szCs w:val="24"/>
          <w:lang w:val="es-ES"/>
        </w:rPr>
      </w:pPr>
    </w:p>
    <w:p w:rsidR="00C5129F" w:rsidRPr="00C5129F" w:rsidRDefault="00C5129F" w:rsidP="00C5129F">
      <w:pPr>
        <w:spacing w:line="276" w:lineRule="auto"/>
        <w:ind w:firstLine="708"/>
        <w:jc w:val="center"/>
        <w:rPr>
          <w:rFonts w:eastAsia="Calibri"/>
          <w:b/>
          <w:szCs w:val="24"/>
          <w:lang w:val="es-ES"/>
        </w:rPr>
      </w:pPr>
      <w:r w:rsidRPr="00C5129F">
        <w:rPr>
          <w:rFonts w:eastAsia="Calibri"/>
          <w:b/>
          <w:szCs w:val="24"/>
          <w:lang w:val="es-ES"/>
        </w:rPr>
        <w:t>EXPOSICIONES DE MOTIVOS:</w:t>
      </w:r>
    </w:p>
    <w:p w:rsidR="00C5129F" w:rsidRPr="00C5129F" w:rsidRDefault="00C5129F" w:rsidP="00C5129F">
      <w:pPr>
        <w:spacing w:line="276" w:lineRule="auto"/>
        <w:ind w:firstLine="708"/>
        <w:jc w:val="center"/>
        <w:rPr>
          <w:rFonts w:eastAsia="Calibri"/>
          <w:b/>
          <w:szCs w:val="24"/>
          <w:lang w:val="es-ES"/>
        </w:rPr>
      </w:pPr>
    </w:p>
    <w:p w:rsidR="00C5129F" w:rsidRPr="00C5129F" w:rsidRDefault="00C5129F" w:rsidP="00C5129F">
      <w:pPr>
        <w:spacing w:line="276" w:lineRule="auto"/>
        <w:ind w:firstLine="720"/>
        <w:rPr>
          <w:rFonts w:eastAsia="Arial"/>
          <w:szCs w:val="24"/>
          <w:lang w:eastAsia="en-US"/>
        </w:rPr>
      </w:pPr>
      <w:r w:rsidRPr="00C5129F">
        <w:rPr>
          <w:szCs w:val="24"/>
          <w:lang w:val="es-ES"/>
        </w:rPr>
        <w:t xml:space="preserve">1. </w:t>
      </w:r>
      <w:r w:rsidRPr="00C5129F">
        <w:rPr>
          <w:rFonts w:eastAsia="Calibri"/>
          <w:bCs/>
          <w:szCs w:val="24"/>
          <w:lang w:eastAsia="en-US"/>
        </w:rPr>
        <w:t xml:space="preserve">Es una cuestión estratégica que el Municipio se plantee </w:t>
      </w:r>
      <w:r w:rsidRPr="00C5129F">
        <w:rPr>
          <w:rFonts w:eastAsia="Arial"/>
          <w:szCs w:val="24"/>
          <w:lang w:eastAsia="en-US"/>
        </w:rPr>
        <w:t>desde una perspectiva de género, diseñar una política pública integral y coordinada,</w:t>
      </w:r>
      <w:r w:rsidRPr="00C5129F">
        <w:rPr>
          <w:rFonts w:eastAsia="Arial"/>
          <w:b/>
          <w:szCs w:val="24"/>
          <w:lang w:eastAsia="en-US"/>
        </w:rPr>
        <w:t xml:space="preserve"> </w:t>
      </w:r>
      <w:r w:rsidRPr="00C5129F">
        <w:rPr>
          <w:rFonts w:eastAsia="Arial"/>
          <w:szCs w:val="24"/>
          <w:lang w:eastAsia="en-US"/>
        </w:rPr>
        <w:t xml:space="preserve"> encaminada a   detectar, atender, prevenir, sancionar y erradicar cualquier tipo y modalidad de violencia contra las mujeres, en el cumplimiento de la obligación de promover, respetar, proteger y garantizar, el derecho de las mujeres, niñas y adolescentes a una vida libre de violencia,  y con la finalidad de lograr de manera eficaz, el pleno desarrollo de sus Derechos Humanos en el Municipio.</w:t>
      </w:r>
    </w:p>
    <w:p w:rsidR="00C5129F" w:rsidRPr="00C5129F" w:rsidRDefault="00C5129F" w:rsidP="00C5129F">
      <w:pPr>
        <w:autoSpaceDE w:val="0"/>
        <w:autoSpaceDN w:val="0"/>
        <w:adjustRightInd w:val="0"/>
        <w:spacing w:line="276" w:lineRule="auto"/>
        <w:ind w:firstLine="708"/>
        <w:rPr>
          <w:szCs w:val="24"/>
        </w:rPr>
      </w:pPr>
    </w:p>
    <w:p w:rsidR="00C5129F" w:rsidRPr="00C5129F" w:rsidRDefault="00C5129F" w:rsidP="00C5129F">
      <w:pPr>
        <w:spacing w:after="200" w:line="276" w:lineRule="auto"/>
        <w:ind w:firstLine="708"/>
        <w:rPr>
          <w:szCs w:val="24"/>
          <w:lang w:val="es-ES"/>
        </w:rPr>
      </w:pPr>
      <w:r w:rsidRPr="00C5129F">
        <w:rPr>
          <w:szCs w:val="24"/>
          <w:lang w:val="es-ES"/>
        </w:rPr>
        <w:t xml:space="preserve">1.2. </w:t>
      </w:r>
      <w:r w:rsidRPr="00C5129F">
        <w:rPr>
          <w:rFonts w:eastAsia="Arial"/>
          <w:szCs w:val="24"/>
          <w:lang w:val="es-ES"/>
        </w:rPr>
        <w:t>Para ello es indispensable implementar un Sistema Integral que garantice las condiciones para que, en el ámbito de la competencia del Municipio, genere los mecanismos institucionales necesarios para el debido cumplimiento de dichas obligaciones</w:t>
      </w:r>
    </w:p>
    <w:p w:rsidR="00C5129F" w:rsidRPr="00C5129F" w:rsidRDefault="00C5129F" w:rsidP="00C5129F">
      <w:pPr>
        <w:spacing w:line="276" w:lineRule="auto"/>
        <w:ind w:firstLine="708"/>
        <w:rPr>
          <w:szCs w:val="24"/>
          <w:lang w:val="es-ES"/>
        </w:rPr>
      </w:pPr>
    </w:p>
    <w:p w:rsidR="00C5129F" w:rsidRPr="00C5129F" w:rsidRDefault="00C5129F" w:rsidP="00C5129F">
      <w:pPr>
        <w:spacing w:line="276" w:lineRule="auto"/>
        <w:ind w:firstLine="720"/>
        <w:rPr>
          <w:rFonts w:eastAsia="Arial"/>
          <w:szCs w:val="24"/>
          <w:lang w:eastAsia="en-US"/>
        </w:rPr>
      </w:pPr>
      <w:r w:rsidRPr="00C5129F">
        <w:rPr>
          <w:szCs w:val="24"/>
          <w:lang w:val="es-ES"/>
        </w:rPr>
        <w:t xml:space="preserve">2. </w:t>
      </w:r>
      <w:r w:rsidRPr="00C5129F">
        <w:rPr>
          <w:rFonts w:eastAsia="Arial"/>
          <w:szCs w:val="24"/>
          <w:lang w:eastAsia="en-US"/>
        </w:rPr>
        <w:t xml:space="preserve">La necesidad de implementar un Sistema Municipal para Prevenir, Atender, Sancionar y Erradicar la Violencia contra las Mujeres, debe integrar la conjunción de esfuerzos, instrumentos, políticas públicas, servicios y acciones municipales coordinadas, congruentes, uniformes, ordenadas y transversales encaminadas a detectar, prevenir, atender, sancionar y erradicar la violencia contra las mujeres, y conforme a las facultades y atribuciones de cada uno de sus integrantes. </w:t>
      </w:r>
    </w:p>
    <w:p w:rsidR="00C5129F" w:rsidRPr="00C5129F" w:rsidRDefault="00C5129F" w:rsidP="00C5129F">
      <w:pPr>
        <w:spacing w:line="276" w:lineRule="auto"/>
        <w:ind w:firstLine="708"/>
        <w:rPr>
          <w:rFonts w:eastAsia="Calibri"/>
          <w:szCs w:val="24"/>
        </w:rPr>
      </w:pPr>
    </w:p>
    <w:p w:rsidR="00C5129F" w:rsidRPr="00C5129F" w:rsidRDefault="00C5129F" w:rsidP="00C5129F">
      <w:pPr>
        <w:spacing w:line="276" w:lineRule="auto"/>
        <w:ind w:firstLine="708"/>
        <w:rPr>
          <w:szCs w:val="24"/>
          <w:lang w:val="es-ES"/>
        </w:rPr>
      </w:pPr>
      <w:r w:rsidRPr="00C5129F">
        <w:rPr>
          <w:rFonts w:eastAsia="Calibri"/>
          <w:szCs w:val="24"/>
          <w:lang w:val="es-ES"/>
        </w:rPr>
        <w:lastRenderedPageBreak/>
        <w:t xml:space="preserve">2.1. </w:t>
      </w:r>
      <w:r w:rsidRPr="00C5129F">
        <w:rPr>
          <w:rFonts w:eastAsia="Arial"/>
          <w:szCs w:val="24"/>
          <w:lang w:val="es-ES"/>
        </w:rPr>
        <w:t>Es así que éste Sistema Municipal, debe funcionar y fundar dichas acciones bajo los principios de la no discriminación y derecho de las mujeres a vivir una vida libre de violencia, en  cumplimiento de las leyes General de Acceso de las Mujeres a una Vida Libre de Violencia y la Ley de Acceso de las Mujeres a una Vida Libre de Violencia del Estado de Jalisco y los Tratados Internacionales  de derechos humanos de las mujeres.</w:t>
      </w:r>
    </w:p>
    <w:p w:rsidR="00C5129F" w:rsidRPr="00C5129F" w:rsidRDefault="00C5129F" w:rsidP="00C5129F">
      <w:pPr>
        <w:spacing w:line="276" w:lineRule="auto"/>
        <w:rPr>
          <w:szCs w:val="24"/>
          <w:lang w:val="es-ES"/>
        </w:rPr>
      </w:pPr>
    </w:p>
    <w:p w:rsidR="00C5129F" w:rsidRPr="00C5129F" w:rsidRDefault="00C5129F" w:rsidP="00C5129F">
      <w:pPr>
        <w:spacing w:line="276" w:lineRule="auto"/>
        <w:rPr>
          <w:szCs w:val="24"/>
          <w:lang w:val="es-ES"/>
        </w:rPr>
      </w:pPr>
    </w:p>
    <w:p w:rsidR="00C5129F" w:rsidRPr="00C5129F" w:rsidRDefault="00C5129F" w:rsidP="00C5129F">
      <w:pPr>
        <w:spacing w:line="276" w:lineRule="auto"/>
        <w:jc w:val="center"/>
        <w:rPr>
          <w:b/>
          <w:szCs w:val="24"/>
          <w:lang w:val="es-ES"/>
        </w:rPr>
      </w:pPr>
    </w:p>
    <w:p w:rsidR="00C5129F" w:rsidRPr="00C5129F" w:rsidRDefault="00C5129F" w:rsidP="00C5129F">
      <w:pPr>
        <w:spacing w:line="276" w:lineRule="auto"/>
        <w:ind w:firstLine="708"/>
        <w:rPr>
          <w:szCs w:val="24"/>
          <w:lang w:val="es-ES"/>
        </w:rPr>
      </w:pPr>
      <w:r w:rsidRPr="00C5129F">
        <w:rPr>
          <w:b/>
          <w:szCs w:val="24"/>
          <w:lang w:val="es-ES"/>
        </w:rPr>
        <w:t xml:space="preserve">3. </w:t>
      </w:r>
      <w:r w:rsidRPr="00C5129F">
        <w:rPr>
          <w:szCs w:val="24"/>
          <w:lang w:val="es-ES"/>
        </w:rPr>
        <w:t>De conformidad con el artículo 115 de la Constitución Política de los Estados Unidos  Mexicanos; el artículo 73 la Constitución Política del Estado de Jalisco; así como los artículos 2, 3, 37 fracción II, y 40 fracción II,  de la Ley de Gobierno y la Administración Pública Municipal del Estado de Jalisco; el Municipio es libre y está investido de personalidad jurídica y patrimonio propio, con las facultades y limitaciones establecidas en la propia Carta Magna, y cuenta con la facultad de manejar su patrimonio conforme a la ley; disponiendo que su órgano de gobierno es el Ayuntamiento, el cual posee la facultad para expedir las disposiciones administrativas de observancia general dentro de sus respectivas jurisdicciones.</w:t>
      </w:r>
    </w:p>
    <w:p w:rsidR="00C5129F" w:rsidRPr="00C5129F" w:rsidRDefault="00C5129F" w:rsidP="00C5129F">
      <w:pPr>
        <w:spacing w:after="200" w:line="276" w:lineRule="auto"/>
        <w:ind w:right="-34"/>
        <w:rPr>
          <w:szCs w:val="24"/>
          <w:lang w:val="es-ES"/>
        </w:rPr>
      </w:pPr>
    </w:p>
    <w:p w:rsidR="00C5129F" w:rsidRPr="00C5129F" w:rsidRDefault="00C5129F" w:rsidP="00C5129F">
      <w:pPr>
        <w:spacing w:after="200" w:line="276" w:lineRule="auto"/>
        <w:ind w:right="-34" w:firstLine="708"/>
        <w:rPr>
          <w:szCs w:val="24"/>
          <w:lang w:val="es-ES"/>
        </w:rPr>
      </w:pPr>
      <w:r w:rsidRPr="00C5129F">
        <w:rPr>
          <w:b/>
          <w:szCs w:val="24"/>
          <w:lang w:val="es-ES"/>
        </w:rPr>
        <w:t>4.</w:t>
      </w:r>
      <w:r w:rsidRPr="00C5129F">
        <w:rPr>
          <w:szCs w:val="24"/>
          <w:lang w:val="es-ES"/>
        </w:rPr>
        <w:t xml:space="preserve"> En cuanto a su forma, estructura y contenido, la iniciativa en estudio cumplimenta los requisitos estatuidos en el Reglamento del Ayuntamiento de Zapotlanejo Jalisco, con fundamento en los artículos  </w:t>
      </w:r>
      <w:r w:rsidRPr="00C5129F">
        <w:rPr>
          <w:rFonts w:eastAsia="Arial Unicode MS"/>
          <w:szCs w:val="24"/>
          <w:lang w:val="es-ES"/>
        </w:rPr>
        <w:t>63, 64, 66, 73, 78 fracción I y 79 sección II</w:t>
      </w:r>
      <w:r w:rsidRPr="00C5129F">
        <w:rPr>
          <w:szCs w:val="24"/>
          <w:lang w:val="es-ES"/>
        </w:rPr>
        <w:t xml:space="preserve">  del mismo.</w:t>
      </w:r>
    </w:p>
    <w:p w:rsidR="00C5129F" w:rsidRPr="00C5129F" w:rsidRDefault="00C5129F" w:rsidP="00C5129F">
      <w:pPr>
        <w:spacing w:after="200" w:line="276" w:lineRule="auto"/>
        <w:ind w:right="-34" w:firstLine="708"/>
        <w:rPr>
          <w:szCs w:val="24"/>
          <w:lang w:val="es-ES"/>
        </w:rPr>
      </w:pPr>
      <w:r w:rsidRPr="00C5129F">
        <w:rPr>
          <w:color w:val="000000"/>
          <w:szCs w:val="24"/>
          <w:lang w:val="es-ES"/>
        </w:rPr>
        <w:t>La Ley del Gobierno</w:t>
      </w:r>
      <w:r w:rsidRPr="00C5129F">
        <w:rPr>
          <w:szCs w:val="24"/>
          <w:lang w:val="es-ES"/>
        </w:rPr>
        <w:t xml:space="preserve"> y la Administración Pública Municipal del Estado de Jalisco, en su artículo 27, establece que “…</w:t>
      </w:r>
      <w:r w:rsidRPr="00C5129F">
        <w:rPr>
          <w:i/>
          <w:szCs w:val="24"/>
          <w:lang w:val="es-ES"/>
        </w:rPr>
        <w:t>Los Ayuntamientos para el estudio, dictamen, vigilancia y atención de los diversos asuntos que les corresponda conocer, debe funcionar mediante Comisiones, estas pueden ser permanentes o transitorias, con desempeño colegiado, y bajo ninguna circunstancia pueden tener facultades ejecutivas…”</w:t>
      </w:r>
    </w:p>
    <w:p w:rsidR="00C5129F" w:rsidRPr="00C5129F" w:rsidRDefault="00C5129F" w:rsidP="00C5129F">
      <w:pPr>
        <w:spacing w:line="276" w:lineRule="auto"/>
        <w:contextualSpacing/>
        <w:rPr>
          <w:rFonts w:eastAsia="Calibri"/>
          <w:bCs/>
          <w:szCs w:val="24"/>
          <w:lang w:val="es-ES_tradnl"/>
        </w:rPr>
      </w:pPr>
      <w:r w:rsidRPr="00C5129F">
        <w:rPr>
          <w:szCs w:val="24"/>
          <w:lang w:val="es-ES"/>
        </w:rPr>
        <w:t xml:space="preserve"> En ese tenor y  atento a lo dispuesto por el artículo 66 del Reglamento del Ayuntamiento de Zapotlanejo Jalisco, señala que l</w:t>
      </w:r>
      <w:r w:rsidRPr="00C5129F">
        <w:rPr>
          <w:rFonts w:eastAsia="Calibri"/>
          <w:bCs/>
          <w:szCs w:val="24"/>
          <w:lang w:val="es-ES_tradnl"/>
        </w:rPr>
        <w:t>as Comisiones tienen las siguientes funciones:</w:t>
      </w:r>
    </w:p>
    <w:p w:rsidR="00C5129F" w:rsidRPr="00C5129F" w:rsidRDefault="00C5129F" w:rsidP="00C5129F">
      <w:pPr>
        <w:spacing w:line="276" w:lineRule="auto"/>
        <w:ind w:firstLine="360"/>
        <w:contextualSpacing/>
        <w:rPr>
          <w:rFonts w:eastAsia="Calibri"/>
          <w:bCs/>
          <w:i/>
          <w:szCs w:val="24"/>
          <w:lang w:val="es-ES_tradnl"/>
        </w:rPr>
      </w:pPr>
    </w:p>
    <w:p w:rsidR="00C5129F" w:rsidRPr="00C5129F" w:rsidRDefault="00C5129F" w:rsidP="00C5129F">
      <w:pPr>
        <w:numPr>
          <w:ilvl w:val="0"/>
          <w:numId w:val="2"/>
        </w:numPr>
        <w:spacing w:after="200" w:line="276" w:lineRule="auto"/>
        <w:contextualSpacing/>
        <w:jc w:val="left"/>
        <w:rPr>
          <w:rFonts w:eastAsia="Calibri"/>
          <w:bCs/>
          <w:i/>
          <w:szCs w:val="24"/>
          <w:lang w:val="es-ES_tradnl"/>
        </w:rPr>
      </w:pPr>
      <w:r w:rsidRPr="00C5129F">
        <w:rPr>
          <w:rFonts w:eastAsia="Calibri"/>
          <w:bCs/>
          <w:i/>
          <w:szCs w:val="24"/>
          <w:lang w:val="es-ES_tradnl"/>
        </w:rPr>
        <w:t>“Recibir, estudiar, analizar, discutir y dictaminar, los asuntos turnados por el Ayuntamiento.</w:t>
      </w:r>
    </w:p>
    <w:p w:rsidR="00C5129F" w:rsidRPr="00C5129F" w:rsidRDefault="00C5129F" w:rsidP="00C5129F">
      <w:pPr>
        <w:spacing w:line="276" w:lineRule="auto"/>
        <w:ind w:left="720"/>
        <w:contextualSpacing/>
        <w:rPr>
          <w:rFonts w:eastAsia="Calibri"/>
          <w:bCs/>
          <w:i/>
          <w:szCs w:val="24"/>
          <w:lang w:val="es-ES_tradnl"/>
        </w:rPr>
      </w:pPr>
    </w:p>
    <w:p w:rsidR="00C5129F" w:rsidRPr="00C5129F" w:rsidRDefault="00C5129F" w:rsidP="00C5129F">
      <w:pPr>
        <w:numPr>
          <w:ilvl w:val="0"/>
          <w:numId w:val="2"/>
        </w:numPr>
        <w:spacing w:after="200" w:line="276" w:lineRule="auto"/>
        <w:contextualSpacing/>
        <w:jc w:val="left"/>
        <w:rPr>
          <w:rFonts w:eastAsia="Calibri"/>
          <w:bCs/>
          <w:i/>
          <w:szCs w:val="24"/>
          <w:lang w:val="es-ES_tradnl"/>
        </w:rPr>
      </w:pPr>
      <w:r w:rsidRPr="00C5129F">
        <w:rPr>
          <w:rFonts w:eastAsia="Calibri"/>
          <w:bCs/>
          <w:i/>
          <w:szCs w:val="24"/>
          <w:lang w:val="es-ES_tradnl"/>
        </w:rPr>
        <w:t>Presentar al Ayuntamiento, las propuestas de dictamen y proyectos de acuerdo, sobre los asuntos que le sean turnados.</w:t>
      </w:r>
    </w:p>
    <w:p w:rsidR="00C5129F" w:rsidRPr="00C5129F" w:rsidRDefault="00C5129F" w:rsidP="00C5129F">
      <w:pPr>
        <w:spacing w:line="276" w:lineRule="auto"/>
        <w:contextualSpacing/>
        <w:rPr>
          <w:rFonts w:eastAsia="Calibri"/>
          <w:bCs/>
          <w:i/>
          <w:szCs w:val="24"/>
          <w:lang w:val="es-ES_tradnl"/>
        </w:rPr>
      </w:pPr>
    </w:p>
    <w:p w:rsidR="00C5129F" w:rsidRPr="00C5129F" w:rsidRDefault="00C5129F" w:rsidP="00C5129F">
      <w:pPr>
        <w:numPr>
          <w:ilvl w:val="0"/>
          <w:numId w:val="2"/>
        </w:numPr>
        <w:spacing w:after="200" w:line="276" w:lineRule="auto"/>
        <w:contextualSpacing/>
        <w:jc w:val="left"/>
        <w:rPr>
          <w:rFonts w:eastAsia="Calibri"/>
          <w:bCs/>
          <w:i/>
          <w:szCs w:val="24"/>
          <w:lang w:val="es-ES_tradnl"/>
        </w:rPr>
      </w:pPr>
      <w:r w:rsidRPr="00C5129F">
        <w:rPr>
          <w:rFonts w:eastAsia="Calibri"/>
          <w:bCs/>
          <w:i/>
          <w:szCs w:val="24"/>
          <w:lang w:val="es-ES_tradnl"/>
        </w:rPr>
        <w:t>Presentar al Ayuntamiento, iniciativas de ordenamientos, reglamentos, acuerdos y demás disposiciones administrativas, dictámenes o propuestas tendientes a eficientar las funciones de la Administración Pública Municipal, dentro del área de su competencia.</w:t>
      </w:r>
      <w:r w:rsidRPr="00C5129F">
        <w:rPr>
          <w:i/>
          <w:szCs w:val="24"/>
          <w:lang w:val="es-ES"/>
        </w:rPr>
        <w:t>Por lo que resulta competente para conocer, analizar y valorar la iniciativa objeto del presente dictamen…”</w:t>
      </w:r>
    </w:p>
    <w:p w:rsidR="00C5129F" w:rsidRPr="00C5129F" w:rsidRDefault="00C5129F" w:rsidP="00C5129F">
      <w:pPr>
        <w:tabs>
          <w:tab w:val="left" w:pos="-720"/>
        </w:tabs>
        <w:suppressAutoHyphens/>
        <w:spacing w:line="276" w:lineRule="auto"/>
        <w:rPr>
          <w:szCs w:val="24"/>
          <w:lang w:val="es-ES_tradnl"/>
        </w:rPr>
      </w:pPr>
    </w:p>
    <w:p w:rsidR="00C5129F" w:rsidRPr="00C5129F" w:rsidRDefault="00C5129F" w:rsidP="00C5129F">
      <w:pPr>
        <w:tabs>
          <w:tab w:val="left" w:pos="-720"/>
        </w:tabs>
        <w:suppressAutoHyphens/>
        <w:spacing w:line="276" w:lineRule="auto"/>
        <w:rPr>
          <w:szCs w:val="24"/>
          <w:lang w:val="es-ES"/>
        </w:rPr>
      </w:pPr>
      <w:r w:rsidRPr="00C5129F">
        <w:rPr>
          <w:rFonts w:eastAsia="Arial Unicode MS"/>
          <w:szCs w:val="24"/>
          <w:lang w:val="es-ES_tradnl"/>
        </w:rPr>
        <w:tab/>
      </w:r>
      <w:r w:rsidRPr="00C5129F">
        <w:rPr>
          <w:rFonts w:eastAsia="Arial Unicode MS"/>
          <w:b/>
          <w:szCs w:val="24"/>
          <w:lang w:val="es-ES_tradnl"/>
        </w:rPr>
        <w:t>5</w:t>
      </w:r>
      <w:r w:rsidRPr="00C5129F">
        <w:rPr>
          <w:rFonts w:eastAsia="Arial Unicode MS"/>
          <w:szCs w:val="24"/>
          <w:lang w:val="es-ES_tradnl"/>
        </w:rPr>
        <w:t xml:space="preserve">. </w:t>
      </w:r>
      <w:r w:rsidRPr="00C5129F">
        <w:rPr>
          <w:rFonts w:eastAsia="Arial Unicode MS"/>
          <w:szCs w:val="24"/>
          <w:lang w:val="es-ES"/>
        </w:rPr>
        <w:t>Como se desprende de los artículos 63, 64, 66, 73, 78 fracción I y 79 sección II, del Reglamento del Ayuntamiento de Zapotlanejo, Jalisco, la Comisión de Gobernación, constituida en los términos de éste Reglamento, tiene competencia para hacerse del conocimiento y dictaminar respecto del asunto que se le encomienda.</w:t>
      </w:r>
    </w:p>
    <w:p w:rsidR="00C5129F" w:rsidRPr="00C5129F" w:rsidRDefault="00C5129F" w:rsidP="00C5129F">
      <w:pPr>
        <w:spacing w:after="200" w:line="276" w:lineRule="auto"/>
        <w:ind w:right="-34"/>
        <w:rPr>
          <w:szCs w:val="24"/>
          <w:lang w:val="es-ES"/>
        </w:rPr>
      </w:pPr>
    </w:p>
    <w:p w:rsidR="00C5129F" w:rsidRPr="00C5129F" w:rsidRDefault="00C5129F" w:rsidP="00C5129F">
      <w:pPr>
        <w:spacing w:line="276" w:lineRule="auto"/>
        <w:ind w:firstLine="720"/>
        <w:rPr>
          <w:rFonts w:eastAsia="Calibri"/>
          <w:bCs/>
          <w:szCs w:val="24"/>
          <w:lang w:eastAsia="en-US"/>
        </w:rPr>
      </w:pPr>
      <w:r w:rsidRPr="00C5129F">
        <w:rPr>
          <w:b/>
          <w:szCs w:val="24"/>
          <w:lang w:val="es-ES"/>
        </w:rPr>
        <w:lastRenderedPageBreak/>
        <w:t>6.</w:t>
      </w:r>
      <w:r w:rsidRPr="00C5129F">
        <w:rPr>
          <w:szCs w:val="24"/>
          <w:lang w:val="es-ES"/>
        </w:rPr>
        <w:t xml:space="preserve"> La propuesta de Iniciativa se basa en que consideramos pertinente Abrogar la actual Reglamentación Municipal en materia de acceso de las mujeres a una vida libre de violencia, a razón de que las disposiciones de dicho Reglamento deben ser acorde a</w:t>
      </w:r>
      <w:r w:rsidRPr="00C5129F">
        <w:rPr>
          <w:rFonts w:eastAsia="Calibri"/>
          <w:bCs/>
          <w:szCs w:val="24"/>
          <w:lang w:eastAsia="en-US"/>
        </w:rPr>
        <w:t xml:space="preserve"> las condiciones de las reformas al marco jurídico de las </w:t>
      </w:r>
      <w:r w:rsidRPr="00C5129F">
        <w:rPr>
          <w:rFonts w:eastAsia="Arial"/>
          <w:szCs w:val="24"/>
          <w:lang w:eastAsia="en-US"/>
        </w:rPr>
        <w:t xml:space="preserve">Leyes General de Acceso de las Mujeres a una Vida Libre de Violencia y la Ley de Acceso de las Mujeres a una Vida Libre de Violencia del Estado de Jalisco y los Tratados Internacionales  de derechos humanos de las mujeres, </w:t>
      </w:r>
      <w:r w:rsidRPr="00C5129F">
        <w:rPr>
          <w:rFonts w:eastAsia="Calibri"/>
          <w:bCs/>
          <w:szCs w:val="24"/>
          <w:lang w:eastAsia="en-US"/>
        </w:rPr>
        <w:t>por lo que hay que adecuar la Reglamentación de la materia a las nuevas circunstancias.</w:t>
      </w:r>
    </w:p>
    <w:p w:rsidR="00C5129F" w:rsidRPr="00C5129F" w:rsidRDefault="00C5129F" w:rsidP="00C5129F">
      <w:pPr>
        <w:spacing w:line="276" w:lineRule="auto"/>
        <w:ind w:firstLine="720"/>
        <w:rPr>
          <w:rFonts w:eastAsia="Calibri"/>
          <w:bCs/>
          <w:szCs w:val="24"/>
          <w:lang w:eastAsia="en-US"/>
        </w:rPr>
      </w:pPr>
    </w:p>
    <w:p w:rsidR="00C5129F" w:rsidRPr="00C5129F" w:rsidRDefault="00C5129F" w:rsidP="00C5129F">
      <w:pPr>
        <w:tabs>
          <w:tab w:val="left" w:pos="0"/>
        </w:tabs>
        <w:spacing w:line="276" w:lineRule="auto"/>
        <w:rPr>
          <w:szCs w:val="24"/>
        </w:rPr>
      </w:pPr>
    </w:p>
    <w:p w:rsidR="00C5129F" w:rsidRPr="00C5129F" w:rsidRDefault="00C5129F" w:rsidP="00C5129F">
      <w:pPr>
        <w:spacing w:line="276" w:lineRule="auto"/>
        <w:ind w:firstLine="708"/>
        <w:rPr>
          <w:rFonts w:eastAsia="Calibri"/>
          <w:szCs w:val="24"/>
          <w:lang w:val="es-ES"/>
        </w:rPr>
      </w:pPr>
      <w:r w:rsidRPr="00C5129F">
        <w:rPr>
          <w:rFonts w:eastAsia="Calibri"/>
          <w:szCs w:val="24"/>
          <w:lang w:val="es-ES"/>
        </w:rPr>
        <w:t>En acatamiento de lo ordenado por los artículos 115 de la Constitución Política de los Estados Unidos Mexicanos; 73 fracciones I y II, 77 de la Constitución Política del Estado de Jalisco; artículos 27, 41 fracción III, 50 fracción I, de la Ley del Gobierno y la Administración Pública Municipal del Estado de Jalisco; artículos  3, 23,  63, 66 fracción II, ,75, 78 fracción I, 79 del Reglamento del Ayuntamiento de Zapotlanejo Jalisco; artículos 1, 3, 37, del Reglamento de la Administración Pública Municipal de Zapotlanejo Jalisco; se proponen, los siguientes;</w:t>
      </w:r>
    </w:p>
    <w:p w:rsidR="00C5129F" w:rsidRPr="00C5129F" w:rsidRDefault="00C5129F" w:rsidP="00C5129F">
      <w:pPr>
        <w:spacing w:line="276" w:lineRule="auto"/>
        <w:rPr>
          <w:rFonts w:eastAsia="Calibri"/>
          <w:b/>
          <w:szCs w:val="24"/>
          <w:lang w:val="es-ES"/>
        </w:rPr>
      </w:pPr>
    </w:p>
    <w:p w:rsidR="00C5129F" w:rsidRPr="00C5129F" w:rsidRDefault="00C5129F" w:rsidP="00C5129F">
      <w:pPr>
        <w:spacing w:line="276" w:lineRule="auto"/>
        <w:ind w:left="2124" w:firstLine="708"/>
        <w:rPr>
          <w:rFonts w:eastAsia="Calibri"/>
          <w:b/>
          <w:szCs w:val="24"/>
          <w:lang w:val="es-ES"/>
        </w:rPr>
      </w:pPr>
      <w:r w:rsidRPr="00C5129F">
        <w:rPr>
          <w:rFonts w:eastAsia="Calibri"/>
          <w:b/>
          <w:szCs w:val="24"/>
          <w:lang w:val="es-ES"/>
        </w:rPr>
        <w:t>PUNTOS DE ACUERDO</w:t>
      </w:r>
    </w:p>
    <w:p w:rsidR="00C5129F" w:rsidRPr="00C5129F" w:rsidRDefault="00C5129F" w:rsidP="00C5129F">
      <w:pPr>
        <w:autoSpaceDE w:val="0"/>
        <w:autoSpaceDN w:val="0"/>
        <w:adjustRightInd w:val="0"/>
        <w:spacing w:line="276" w:lineRule="auto"/>
        <w:ind w:firstLine="708"/>
        <w:rPr>
          <w:rFonts w:eastAsia="Calibri"/>
          <w:b/>
          <w:color w:val="000000"/>
          <w:szCs w:val="24"/>
          <w:lang w:val="es-ES"/>
        </w:rPr>
      </w:pPr>
    </w:p>
    <w:p w:rsidR="00C5129F" w:rsidRPr="00C5129F" w:rsidRDefault="00C5129F" w:rsidP="00C5129F">
      <w:pPr>
        <w:autoSpaceDE w:val="0"/>
        <w:autoSpaceDN w:val="0"/>
        <w:adjustRightInd w:val="0"/>
        <w:spacing w:line="276" w:lineRule="auto"/>
        <w:ind w:firstLine="708"/>
        <w:rPr>
          <w:rFonts w:eastAsia="Arial"/>
          <w:b/>
          <w:szCs w:val="24"/>
          <w:lang w:val="es-ES"/>
        </w:rPr>
      </w:pPr>
      <w:r w:rsidRPr="00C5129F">
        <w:rPr>
          <w:rFonts w:eastAsia="Calibri"/>
          <w:b/>
          <w:color w:val="000000"/>
          <w:szCs w:val="24"/>
          <w:lang w:val="es-ES"/>
        </w:rPr>
        <w:t xml:space="preserve">PRIMERO.- </w:t>
      </w:r>
      <w:r w:rsidRPr="00C5129F">
        <w:rPr>
          <w:rFonts w:eastAsia="Calibri"/>
          <w:color w:val="000000"/>
          <w:szCs w:val="24"/>
          <w:lang w:val="es-ES"/>
        </w:rPr>
        <w:t>Se apru</w:t>
      </w:r>
      <w:r w:rsidRPr="00C5129F">
        <w:rPr>
          <w:rFonts w:eastAsia="Calibri"/>
          <w:color w:val="000000"/>
          <w:spacing w:val="20"/>
          <w:szCs w:val="24"/>
          <w:lang w:val="es-ES"/>
        </w:rPr>
        <w:t>eba y autoriza el Turno</w:t>
      </w:r>
      <w:r w:rsidRPr="00C5129F">
        <w:rPr>
          <w:rFonts w:eastAsia="Arial"/>
          <w:color w:val="000000"/>
          <w:spacing w:val="20"/>
          <w:szCs w:val="24"/>
          <w:lang w:val="es-ES"/>
        </w:rPr>
        <w:t xml:space="preserve"> a la Comisión Edilicia de Gobernación, a efecto de que se apruebe y autorice </w:t>
      </w:r>
      <w:r w:rsidRPr="00C5129F">
        <w:rPr>
          <w:rFonts w:eastAsia="Calibri"/>
          <w:szCs w:val="24"/>
          <w:lang w:val="es-ES"/>
        </w:rPr>
        <w:t>que se abrogue el actual</w:t>
      </w:r>
      <w:r w:rsidRPr="00C5129F">
        <w:rPr>
          <w:rFonts w:eastAsia="Arial"/>
          <w:szCs w:val="24"/>
          <w:lang w:val="es-ES"/>
        </w:rPr>
        <w:t xml:space="preserve"> Reglamento Municipal de la Ley de Acceso de las Mujeres a una Vida Libre de Violencia, y en su lugar</w:t>
      </w:r>
      <w:r w:rsidRPr="00C5129F">
        <w:rPr>
          <w:rFonts w:eastAsia="Calibri"/>
          <w:szCs w:val="24"/>
          <w:lang w:val="es-ES"/>
        </w:rPr>
        <w:t xml:space="preserve"> se expida</w:t>
      </w:r>
      <w:r w:rsidRPr="00C5129F">
        <w:rPr>
          <w:rFonts w:eastAsia="Arial"/>
          <w:szCs w:val="24"/>
          <w:lang w:val="es-ES"/>
        </w:rPr>
        <w:t xml:space="preserve">, el </w:t>
      </w:r>
      <w:r w:rsidRPr="00C5129F">
        <w:rPr>
          <w:rFonts w:eastAsia="Arial"/>
          <w:b/>
          <w:szCs w:val="24"/>
          <w:lang w:val="es-ES"/>
        </w:rPr>
        <w:t>REGLAMENTO DE ACCESO DE LAS MUJERES A UNA VIDA LIBRE DE VIOLENCIA PARA EL MUNICIPIO DE ZAPOTLANEJO JALISCO</w:t>
      </w:r>
    </w:p>
    <w:p w:rsidR="00C5129F" w:rsidRPr="00C5129F" w:rsidRDefault="00C5129F" w:rsidP="00C5129F">
      <w:pPr>
        <w:autoSpaceDE w:val="0"/>
        <w:autoSpaceDN w:val="0"/>
        <w:adjustRightInd w:val="0"/>
        <w:spacing w:line="276" w:lineRule="auto"/>
        <w:ind w:firstLine="708"/>
        <w:rPr>
          <w:rFonts w:eastAsia="Calibri"/>
          <w:szCs w:val="24"/>
          <w:lang w:val="es-ES"/>
        </w:rPr>
      </w:pPr>
    </w:p>
    <w:p w:rsidR="00C5129F" w:rsidRPr="00C5129F" w:rsidRDefault="00C5129F" w:rsidP="00C5129F">
      <w:pPr>
        <w:spacing w:line="276" w:lineRule="auto"/>
        <w:ind w:firstLine="708"/>
        <w:rPr>
          <w:rFonts w:eastAsia="Calibri"/>
          <w:color w:val="000000"/>
          <w:spacing w:val="20"/>
          <w:szCs w:val="24"/>
          <w:lang w:val="es-ES"/>
        </w:rPr>
      </w:pPr>
      <w:r w:rsidRPr="00C5129F">
        <w:rPr>
          <w:rFonts w:eastAsia="Calibri"/>
          <w:b/>
          <w:color w:val="000000"/>
          <w:spacing w:val="20"/>
          <w:szCs w:val="24"/>
          <w:lang w:val="es-ES"/>
        </w:rPr>
        <w:t>SEGUNDO</w:t>
      </w:r>
      <w:r w:rsidRPr="00C5129F">
        <w:rPr>
          <w:rFonts w:eastAsia="Calibri"/>
          <w:color w:val="000000"/>
          <w:spacing w:val="20"/>
          <w:szCs w:val="24"/>
          <w:lang w:val="es-ES"/>
        </w:rPr>
        <w:t>.-Notifíquese al Titular de la Comisión Edilicia</w:t>
      </w:r>
      <w:r w:rsidRPr="00C5129F">
        <w:rPr>
          <w:rFonts w:eastAsia="Arial"/>
          <w:color w:val="000000"/>
          <w:spacing w:val="20"/>
          <w:szCs w:val="24"/>
          <w:lang w:val="es-ES"/>
        </w:rPr>
        <w:t xml:space="preserve"> de Gobernación,</w:t>
      </w:r>
      <w:r w:rsidRPr="00C5129F">
        <w:rPr>
          <w:rFonts w:eastAsia="Calibri"/>
          <w:color w:val="000000"/>
          <w:spacing w:val="20"/>
          <w:szCs w:val="24"/>
          <w:lang w:val="es-ES"/>
        </w:rPr>
        <w:t xml:space="preserve"> para que se avoque al estudio de la presente y emita el Dictamen correspondiente para los efectos legales a que haya lugar.</w:t>
      </w:r>
    </w:p>
    <w:p w:rsidR="00C5129F" w:rsidRPr="00C5129F" w:rsidRDefault="00C5129F" w:rsidP="00C5129F">
      <w:pPr>
        <w:spacing w:line="276" w:lineRule="auto"/>
        <w:ind w:firstLine="708"/>
        <w:rPr>
          <w:rFonts w:eastAsia="Calibri"/>
          <w:color w:val="000000"/>
          <w:spacing w:val="20"/>
          <w:szCs w:val="24"/>
          <w:lang w:val="es-ES"/>
        </w:rPr>
      </w:pPr>
    </w:p>
    <w:p w:rsidR="00C5129F" w:rsidRPr="00C5129F" w:rsidRDefault="00C5129F" w:rsidP="00C5129F">
      <w:pPr>
        <w:autoSpaceDE w:val="0"/>
        <w:autoSpaceDN w:val="0"/>
        <w:adjustRightInd w:val="0"/>
        <w:spacing w:line="276" w:lineRule="auto"/>
        <w:ind w:left="2832" w:firstLine="708"/>
        <w:rPr>
          <w:rFonts w:eastAsia="Calibri"/>
          <w:b/>
          <w:szCs w:val="24"/>
          <w:lang w:val="es-ES"/>
        </w:rPr>
      </w:pPr>
      <w:r w:rsidRPr="00C5129F">
        <w:rPr>
          <w:rFonts w:eastAsia="Calibri"/>
          <w:b/>
          <w:szCs w:val="24"/>
          <w:lang w:val="es-ES"/>
        </w:rPr>
        <w:t>ATENTAMENTE</w:t>
      </w:r>
    </w:p>
    <w:p w:rsidR="00C5129F" w:rsidRPr="00C5129F" w:rsidRDefault="00C5129F" w:rsidP="00C5129F">
      <w:pPr>
        <w:autoSpaceDE w:val="0"/>
        <w:autoSpaceDN w:val="0"/>
        <w:adjustRightInd w:val="0"/>
        <w:spacing w:line="276" w:lineRule="auto"/>
        <w:ind w:firstLine="708"/>
        <w:jc w:val="center"/>
        <w:rPr>
          <w:rFonts w:eastAsia="Calibri"/>
          <w:b/>
          <w:szCs w:val="24"/>
          <w:lang w:val="es-ES"/>
        </w:rPr>
      </w:pPr>
    </w:p>
    <w:p w:rsidR="00C5129F" w:rsidRPr="00C5129F" w:rsidRDefault="00C5129F" w:rsidP="00C5129F">
      <w:pPr>
        <w:autoSpaceDE w:val="0"/>
        <w:autoSpaceDN w:val="0"/>
        <w:adjustRightInd w:val="0"/>
        <w:spacing w:line="276" w:lineRule="auto"/>
        <w:ind w:left="708"/>
        <w:jc w:val="center"/>
        <w:rPr>
          <w:rFonts w:eastAsia="Calibri"/>
          <w:b/>
          <w:szCs w:val="24"/>
          <w:lang w:val="es-ES"/>
        </w:rPr>
      </w:pPr>
    </w:p>
    <w:p w:rsidR="00C5129F" w:rsidRPr="00C5129F" w:rsidRDefault="00C5129F" w:rsidP="00C5129F">
      <w:pPr>
        <w:autoSpaceDE w:val="0"/>
        <w:autoSpaceDN w:val="0"/>
        <w:adjustRightInd w:val="0"/>
        <w:spacing w:line="276" w:lineRule="auto"/>
        <w:ind w:left="708"/>
        <w:jc w:val="center"/>
        <w:rPr>
          <w:rFonts w:eastAsia="Calibri"/>
          <w:b/>
          <w:szCs w:val="24"/>
          <w:lang w:val="es-ES"/>
        </w:rPr>
      </w:pPr>
      <w:r w:rsidRPr="00C5129F">
        <w:rPr>
          <w:rFonts w:eastAsia="Calibri"/>
          <w:b/>
          <w:szCs w:val="24"/>
          <w:lang w:val="es-ES"/>
        </w:rPr>
        <w:t>ZAPOTLANEJO JALISCO, SALÓN DE SESIONES DEL AYUNTAMIENTO     CONSTITUCIONAL DE ZAPOTLANEJO JALISCO</w:t>
      </w:r>
    </w:p>
    <w:p w:rsidR="00C5129F" w:rsidRPr="00C5129F" w:rsidRDefault="00780021" w:rsidP="00C5129F">
      <w:pPr>
        <w:autoSpaceDE w:val="0"/>
        <w:autoSpaceDN w:val="0"/>
        <w:adjustRightInd w:val="0"/>
        <w:spacing w:line="276" w:lineRule="auto"/>
        <w:ind w:firstLine="708"/>
        <w:jc w:val="center"/>
        <w:rPr>
          <w:rFonts w:eastAsia="Calibri"/>
          <w:b/>
          <w:szCs w:val="24"/>
          <w:lang w:val="es-ES"/>
        </w:rPr>
      </w:pPr>
      <w:r>
        <w:rPr>
          <w:rFonts w:eastAsia="Calibri"/>
          <w:b/>
          <w:szCs w:val="24"/>
          <w:lang w:val="es-ES"/>
        </w:rPr>
        <w:t>Rubrica</w:t>
      </w:r>
    </w:p>
    <w:p w:rsidR="00C5129F" w:rsidRPr="00C5129F" w:rsidRDefault="00C5129F" w:rsidP="00C5129F">
      <w:pPr>
        <w:autoSpaceDE w:val="0"/>
        <w:autoSpaceDN w:val="0"/>
        <w:adjustRightInd w:val="0"/>
        <w:spacing w:line="276" w:lineRule="auto"/>
        <w:ind w:firstLine="708"/>
        <w:jc w:val="center"/>
        <w:rPr>
          <w:rFonts w:eastAsia="Calibri"/>
          <w:b/>
          <w:szCs w:val="24"/>
          <w:lang w:val="es-ES"/>
        </w:rPr>
      </w:pPr>
    </w:p>
    <w:p w:rsidR="00C5129F" w:rsidRPr="00C5129F" w:rsidRDefault="00C5129F" w:rsidP="00C5129F">
      <w:pPr>
        <w:autoSpaceDE w:val="0"/>
        <w:autoSpaceDN w:val="0"/>
        <w:adjustRightInd w:val="0"/>
        <w:spacing w:line="276" w:lineRule="auto"/>
        <w:ind w:firstLine="708"/>
        <w:jc w:val="center"/>
        <w:rPr>
          <w:rFonts w:eastAsia="Calibri"/>
          <w:b/>
          <w:szCs w:val="24"/>
          <w:lang w:val="es-ES"/>
        </w:rPr>
      </w:pPr>
    </w:p>
    <w:p w:rsidR="00C5129F" w:rsidRPr="00C5129F" w:rsidRDefault="00C5129F" w:rsidP="00C5129F">
      <w:pPr>
        <w:autoSpaceDE w:val="0"/>
        <w:autoSpaceDN w:val="0"/>
        <w:adjustRightInd w:val="0"/>
        <w:spacing w:line="276" w:lineRule="auto"/>
        <w:ind w:firstLine="708"/>
        <w:jc w:val="center"/>
        <w:rPr>
          <w:rFonts w:eastAsia="Calibri"/>
          <w:b/>
          <w:szCs w:val="24"/>
          <w:lang w:val="es-ES"/>
        </w:rPr>
      </w:pPr>
    </w:p>
    <w:p w:rsidR="00C5129F" w:rsidRPr="00C5129F" w:rsidRDefault="00C5129F" w:rsidP="00C5129F">
      <w:pPr>
        <w:autoSpaceDE w:val="0"/>
        <w:autoSpaceDN w:val="0"/>
        <w:adjustRightInd w:val="0"/>
        <w:spacing w:line="276" w:lineRule="auto"/>
        <w:ind w:firstLine="708"/>
        <w:jc w:val="center"/>
        <w:rPr>
          <w:rFonts w:eastAsia="Calibri"/>
          <w:b/>
          <w:szCs w:val="24"/>
          <w:lang w:val="es-ES"/>
        </w:rPr>
      </w:pPr>
    </w:p>
    <w:p w:rsidR="00C5129F" w:rsidRPr="00C5129F" w:rsidRDefault="00C5129F" w:rsidP="00C5129F">
      <w:pPr>
        <w:autoSpaceDE w:val="0"/>
        <w:autoSpaceDN w:val="0"/>
        <w:adjustRightInd w:val="0"/>
        <w:spacing w:line="276" w:lineRule="auto"/>
        <w:ind w:firstLine="708"/>
        <w:jc w:val="center"/>
        <w:rPr>
          <w:rFonts w:eastAsia="Calibri"/>
          <w:b/>
          <w:szCs w:val="24"/>
          <w:lang w:val="es-ES"/>
        </w:rPr>
      </w:pPr>
      <w:r w:rsidRPr="00C5129F">
        <w:rPr>
          <w:rFonts w:eastAsia="Calibri"/>
          <w:b/>
          <w:szCs w:val="24"/>
          <w:lang w:val="es-ES"/>
        </w:rPr>
        <w:t>JÓSE MARTÍN FLORES NAVARRO</w:t>
      </w:r>
    </w:p>
    <w:p w:rsidR="00C5129F" w:rsidRPr="00C5129F" w:rsidRDefault="00C5129F" w:rsidP="00C5129F">
      <w:pPr>
        <w:autoSpaceDE w:val="0"/>
        <w:autoSpaceDN w:val="0"/>
        <w:adjustRightInd w:val="0"/>
        <w:spacing w:line="276" w:lineRule="auto"/>
        <w:ind w:firstLine="708"/>
        <w:jc w:val="center"/>
        <w:rPr>
          <w:rFonts w:eastAsia="Calibri"/>
          <w:b/>
          <w:szCs w:val="24"/>
          <w:lang w:val="es-ES"/>
        </w:rPr>
      </w:pPr>
      <w:r w:rsidRPr="00C5129F">
        <w:rPr>
          <w:rFonts w:eastAsia="Calibri"/>
          <w:b/>
          <w:szCs w:val="24"/>
          <w:lang w:val="es-ES"/>
        </w:rPr>
        <w:t>SINDICO MUNICIPAL</w:t>
      </w:r>
    </w:p>
    <w:p w:rsidR="00C5129F" w:rsidRPr="00C5129F" w:rsidRDefault="00C5129F" w:rsidP="00C5129F">
      <w:pPr>
        <w:autoSpaceDE w:val="0"/>
        <w:autoSpaceDN w:val="0"/>
        <w:adjustRightInd w:val="0"/>
        <w:spacing w:line="276" w:lineRule="auto"/>
        <w:ind w:firstLine="709"/>
        <w:rPr>
          <w:rFonts w:eastAsia="Calibri"/>
          <w:szCs w:val="24"/>
          <w:lang w:val="es-ES"/>
        </w:rPr>
      </w:pPr>
    </w:p>
    <w:p w:rsidR="00C5129F" w:rsidRPr="00C5129F" w:rsidRDefault="00C5129F" w:rsidP="00C5129F">
      <w:pPr>
        <w:spacing w:after="160" w:line="276" w:lineRule="auto"/>
        <w:jc w:val="left"/>
        <w:rPr>
          <w:rFonts w:eastAsia="Calibri"/>
          <w:bCs/>
          <w:szCs w:val="24"/>
          <w:lang w:eastAsia="en-US"/>
        </w:rPr>
      </w:pPr>
    </w:p>
    <w:p w:rsidR="00E61E6D" w:rsidRPr="00C5129F" w:rsidRDefault="00E61E6D" w:rsidP="00E61E6D">
      <w:pPr>
        <w:spacing w:after="200" w:line="276" w:lineRule="auto"/>
        <w:rPr>
          <w:rFonts w:ascii="Calibri" w:eastAsia="Calibri" w:hAnsi="Calibri" w:cs="Calibri"/>
          <w:b/>
          <w:sz w:val="22"/>
          <w:szCs w:val="22"/>
          <w:lang w:val="es-ES"/>
        </w:rPr>
      </w:pPr>
      <w:bookmarkStart w:id="0" w:name="_gjdgxs" w:colFirst="0" w:colLast="0"/>
      <w:bookmarkEnd w:id="0"/>
    </w:p>
    <w:p w:rsidR="00C5129F" w:rsidRDefault="00C5129F" w:rsidP="00CD1BEA">
      <w:pPr>
        <w:pStyle w:val="Default"/>
        <w:jc w:val="both"/>
        <w:rPr>
          <w:rFonts w:ascii="Arial" w:hAnsi="Arial" w:cs="Arial"/>
          <w:lang w:val="es-ES"/>
        </w:rPr>
      </w:pPr>
    </w:p>
    <w:p w:rsidR="00E61E6D" w:rsidRDefault="00E61E6D" w:rsidP="00CD1BEA">
      <w:pPr>
        <w:pStyle w:val="Default"/>
        <w:jc w:val="both"/>
        <w:rPr>
          <w:rFonts w:ascii="Arial" w:hAnsi="Arial" w:cs="Arial"/>
          <w:lang w:val="es-ES"/>
        </w:rPr>
      </w:pPr>
    </w:p>
    <w:p w:rsidR="00E61E6D" w:rsidRPr="00C5129F" w:rsidRDefault="00E61E6D" w:rsidP="00CD1BEA">
      <w:pPr>
        <w:pStyle w:val="Default"/>
        <w:jc w:val="both"/>
        <w:rPr>
          <w:rFonts w:ascii="Arial" w:hAnsi="Arial" w:cs="Arial"/>
          <w:lang w:val="es-ES"/>
        </w:rPr>
      </w:pPr>
    </w:p>
    <w:p w:rsidR="00CD1BEA" w:rsidRPr="00CD1BEA" w:rsidRDefault="00CD1BEA" w:rsidP="00CD1BEA">
      <w:pPr>
        <w:pStyle w:val="Default"/>
        <w:jc w:val="both"/>
        <w:rPr>
          <w:rFonts w:ascii="Arial" w:hAnsi="Arial" w:cs="Arial"/>
        </w:rPr>
      </w:pPr>
    </w:p>
    <w:p w:rsidR="00CD1BEA" w:rsidRPr="00CD1BEA" w:rsidRDefault="00CD1BEA" w:rsidP="00CD1BEA">
      <w:pPr>
        <w:widowControl w:val="0"/>
        <w:autoSpaceDE w:val="0"/>
        <w:autoSpaceDN w:val="0"/>
        <w:adjustRightInd w:val="0"/>
        <w:rPr>
          <w:b/>
          <w:sz w:val="28"/>
          <w:lang w:val="es-ES"/>
        </w:rPr>
      </w:pPr>
      <w:r w:rsidRPr="00CD1BEA">
        <w:rPr>
          <w:b/>
          <w:sz w:val="28"/>
          <w:highlight w:val="lightGray"/>
          <w:lang w:val="es-ES"/>
        </w:rPr>
        <w:lastRenderedPageBreak/>
        <w:t>El Presidente Municipal.-</w:t>
      </w:r>
    </w:p>
    <w:p w:rsidR="00CD1BEA" w:rsidRPr="00CD1BEA" w:rsidRDefault="00CD1BEA" w:rsidP="00CD1BEA">
      <w:pPr>
        <w:widowControl w:val="0"/>
        <w:autoSpaceDE w:val="0"/>
        <w:autoSpaceDN w:val="0"/>
        <w:adjustRightInd w:val="0"/>
        <w:rPr>
          <w:b/>
          <w:sz w:val="28"/>
          <w:lang w:val="es-ES"/>
        </w:rPr>
      </w:pPr>
    </w:p>
    <w:p w:rsidR="00CD1BEA" w:rsidRPr="00CD1BEA" w:rsidRDefault="00CD1BEA" w:rsidP="00CD1BEA">
      <w:pPr>
        <w:widowControl w:val="0"/>
        <w:autoSpaceDE w:val="0"/>
        <w:autoSpaceDN w:val="0"/>
        <w:adjustRightInd w:val="0"/>
        <w:rPr>
          <w:sz w:val="28"/>
          <w:lang w:val="es-ES"/>
        </w:rPr>
      </w:pPr>
      <w:r w:rsidRPr="00CD1BEA">
        <w:rPr>
          <w:sz w:val="28"/>
          <w:lang w:val="es-ES"/>
        </w:rPr>
        <w:t>Se turna a la Comisión Edilicia de Gobernación.</w:t>
      </w:r>
    </w:p>
    <w:p w:rsidR="00CD1BEA" w:rsidRPr="00CD1BEA" w:rsidRDefault="00CD1BEA" w:rsidP="00CD1BEA">
      <w:pPr>
        <w:widowControl w:val="0"/>
        <w:autoSpaceDE w:val="0"/>
        <w:autoSpaceDN w:val="0"/>
        <w:adjustRightInd w:val="0"/>
        <w:rPr>
          <w:sz w:val="28"/>
          <w:lang w:val="es-ES"/>
        </w:rPr>
      </w:pPr>
    </w:p>
    <w:p w:rsidR="00CD1BEA" w:rsidRDefault="00CD1BEA" w:rsidP="00CD1BEA">
      <w:pPr>
        <w:widowControl w:val="0"/>
        <w:autoSpaceDE w:val="0"/>
        <w:autoSpaceDN w:val="0"/>
        <w:adjustRightInd w:val="0"/>
        <w:rPr>
          <w:sz w:val="28"/>
        </w:rPr>
      </w:pPr>
      <w:r w:rsidRPr="00CD1BEA">
        <w:rPr>
          <w:sz w:val="28"/>
        </w:rPr>
        <w:t>Continúe Secretario con el siguiente punto.</w:t>
      </w:r>
    </w:p>
    <w:p w:rsidR="00C5129F" w:rsidRPr="00CD1BEA" w:rsidRDefault="00C5129F" w:rsidP="00CD1BEA">
      <w:pPr>
        <w:widowControl w:val="0"/>
        <w:autoSpaceDE w:val="0"/>
        <w:autoSpaceDN w:val="0"/>
        <w:adjustRightInd w:val="0"/>
        <w:rPr>
          <w:sz w:val="28"/>
          <w:lang w:val="es-ES"/>
        </w:rPr>
      </w:pPr>
    </w:p>
    <w:p w:rsidR="00CD1BEA" w:rsidRPr="00CD1BEA" w:rsidRDefault="00CD1BEA" w:rsidP="00CD1BEA">
      <w:pPr>
        <w:widowControl w:val="0"/>
        <w:autoSpaceDE w:val="0"/>
        <w:autoSpaceDN w:val="0"/>
        <w:adjustRightInd w:val="0"/>
        <w:rPr>
          <w:sz w:val="28"/>
          <w:lang w:val="es-ES"/>
        </w:rPr>
      </w:pPr>
    </w:p>
    <w:p w:rsidR="00CD1BEA" w:rsidRPr="00CD1BEA" w:rsidRDefault="00CD1BEA" w:rsidP="00CD1BEA">
      <w:pPr>
        <w:widowControl w:val="0"/>
        <w:autoSpaceDE w:val="0"/>
        <w:autoSpaceDN w:val="0"/>
        <w:adjustRightInd w:val="0"/>
        <w:rPr>
          <w:sz w:val="28"/>
          <w:lang w:val="es-ES"/>
        </w:rPr>
      </w:pPr>
    </w:p>
    <w:p w:rsidR="00CD1BEA" w:rsidRPr="00CD1BEA" w:rsidRDefault="00CD1BEA" w:rsidP="00CD1BEA">
      <w:pPr>
        <w:widowControl w:val="0"/>
        <w:autoSpaceDE w:val="0"/>
        <w:autoSpaceDN w:val="0"/>
        <w:adjustRightInd w:val="0"/>
        <w:rPr>
          <w:b/>
          <w:sz w:val="28"/>
          <w:lang w:val="es-ES"/>
        </w:rPr>
      </w:pPr>
      <w:r w:rsidRPr="00CD1BEA">
        <w:rPr>
          <w:b/>
          <w:sz w:val="28"/>
          <w:highlight w:val="lightGray"/>
          <w:lang w:val="es-ES"/>
        </w:rPr>
        <w:t>El Presidente Municipal.-</w:t>
      </w:r>
    </w:p>
    <w:p w:rsidR="00CD1BEA" w:rsidRPr="00CD1BEA" w:rsidRDefault="00CD1BEA" w:rsidP="00CD1BEA">
      <w:pPr>
        <w:widowControl w:val="0"/>
        <w:autoSpaceDE w:val="0"/>
        <w:autoSpaceDN w:val="0"/>
        <w:adjustRightInd w:val="0"/>
        <w:rPr>
          <w:sz w:val="28"/>
          <w:lang w:val="es-ES"/>
        </w:rPr>
      </w:pPr>
    </w:p>
    <w:p w:rsidR="00CD1BEA" w:rsidRPr="00CD1BEA" w:rsidRDefault="00CD1BEA" w:rsidP="00CD1BEA">
      <w:pPr>
        <w:widowControl w:val="0"/>
        <w:autoSpaceDE w:val="0"/>
        <w:autoSpaceDN w:val="0"/>
        <w:adjustRightInd w:val="0"/>
        <w:rPr>
          <w:sz w:val="28"/>
        </w:rPr>
      </w:pPr>
      <w:r w:rsidRPr="00CD1BEA">
        <w:rPr>
          <w:sz w:val="28"/>
        </w:rPr>
        <w:t>Continúe Secretario con el siguiente punto.</w:t>
      </w:r>
    </w:p>
    <w:p w:rsidR="00CD1BEA" w:rsidRPr="00CD1BEA" w:rsidRDefault="00CD1BEA" w:rsidP="00CD1BEA">
      <w:pPr>
        <w:widowControl w:val="0"/>
        <w:autoSpaceDE w:val="0"/>
        <w:autoSpaceDN w:val="0"/>
        <w:adjustRightInd w:val="0"/>
        <w:rPr>
          <w:sz w:val="28"/>
          <w:lang w:val="es-ES"/>
        </w:rPr>
      </w:pPr>
    </w:p>
    <w:p w:rsidR="00CD1BEA" w:rsidRPr="00CD1BEA" w:rsidRDefault="00CD1BEA" w:rsidP="00CD1BEA">
      <w:pPr>
        <w:widowControl w:val="0"/>
        <w:autoSpaceDE w:val="0"/>
        <w:autoSpaceDN w:val="0"/>
        <w:adjustRightInd w:val="0"/>
        <w:rPr>
          <w:sz w:val="28"/>
          <w:lang w:val="es-ES"/>
        </w:rPr>
      </w:pPr>
    </w:p>
    <w:p w:rsidR="00CD1BEA" w:rsidRPr="00CD1BEA" w:rsidRDefault="00CD1BEA" w:rsidP="00CD1BEA">
      <w:pPr>
        <w:pStyle w:val="Default"/>
        <w:jc w:val="both"/>
        <w:rPr>
          <w:rFonts w:ascii="Arial" w:hAnsi="Arial" w:cs="Arial"/>
        </w:rPr>
      </w:pPr>
      <w:r w:rsidRPr="00CD1BEA">
        <w:rPr>
          <w:rFonts w:ascii="Arial" w:hAnsi="Arial" w:cs="Arial"/>
          <w:b/>
          <w:sz w:val="28"/>
        </w:rPr>
        <w:t xml:space="preserve">DESAHOGO DEL NOVENO PUNTO DEL ORDEN DEL DÍA.- </w:t>
      </w:r>
      <w:r w:rsidRPr="00CD1BEA">
        <w:rPr>
          <w:rFonts w:ascii="Arial" w:hAnsi="Arial" w:cs="Arial"/>
        </w:rPr>
        <w:t>INICIATIVA CON TURNO A LA COMISIÓN EDILICIA DE GOBERNACIÓN LA CUAL TIENE POR OBJETO SE APRUEBE Y SE AUTORICE EL REGLAMENTO DEL DEPARTAMENTO DE RECURSOS HUMANOS DEL AYUNTAMIENTO DE ZAPOTLANEJO, JALISCO.</w:t>
      </w:r>
    </w:p>
    <w:p w:rsidR="00CD1BEA" w:rsidRDefault="00CD1BEA" w:rsidP="00CD1BEA">
      <w:pPr>
        <w:pStyle w:val="Default"/>
        <w:jc w:val="both"/>
        <w:rPr>
          <w:rFonts w:ascii="Arial" w:hAnsi="Arial" w:cs="Arial"/>
        </w:rPr>
      </w:pPr>
    </w:p>
    <w:p w:rsidR="00E61E6D" w:rsidRPr="00CD1BEA" w:rsidRDefault="00E61E6D" w:rsidP="00CD1BEA">
      <w:pPr>
        <w:pStyle w:val="Default"/>
        <w:jc w:val="both"/>
        <w:rPr>
          <w:rFonts w:ascii="Arial" w:hAnsi="Arial" w:cs="Arial"/>
        </w:rPr>
      </w:pPr>
    </w:p>
    <w:p w:rsidR="00E61E6D" w:rsidRPr="00E61E6D" w:rsidRDefault="00E61E6D" w:rsidP="00E61E6D">
      <w:pPr>
        <w:ind w:left="5103"/>
        <w:rPr>
          <w:rFonts w:eastAsia="Calibri"/>
          <w:b/>
          <w:szCs w:val="24"/>
          <w:lang w:eastAsia="en-US"/>
        </w:rPr>
      </w:pPr>
    </w:p>
    <w:p w:rsidR="00E61E6D" w:rsidRPr="00E61E6D" w:rsidRDefault="00E61E6D" w:rsidP="00E61E6D">
      <w:pPr>
        <w:ind w:left="5103"/>
        <w:rPr>
          <w:rFonts w:eastAsia="Calibri"/>
          <w:b/>
          <w:szCs w:val="24"/>
          <w:lang w:eastAsia="en-US"/>
        </w:rPr>
      </w:pPr>
    </w:p>
    <w:p w:rsidR="00E61E6D" w:rsidRPr="00E61E6D" w:rsidRDefault="00E61E6D" w:rsidP="00E61E6D">
      <w:pPr>
        <w:ind w:left="5103"/>
        <w:rPr>
          <w:rFonts w:eastAsia="Calibri"/>
          <w:b/>
          <w:szCs w:val="24"/>
          <w:lang w:eastAsia="en-US"/>
        </w:rPr>
      </w:pPr>
    </w:p>
    <w:p w:rsidR="00E61E6D" w:rsidRPr="00E61E6D" w:rsidRDefault="00E61E6D" w:rsidP="00E61E6D">
      <w:pPr>
        <w:ind w:left="5103"/>
        <w:rPr>
          <w:rFonts w:eastAsia="Calibri"/>
          <w:b/>
          <w:szCs w:val="24"/>
          <w:lang w:eastAsia="en-US"/>
        </w:rPr>
      </w:pPr>
      <w:r w:rsidRPr="00E61E6D">
        <w:rPr>
          <w:rFonts w:eastAsia="Calibri"/>
          <w:b/>
          <w:szCs w:val="24"/>
          <w:lang w:eastAsia="en-US"/>
        </w:rPr>
        <w:t>INICIATIVA CON TURNO A                                                                           LAS COMISIONES EDILICIA DE GOBERNACION.</w:t>
      </w:r>
    </w:p>
    <w:p w:rsidR="00E61E6D" w:rsidRPr="00E61E6D" w:rsidRDefault="00E61E6D" w:rsidP="00E61E6D">
      <w:pPr>
        <w:rPr>
          <w:rFonts w:eastAsia="Calibri"/>
          <w:b/>
          <w:szCs w:val="24"/>
          <w:lang w:eastAsia="en-US"/>
        </w:rPr>
      </w:pPr>
    </w:p>
    <w:p w:rsidR="00E61E6D" w:rsidRPr="00E61E6D" w:rsidRDefault="00E61E6D" w:rsidP="00E61E6D">
      <w:pPr>
        <w:rPr>
          <w:rFonts w:eastAsia="Calibri"/>
          <w:b/>
          <w:szCs w:val="24"/>
          <w:lang w:eastAsia="en-US"/>
        </w:rPr>
      </w:pPr>
    </w:p>
    <w:p w:rsidR="00E61E6D" w:rsidRPr="00E61E6D" w:rsidRDefault="00E61E6D" w:rsidP="00E61E6D">
      <w:pPr>
        <w:rPr>
          <w:rFonts w:eastAsia="Calibri"/>
          <w:b/>
          <w:szCs w:val="24"/>
          <w:lang w:eastAsia="en-US"/>
        </w:rPr>
      </w:pPr>
      <w:r w:rsidRPr="00E61E6D">
        <w:rPr>
          <w:rFonts w:eastAsia="Calibri"/>
          <w:b/>
          <w:szCs w:val="24"/>
          <w:lang w:eastAsia="en-US"/>
        </w:rPr>
        <w:t>PLENO DEL H. AYUNTAMIENTO CONSTITUCIONAL DE</w:t>
      </w:r>
    </w:p>
    <w:p w:rsidR="00E61E6D" w:rsidRPr="00E61E6D" w:rsidRDefault="00E61E6D" w:rsidP="00E61E6D">
      <w:pPr>
        <w:rPr>
          <w:rFonts w:eastAsia="Calibri"/>
          <w:b/>
          <w:szCs w:val="24"/>
          <w:lang w:eastAsia="en-US"/>
        </w:rPr>
      </w:pPr>
      <w:r w:rsidRPr="00E61E6D">
        <w:rPr>
          <w:rFonts w:eastAsia="Calibri"/>
          <w:b/>
          <w:szCs w:val="24"/>
          <w:lang w:eastAsia="en-US"/>
        </w:rPr>
        <w:t>ZAPOTLANEJO JALISCO</w:t>
      </w:r>
    </w:p>
    <w:p w:rsidR="00E61E6D" w:rsidRPr="00E61E6D" w:rsidRDefault="00E61E6D" w:rsidP="00E61E6D">
      <w:pPr>
        <w:rPr>
          <w:rFonts w:eastAsia="Calibri"/>
          <w:b/>
          <w:szCs w:val="24"/>
          <w:lang w:eastAsia="en-US"/>
        </w:rPr>
      </w:pPr>
      <w:r w:rsidRPr="00E61E6D">
        <w:rPr>
          <w:rFonts w:eastAsia="Calibri"/>
          <w:b/>
          <w:szCs w:val="24"/>
          <w:lang w:eastAsia="en-US"/>
        </w:rPr>
        <w:t>PRESENTE.</w:t>
      </w:r>
    </w:p>
    <w:p w:rsidR="00E61E6D" w:rsidRPr="00E61E6D" w:rsidRDefault="00E61E6D" w:rsidP="00E61E6D">
      <w:pPr>
        <w:rPr>
          <w:rFonts w:eastAsia="Calibri"/>
          <w:szCs w:val="24"/>
          <w:lang w:eastAsia="en-US"/>
        </w:rPr>
      </w:pPr>
    </w:p>
    <w:p w:rsidR="00E61E6D" w:rsidRPr="00E61E6D" w:rsidRDefault="00E61E6D" w:rsidP="00E61E6D">
      <w:pPr>
        <w:rPr>
          <w:rFonts w:eastAsia="Calibri"/>
          <w:szCs w:val="24"/>
          <w:lang w:eastAsia="en-US"/>
        </w:rPr>
      </w:pPr>
    </w:p>
    <w:p w:rsidR="00E61E6D" w:rsidRPr="00E61E6D" w:rsidRDefault="00E61E6D" w:rsidP="00E61E6D">
      <w:pPr>
        <w:ind w:firstLine="708"/>
        <w:rPr>
          <w:rFonts w:eastAsia="Calibri"/>
          <w:szCs w:val="24"/>
          <w:lang w:eastAsia="en-US"/>
        </w:rPr>
      </w:pPr>
    </w:p>
    <w:p w:rsidR="00E61E6D" w:rsidRPr="00E61E6D" w:rsidRDefault="00E61E6D" w:rsidP="00E61E6D">
      <w:pPr>
        <w:spacing w:line="276" w:lineRule="auto"/>
        <w:ind w:firstLine="708"/>
        <w:rPr>
          <w:rFonts w:eastAsia="Calibri"/>
          <w:szCs w:val="24"/>
          <w:lang w:eastAsia="en-US"/>
        </w:rPr>
      </w:pPr>
      <w:r w:rsidRPr="00E61E6D">
        <w:rPr>
          <w:rFonts w:eastAsia="Calibri"/>
          <w:szCs w:val="24"/>
          <w:lang w:eastAsia="en-US"/>
        </w:rPr>
        <w:t xml:space="preserve">El que suscribe, José Martín Flores Navarro, en mi carácter de Síndico Municipal, con fundamento en las facultades que me confieren  los artículos 115 de la Constitución Política de los Estados Unidos Mexicanos; 73 fracciones I y II, 77 de la Constitución Política del Estado de Jalisco; artículos 27, 41 fracción II y III, 50 fracción I, de la Ley del Gobierno y la Administración Pública Municipal del Estado de Jalisco; artículos 3, 23, 62, 63, 66 fracción II ,75, 78 fracción IV, 82 del Reglamento del Ayuntamiento de Zapotlanejo Jalisco; artículos 1, 3, 37, del Reglamento de la Administración Pública Municipal de Zapotlanejo Jalisco; las disposiciones del Manual de Organización del Ayuntamiento de Zapotlanejo 2018-2021; me permito presentar la presente Iniciativa con turno a las Comisiones  Edilicias de  Gobernación y Servicios Públicos Municipales que tiene por objeto que se apruebe y autorice el </w:t>
      </w:r>
      <w:r w:rsidRPr="00E61E6D">
        <w:rPr>
          <w:rFonts w:eastAsia="Arial"/>
          <w:b/>
          <w:szCs w:val="24"/>
          <w:lang w:eastAsia="en-US"/>
        </w:rPr>
        <w:t>REGLAMENTO DEL DEPARTAMENTO DE RECURSOS HUMANOS DEL AYUNTAMIENTO DE ZAPOTLANEJO JALISCO</w:t>
      </w:r>
      <w:r w:rsidRPr="00E61E6D">
        <w:rPr>
          <w:rFonts w:eastAsia="Arial"/>
          <w:szCs w:val="24"/>
          <w:lang w:eastAsia="en-US"/>
        </w:rPr>
        <w:t xml:space="preserve">, </w:t>
      </w:r>
      <w:r w:rsidRPr="00E61E6D">
        <w:rPr>
          <w:rFonts w:eastAsia="Calibri"/>
          <w:szCs w:val="24"/>
          <w:lang w:eastAsia="en-US"/>
        </w:rPr>
        <w:t>con base en los siguientes;</w:t>
      </w:r>
    </w:p>
    <w:p w:rsidR="00E61E6D" w:rsidRPr="00E61E6D" w:rsidRDefault="00E61E6D" w:rsidP="00E61E6D">
      <w:pPr>
        <w:spacing w:line="276" w:lineRule="auto"/>
        <w:jc w:val="center"/>
        <w:rPr>
          <w:rFonts w:eastAsia="Calibri"/>
          <w:b/>
          <w:szCs w:val="24"/>
          <w:lang w:eastAsia="en-US"/>
        </w:rPr>
      </w:pPr>
    </w:p>
    <w:p w:rsidR="00E61E6D" w:rsidRPr="00E61E6D" w:rsidRDefault="00E61E6D" w:rsidP="00E61E6D">
      <w:pPr>
        <w:spacing w:line="276" w:lineRule="auto"/>
        <w:jc w:val="center"/>
        <w:rPr>
          <w:rFonts w:eastAsia="Calibri"/>
          <w:b/>
          <w:szCs w:val="24"/>
          <w:lang w:eastAsia="en-US"/>
        </w:rPr>
      </w:pPr>
      <w:r w:rsidRPr="00E61E6D">
        <w:rPr>
          <w:rFonts w:eastAsia="Calibri"/>
          <w:b/>
          <w:szCs w:val="24"/>
          <w:lang w:eastAsia="en-US"/>
        </w:rPr>
        <w:t>INICIATIVA CON TURNO A LA COMISIÓN.</w:t>
      </w:r>
    </w:p>
    <w:p w:rsidR="00E61E6D" w:rsidRPr="00E61E6D" w:rsidRDefault="00E61E6D" w:rsidP="00E61E6D">
      <w:pPr>
        <w:spacing w:line="276" w:lineRule="auto"/>
        <w:jc w:val="center"/>
        <w:rPr>
          <w:rFonts w:eastAsia="Calibri"/>
          <w:szCs w:val="24"/>
          <w:lang w:eastAsia="en-US"/>
        </w:rPr>
      </w:pPr>
    </w:p>
    <w:p w:rsidR="00E61E6D" w:rsidRPr="00E61E6D" w:rsidRDefault="00E61E6D" w:rsidP="00E61E6D">
      <w:pPr>
        <w:widowControl w:val="0"/>
        <w:spacing w:line="276" w:lineRule="auto"/>
        <w:rPr>
          <w:rFonts w:eastAsia="Courier New"/>
          <w:color w:val="000000"/>
          <w:szCs w:val="24"/>
          <w:lang w:val="es-ES" w:bidi="es-ES"/>
        </w:rPr>
      </w:pPr>
      <w:r w:rsidRPr="00E61E6D">
        <w:rPr>
          <w:rFonts w:eastAsia="Verdana"/>
          <w:szCs w:val="24"/>
          <w:lang w:eastAsia="en-US"/>
        </w:rPr>
        <w:t xml:space="preserve">Iniciativa con turno a la comisión de Gobernación la cual tiene por objeto se apruebe y autorice el Reglamento del Departamento de Recursos Humanos del Ayuntamiento de Zapotlanejo, Jalisco. </w:t>
      </w:r>
    </w:p>
    <w:p w:rsidR="00E61E6D" w:rsidRPr="00E61E6D" w:rsidRDefault="00E61E6D" w:rsidP="00E61E6D">
      <w:pPr>
        <w:spacing w:line="276" w:lineRule="auto"/>
        <w:ind w:left="2124" w:firstLine="708"/>
        <w:rPr>
          <w:rFonts w:eastAsia="Courier New"/>
          <w:color w:val="000000"/>
          <w:szCs w:val="24"/>
          <w:lang w:val="es-ES" w:bidi="es-ES"/>
        </w:rPr>
      </w:pPr>
    </w:p>
    <w:p w:rsidR="00E61E6D" w:rsidRPr="00E61E6D" w:rsidRDefault="00E61E6D" w:rsidP="00E61E6D">
      <w:pPr>
        <w:tabs>
          <w:tab w:val="left" w:pos="7344"/>
        </w:tabs>
        <w:spacing w:line="276" w:lineRule="auto"/>
        <w:rPr>
          <w:rFonts w:eastAsia="Calibri"/>
          <w:b/>
          <w:szCs w:val="24"/>
          <w:lang w:eastAsia="en-US"/>
        </w:rPr>
      </w:pPr>
    </w:p>
    <w:p w:rsidR="00E61E6D" w:rsidRPr="00E61E6D" w:rsidRDefault="00E61E6D" w:rsidP="00E61E6D">
      <w:pPr>
        <w:tabs>
          <w:tab w:val="left" w:pos="7344"/>
        </w:tabs>
        <w:spacing w:line="276" w:lineRule="auto"/>
        <w:ind w:left="2832"/>
        <w:rPr>
          <w:rFonts w:eastAsia="Calibri"/>
          <w:b/>
          <w:szCs w:val="24"/>
          <w:lang w:eastAsia="en-US"/>
        </w:rPr>
      </w:pPr>
    </w:p>
    <w:p w:rsidR="00E61E6D" w:rsidRPr="00E61E6D" w:rsidRDefault="00E61E6D" w:rsidP="00E61E6D">
      <w:pPr>
        <w:tabs>
          <w:tab w:val="left" w:pos="7344"/>
        </w:tabs>
        <w:spacing w:line="276" w:lineRule="auto"/>
        <w:ind w:left="2832"/>
        <w:rPr>
          <w:rFonts w:eastAsia="Calibri"/>
          <w:b/>
          <w:szCs w:val="24"/>
          <w:lang w:eastAsia="en-US"/>
        </w:rPr>
      </w:pPr>
      <w:r w:rsidRPr="00E61E6D">
        <w:rPr>
          <w:rFonts w:eastAsia="Calibri"/>
          <w:b/>
          <w:szCs w:val="24"/>
          <w:lang w:eastAsia="en-US"/>
        </w:rPr>
        <w:t>EXPOSICIÓN DE MOTIVOS</w:t>
      </w:r>
      <w:r w:rsidRPr="00E61E6D">
        <w:rPr>
          <w:rFonts w:eastAsia="Calibri"/>
          <w:b/>
          <w:szCs w:val="24"/>
          <w:lang w:eastAsia="en-US"/>
        </w:rPr>
        <w:tab/>
      </w:r>
    </w:p>
    <w:p w:rsidR="00E61E6D" w:rsidRPr="00E61E6D" w:rsidRDefault="00E61E6D" w:rsidP="00E61E6D">
      <w:pPr>
        <w:spacing w:line="276" w:lineRule="auto"/>
        <w:rPr>
          <w:rFonts w:eastAsia="Calibri"/>
          <w:b/>
          <w:szCs w:val="24"/>
          <w:lang w:eastAsia="en-US"/>
        </w:rPr>
      </w:pPr>
    </w:p>
    <w:p w:rsidR="00E61E6D" w:rsidRPr="00E61E6D" w:rsidRDefault="00E61E6D" w:rsidP="00E61E6D">
      <w:pPr>
        <w:autoSpaceDE w:val="0"/>
        <w:autoSpaceDN w:val="0"/>
        <w:adjustRightInd w:val="0"/>
        <w:spacing w:line="276" w:lineRule="auto"/>
        <w:ind w:firstLine="708"/>
        <w:rPr>
          <w:rFonts w:eastAsia="Calibri"/>
          <w:szCs w:val="24"/>
          <w:lang w:eastAsia="en-US"/>
        </w:rPr>
      </w:pPr>
      <w:r w:rsidRPr="00E61E6D">
        <w:rPr>
          <w:rFonts w:eastAsia="Calibri"/>
          <w:b/>
          <w:szCs w:val="24"/>
          <w:lang w:eastAsia="en-US"/>
        </w:rPr>
        <w:t>1.-</w:t>
      </w:r>
      <w:r w:rsidRPr="00E61E6D">
        <w:rPr>
          <w:rFonts w:eastAsia="Calibri"/>
          <w:szCs w:val="24"/>
          <w:lang w:eastAsia="en-US"/>
        </w:rPr>
        <w:t xml:space="preserve"> El Reglamento del Gobierno y la Administración Pública Municipal de Zapotlanejo Jalisco en su CAPÍTULO III de la Coordinación General de Administración e innovación Gubernamental en su Artículo 75 dispone que tiene como objetivo impulsar el desarrollo de la Administración Pública Municipal mediante las diversas metodologías y modelos de gestión para la innovación y mejora de sistemas, optimización de recursos y procesos que permitan un eficiente desempeño.</w:t>
      </w:r>
    </w:p>
    <w:p w:rsidR="00E61E6D" w:rsidRPr="00E61E6D" w:rsidRDefault="00E61E6D" w:rsidP="00E61E6D">
      <w:pPr>
        <w:spacing w:line="276" w:lineRule="auto"/>
        <w:ind w:firstLine="708"/>
        <w:rPr>
          <w:rFonts w:eastAsia="Calibri"/>
          <w:szCs w:val="24"/>
          <w:lang w:eastAsia="en-US"/>
        </w:rPr>
      </w:pPr>
    </w:p>
    <w:p w:rsidR="00E61E6D" w:rsidRPr="00E61E6D" w:rsidRDefault="00E61E6D" w:rsidP="00E61E6D">
      <w:pPr>
        <w:autoSpaceDE w:val="0"/>
        <w:autoSpaceDN w:val="0"/>
        <w:adjustRightInd w:val="0"/>
        <w:spacing w:line="276" w:lineRule="auto"/>
        <w:ind w:firstLine="708"/>
        <w:rPr>
          <w:rFonts w:eastAsia="Calibri"/>
          <w:szCs w:val="24"/>
          <w:lang w:eastAsia="en-US"/>
        </w:rPr>
      </w:pPr>
      <w:r w:rsidRPr="00E61E6D">
        <w:rPr>
          <w:rFonts w:eastAsia="Calibri"/>
          <w:b/>
          <w:szCs w:val="24"/>
          <w:lang w:eastAsia="en-US"/>
        </w:rPr>
        <w:t>2.-</w:t>
      </w:r>
      <w:r w:rsidRPr="00E61E6D">
        <w:rPr>
          <w:rFonts w:eastAsia="Calibri"/>
          <w:szCs w:val="24"/>
          <w:lang w:eastAsia="en-US"/>
        </w:rPr>
        <w:t xml:space="preserve"> Asimismo, el artículo 76 de dicho Reglamento Municipal señala como responsabilidades más importante del Coordinador General de Administración e Innovación Gubernamental: Administrar y controlar de manera eficiente los recursos materiales y humanos del Ayuntamiento; mediante sistemas de control que permitan proporcionar apoyos, servicios y recursos materiales a las diversas dependencias del Ayuntamiento; Seleccionar y contratar a través del Departamento de Recursos Humanos a los servidores públicos municipales, así́ como fomentar su superación y profesionalismo; recibir y realizar los movimientos de personal a propuesta de los titulares de las dependencias, cualquiera que sea su naturaleza, conforme a la normatividad aplicable; garantizar que el servidor público perciba la remuneración y prestaciones que tiene conferidas de acuerdo a la normatividad, por el cumplimiento de sus obligaciones en el desarrollo de su trabajo; Mantener relaciones armónicas con los servidores públicos y sus representantes sindicales, en un ambiente laboral digno, respetuoso y positivo.</w:t>
      </w:r>
    </w:p>
    <w:p w:rsidR="00E61E6D" w:rsidRPr="00E61E6D" w:rsidRDefault="00E61E6D" w:rsidP="00E61E6D">
      <w:pPr>
        <w:spacing w:line="276" w:lineRule="auto"/>
        <w:ind w:firstLine="708"/>
        <w:rPr>
          <w:rFonts w:eastAsia="Calibri"/>
          <w:szCs w:val="24"/>
          <w:lang w:eastAsia="en-US"/>
        </w:rPr>
      </w:pPr>
    </w:p>
    <w:p w:rsidR="00E61E6D" w:rsidRPr="00E61E6D" w:rsidRDefault="00E61E6D" w:rsidP="00E61E6D">
      <w:pPr>
        <w:autoSpaceDE w:val="0"/>
        <w:autoSpaceDN w:val="0"/>
        <w:adjustRightInd w:val="0"/>
        <w:spacing w:line="276" w:lineRule="auto"/>
        <w:ind w:firstLine="708"/>
        <w:rPr>
          <w:rFonts w:eastAsia="Calibri"/>
          <w:szCs w:val="24"/>
          <w:lang w:eastAsia="en-US"/>
        </w:rPr>
      </w:pPr>
      <w:r w:rsidRPr="00E61E6D">
        <w:rPr>
          <w:rFonts w:eastAsia="Calibri"/>
          <w:b/>
          <w:szCs w:val="24"/>
          <w:lang w:eastAsia="en-US"/>
        </w:rPr>
        <w:t>3.-</w:t>
      </w:r>
      <w:r w:rsidRPr="00E61E6D">
        <w:rPr>
          <w:rFonts w:eastAsia="Calibri"/>
          <w:szCs w:val="24"/>
          <w:lang w:eastAsia="en-US"/>
        </w:rPr>
        <w:t xml:space="preserve"> Por otra parte el artículo 77 del Reglamento Municipal invocado establece como Responsabilidades más importantes del Departamento de Recursos Humanos: Planear, organizar, dirigir y controlar las técnicas para promover la continuidad y el desempeño eficaz de los servidores públicos, generando que la institución se convierta en el medio que facilite el desarrollo de los mismos, acorde con la normatividad aplicable así como las políticas definidas por la Coordinación General de Administración e Innovación Gubernamental; propiciar oportunidades de capacitación al personal del Ayuntamiento para su eficiente desempeño en las funciones que tiene encomendadas y su desarrollo personal y laboral</w:t>
      </w:r>
      <w:r w:rsidRPr="00E61E6D">
        <w:rPr>
          <w:rFonts w:eastAsia="Calibri"/>
          <w:color w:val="000000"/>
          <w:szCs w:val="24"/>
          <w:lang w:eastAsia="en-US"/>
        </w:rPr>
        <w:t>; seleccionar y contratar a las y los servidores públicos municipales necesarios para cumplir con las funciones de gobierno del municipio, así́ como capacitarlos en los términos de la normatividad aplicable; recibir y realizar los movimientos de personal a propuesta de los titulares de las dependencias, cualquiera que sea su naturaleza, conforme a la normatividad aplicable; expedir los nombramientos de las y los servidores públicos del municipio en los términos de la normatividad aplicable; mantener relaciones armónicas con las y los servidores públicos y sus representantes sindicales, en un ambiente laboral digno, respetuoso y positivo; propiciar oportunidades de capacitación al personal del Ayuntamiento para su eficiente desempeño en las responsabilidades que tiene encomendadas y su desarrollo personal y laboral.</w:t>
      </w:r>
    </w:p>
    <w:p w:rsidR="00E61E6D" w:rsidRPr="00E61E6D" w:rsidRDefault="00E61E6D" w:rsidP="00E61E6D">
      <w:pPr>
        <w:spacing w:line="276" w:lineRule="auto"/>
        <w:ind w:firstLine="708"/>
        <w:rPr>
          <w:rFonts w:eastAsia="Calibri"/>
          <w:szCs w:val="24"/>
          <w:lang w:eastAsia="en-US"/>
        </w:rPr>
      </w:pPr>
    </w:p>
    <w:p w:rsidR="00E61E6D" w:rsidRPr="00E61E6D" w:rsidRDefault="00E61E6D" w:rsidP="00E61E6D">
      <w:pPr>
        <w:spacing w:line="276" w:lineRule="auto"/>
        <w:ind w:firstLine="708"/>
        <w:rPr>
          <w:rFonts w:eastAsia="Calibri"/>
          <w:szCs w:val="24"/>
          <w:lang w:eastAsia="en-US"/>
        </w:rPr>
      </w:pPr>
      <w:r w:rsidRPr="00E61E6D">
        <w:rPr>
          <w:rFonts w:eastAsia="Calibri"/>
          <w:szCs w:val="24"/>
          <w:lang w:eastAsia="en-US"/>
        </w:rPr>
        <w:t xml:space="preserve">4.- Que para la adecuada planeación, organización y administración de los recursos humanos, resulta indispensable contar con disposiciones de carácter general que brinden certeza jurídica y propicien una gestión eficiente de los diversos procesos, trámites y servicios que regularmente realizan las Dependencias, órganos y entidades de la Administración Pública Municipal, en relación con el reclutamiento, selección y movimientos de personal, </w:t>
      </w:r>
      <w:r w:rsidRPr="00E61E6D">
        <w:rPr>
          <w:rFonts w:eastAsia="Calibri"/>
          <w:szCs w:val="24"/>
          <w:lang w:eastAsia="en-US"/>
        </w:rPr>
        <w:lastRenderedPageBreak/>
        <w:t xml:space="preserve">nombramientos, nóminas, validación de plazas, expedientes de personal, trámite de incidencias, capacitación, expedición de nombramientos, prestación de servicios profesionales por honorarios o por obra determinada y tiempo determinado,  entre muchos otros aspectos que requieren de lineamientos, criterios y procedimientos claros y uniformes para la eficiente administración de los recursos humanos. </w:t>
      </w:r>
    </w:p>
    <w:p w:rsidR="00E61E6D" w:rsidRPr="00E61E6D" w:rsidRDefault="00E61E6D" w:rsidP="00E61E6D">
      <w:pPr>
        <w:spacing w:line="276" w:lineRule="auto"/>
        <w:ind w:firstLine="708"/>
        <w:rPr>
          <w:rFonts w:eastAsia="Calibri"/>
          <w:szCs w:val="24"/>
          <w:lang w:eastAsia="en-US"/>
        </w:rPr>
      </w:pPr>
    </w:p>
    <w:p w:rsidR="00E61E6D" w:rsidRPr="00E61E6D" w:rsidRDefault="00E61E6D" w:rsidP="00E61E6D">
      <w:pPr>
        <w:spacing w:line="276" w:lineRule="auto"/>
        <w:ind w:firstLine="708"/>
        <w:rPr>
          <w:rFonts w:eastAsia="Arial"/>
          <w:b/>
          <w:szCs w:val="24"/>
          <w:lang w:eastAsia="en-US"/>
        </w:rPr>
      </w:pPr>
      <w:r w:rsidRPr="00E61E6D">
        <w:rPr>
          <w:rFonts w:eastAsia="Arial"/>
          <w:b/>
          <w:szCs w:val="24"/>
          <w:lang w:eastAsia="en-US"/>
        </w:rPr>
        <w:t xml:space="preserve">5.- </w:t>
      </w:r>
      <w:r w:rsidRPr="00E61E6D">
        <w:rPr>
          <w:rFonts w:eastAsia="Calibri"/>
          <w:bCs/>
          <w:szCs w:val="24"/>
          <w:lang w:eastAsia="en-US"/>
        </w:rPr>
        <w:t xml:space="preserve">En virtud de que a la fecha no existe en el Ayuntamiento un Reglamento Municipal que norme particularmente esta importante función de control y administración de los recursos humanos, así como definir las obligaciones y derechos de las y los servidores públicos de las diferentes Dependencias Municipales, es que se hace impostergable que el Pleno del Ayuntamiento expida el Reglamento Municipal en comento. </w:t>
      </w:r>
    </w:p>
    <w:p w:rsidR="00E61E6D" w:rsidRPr="00E61E6D" w:rsidRDefault="00E61E6D" w:rsidP="00E61E6D">
      <w:pPr>
        <w:tabs>
          <w:tab w:val="left" w:pos="-720"/>
        </w:tabs>
        <w:suppressAutoHyphens/>
        <w:spacing w:line="276" w:lineRule="auto"/>
        <w:rPr>
          <w:rFonts w:eastAsia="Calibri"/>
          <w:bCs/>
          <w:szCs w:val="24"/>
          <w:lang w:eastAsia="en-US"/>
        </w:rPr>
      </w:pPr>
    </w:p>
    <w:p w:rsidR="00E61E6D" w:rsidRPr="00E61E6D" w:rsidRDefault="00E61E6D" w:rsidP="00E61E6D">
      <w:pPr>
        <w:tabs>
          <w:tab w:val="left" w:pos="-720"/>
        </w:tabs>
        <w:suppressAutoHyphens/>
        <w:spacing w:line="276" w:lineRule="auto"/>
        <w:rPr>
          <w:rFonts w:eastAsia="Arial Unicode MS"/>
          <w:szCs w:val="24"/>
          <w:lang w:eastAsia="en-US"/>
        </w:rPr>
      </w:pPr>
      <w:r w:rsidRPr="00E61E6D">
        <w:rPr>
          <w:rFonts w:eastAsia="Calibri"/>
          <w:bCs/>
          <w:szCs w:val="24"/>
          <w:lang w:eastAsia="en-US"/>
        </w:rPr>
        <w:tab/>
      </w:r>
      <w:r w:rsidRPr="00E61E6D">
        <w:rPr>
          <w:rFonts w:eastAsia="Arial Unicode MS"/>
          <w:b/>
          <w:szCs w:val="24"/>
          <w:lang w:eastAsia="en-US"/>
        </w:rPr>
        <w:t>6.-</w:t>
      </w:r>
      <w:r w:rsidRPr="00E61E6D">
        <w:rPr>
          <w:rFonts w:eastAsia="Arial Unicode MS"/>
          <w:szCs w:val="24"/>
          <w:lang w:eastAsia="en-US"/>
        </w:rPr>
        <w:t xml:space="preserve"> Como se desprende de los artículos 63, 64, 66, 73, 78 fracciones I y 79 sección II del Reglamento del Ayuntamiento de Zapotlanejo Jalisco, la Comisión de Gobernación, en los términos de este Reglamento, tiene competencia para hacerse del conocimiento y dictaminar respecto del asunto que se le encomienda.</w:t>
      </w:r>
    </w:p>
    <w:p w:rsidR="00E61E6D" w:rsidRPr="00E61E6D" w:rsidRDefault="00E61E6D" w:rsidP="00E61E6D">
      <w:pPr>
        <w:tabs>
          <w:tab w:val="left" w:pos="0"/>
        </w:tabs>
        <w:spacing w:line="276" w:lineRule="auto"/>
        <w:rPr>
          <w:rFonts w:eastAsia="Arial Unicode MS"/>
          <w:szCs w:val="24"/>
          <w:lang w:eastAsia="en-US"/>
        </w:rPr>
      </w:pPr>
    </w:p>
    <w:p w:rsidR="00E61E6D" w:rsidRPr="00E61E6D" w:rsidRDefault="00E61E6D" w:rsidP="00E61E6D">
      <w:pPr>
        <w:tabs>
          <w:tab w:val="left" w:pos="0"/>
        </w:tabs>
        <w:spacing w:line="276" w:lineRule="auto"/>
        <w:rPr>
          <w:rFonts w:eastAsia="Arial Unicode MS"/>
          <w:szCs w:val="24"/>
          <w:lang w:eastAsia="en-US"/>
        </w:rPr>
      </w:pPr>
      <w:r w:rsidRPr="00E61E6D">
        <w:rPr>
          <w:rFonts w:eastAsia="Arial Unicode MS"/>
          <w:szCs w:val="24"/>
          <w:lang w:eastAsia="en-US"/>
        </w:rPr>
        <w:tab/>
      </w:r>
      <w:r w:rsidRPr="00E61E6D">
        <w:rPr>
          <w:rFonts w:eastAsia="Arial Unicode MS"/>
          <w:b/>
          <w:szCs w:val="24"/>
          <w:lang w:eastAsia="en-US"/>
        </w:rPr>
        <w:t>7.</w:t>
      </w:r>
      <w:r w:rsidRPr="00E61E6D">
        <w:rPr>
          <w:rFonts w:eastAsia="Arial Unicode MS"/>
          <w:b/>
          <w:szCs w:val="24"/>
          <w:lang w:val="es-ES"/>
        </w:rPr>
        <w:t>-</w:t>
      </w:r>
      <w:r w:rsidRPr="00E61E6D">
        <w:rPr>
          <w:rFonts w:eastAsia="Arial Unicode MS"/>
          <w:szCs w:val="24"/>
          <w:lang w:val="es-ES"/>
        </w:rPr>
        <w:t xml:space="preserve"> </w:t>
      </w:r>
      <w:r w:rsidRPr="00E61E6D">
        <w:rPr>
          <w:szCs w:val="24"/>
        </w:rPr>
        <w:t>El Ayuntamiento se encuentra plenamente facultado, según se desprende del Reglamento del Ayuntamiento de Zapotlanejo Jalisco, para avocarse al estudio y conocimiento del asunto que se le encomienda, y que particularmente atiende a resolver sobre</w:t>
      </w:r>
      <w:r w:rsidRPr="00E61E6D">
        <w:rPr>
          <w:szCs w:val="24"/>
          <w:lang w:val="es-ES"/>
        </w:rPr>
        <w:t xml:space="preserve"> que se apruebe y autorice la expedición del </w:t>
      </w:r>
      <w:r w:rsidRPr="00E61E6D">
        <w:rPr>
          <w:rFonts w:eastAsia="Arial"/>
          <w:b/>
          <w:szCs w:val="24"/>
          <w:lang w:val="es-ES"/>
        </w:rPr>
        <w:t>REGLAMENTO DEL DEPARTAMENTO DE RECURSOS HUMANOS DEL AYUNTAMIENTO DE ZAPOTLANEJO JALISCO.</w:t>
      </w:r>
    </w:p>
    <w:p w:rsidR="00E61E6D" w:rsidRPr="00E61E6D" w:rsidRDefault="00E61E6D" w:rsidP="00E61E6D">
      <w:pPr>
        <w:tabs>
          <w:tab w:val="left" w:pos="0"/>
        </w:tabs>
        <w:spacing w:line="276" w:lineRule="auto"/>
        <w:rPr>
          <w:szCs w:val="24"/>
          <w:lang w:val="es-ES"/>
        </w:rPr>
      </w:pPr>
    </w:p>
    <w:p w:rsidR="00E61E6D" w:rsidRPr="00E61E6D" w:rsidRDefault="00E61E6D" w:rsidP="00E61E6D">
      <w:pPr>
        <w:tabs>
          <w:tab w:val="left" w:pos="-720"/>
        </w:tabs>
        <w:suppressAutoHyphens/>
        <w:spacing w:line="276" w:lineRule="auto"/>
        <w:rPr>
          <w:rFonts w:eastAsia="Calibri"/>
          <w:szCs w:val="24"/>
          <w:lang w:eastAsia="en-US"/>
        </w:rPr>
      </w:pPr>
      <w:r w:rsidRPr="00E61E6D">
        <w:rPr>
          <w:rFonts w:eastAsia="Calibri"/>
          <w:szCs w:val="24"/>
          <w:lang w:eastAsia="en-US"/>
        </w:rPr>
        <w:tab/>
      </w:r>
      <w:r w:rsidRPr="00E61E6D">
        <w:rPr>
          <w:rFonts w:eastAsia="Calibri"/>
          <w:b/>
          <w:szCs w:val="24"/>
          <w:lang w:eastAsia="en-US"/>
        </w:rPr>
        <w:t>8.-</w:t>
      </w:r>
      <w:r w:rsidRPr="00E61E6D">
        <w:rPr>
          <w:rFonts w:eastAsia="Calibri"/>
          <w:szCs w:val="24"/>
          <w:lang w:eastAsia="en-US"/>
        </w:rPr>
        <w:t xml:space="preserve"> Una vez que l</w:t>
      </w:r>
      <w:r w:rsidRPr="00E61E6D">
        <w:rPr>
          <w:rFonts w:eastAsia="Arial Unicode MS"/>
          <w:szCs w:val="24"/>
          <w:lang w:eastAsia="en-US"/>
        </w:rPr>
        <w:t>os integrantes de la Comisión de Gobernación se avoque al estudio de la Iniciativa que nos ocupa, así como de las disposiciones legales aplicables al caso, deberá emitir el Dictamen que en Derecho corresponda.</w:t>
      </w:r>
    </w:p>
    <w:p w:rsidR="00E61E6D" w:rsidRPr="00E61E6D" w:rsidRDefault="00E61E6D" w:rsidP="00E61E6D">
      <w:pPr>
        <w:tabs>
          <w:tab w:val="left" w:pos="0"/>
        </w:tabs>
        <w:spacing w:line="276" w:lineRule="auto"/>
        <w:rPr>
          <w:szCs w:val="24"/>
        </w:rPr>
      </w:pPr>
    </w:p>
    <w:p w:rsidR="00E61E6D" w:rsidRPr="00E61E6D" w:rsidRDefault="00E61E6D" w:rsidP="00E61E6D">
      <w:pPr>
        <w:spacing w:line="276" w:lineRule="auto"/>
        <w:ind w:firstLine="708"/>
        <w:rPr>
          <w:rFonts w:eastAsia="Calibri"/>
          <w:szCs w:val="24"/>
          <w:lang w:eastAsia="en-US"/>
        </w:rPr>
      </w:pPr>
      <w:r w:rsidRPr="00E61E6D">
        <w:rPr>
          <w:rFonts w:eastAsia="Calibri"/>
          <w:szCs w:val="24"/>
          <w:lang w:eastAsia="en-US"/>
        </w:rPr>
        <w:t>En acatamiento de lo ordenado por los artículos 115 de la Constitución Política de los Estados Unidos Mexicanos; 73 fracciones I y II, 77 de la Constitución Política del Estado de Jalisco; artículos 27, 41 fracción III, 50 fracción I, de la Ley del Gobierno y la Administración Pública Municipal del Estado de Jalisco; artículos  3, 23,  63, 66 fracción II, ,75, 78 fracción I, 79 del Reglamento del Ayuntamiento de Zapotlanejo Jalisco; artículos 1, 3, 37, del Reglamento de la Administración Pública Municipal de Zapotlanejo Jalisco; y las disposiciones del Manual de Organización del Ayuntamiento de Zapotlanejo 2018-2021; se proponen, los siguientes;</w:t>
      </w:r>
    </w:p>
    <w:p w:rsidR="00E61E6D" w:rsidRPr="00E61E6D" w:rsidRDefault="00E61E6D" w:rsidP="00E61E6D">
      <w:pPr>
        <w:spacing w:line="276" w:lineRule="auto"/>
        <w:rPr>
          <w:rFonts w:eastAsia="Calibri"/>
          <w:b/>
          <w:szCs w:val="24"/>
          <w:lang w:eastAsia="en-US"/>
        </w:rPr>
      </w:pPr>
    </w:p>
    <w:p w:rsidR="00E61E6D" w:rsidRPr="00E61E6D" w:rsidRDefault="00E61E6D" w:rsidP="00E61E6D">
      <w:pPr>
        <w:spacing w:line="276" w:lineRule="auto"/>
        <w:ind w:left="2124" w:firstLine="708"/>
        <w:rPr>
          <w:rFonts w:eastAsia="Calibri"/>
          <w:b/>
          <w:szCs w:val="24"/>
          <w:lang w:eastAsia="en-US"/>
        </w:rPr>
      </w:pPr>
    </w:p>
    <w:p w:rsidR="00E61E6D" w:rsidRPr="00E61E6D" w:rsidRDefault="00E61E6D" w:rsidP="00E61E6D">
      <w:pPr>
        <w:spacing w:line="276" w:lineRule="auto"/>
        <w:rPr>
          <w:rFonts w:eastAsia="Calibri"/>
          <w:b/>
          <w:szCs w:val="24"/>
          <w:lang w:eastAsia="en-US"/>
        </w:rPr>
      </w:pPr>
    </w:p>
    <w:p w:rsidR="00E61E6D" w:rsidRPr="00E61E6D" w:rsidRDefault="00E61E6D" w:rsidP="00E61E6D">
      <w:pPr>
        <w:spacing w:line="276" w:lineRule="auto"/>
        <w:ind w:left="2124" w:firstLine="708"/>
        <w:rPr>
          <w:rFonts w:eastAsia="Calibri"/>
          <w:b/>
          <w:szCs w:val="24"/>
          <w:lang w:eastAsia="en-US"/>
        </w:rPr>
      </w:pPr>
      <w:r w:rsidRPr="00E61E6D">
        <w:rPr>
          <w:rFonts w:eastAsia="Calibri"/>
          <w:b/>
          <w:szCs w:val="24"/>
          <w:lang w:eastAsia="en-US"/>
        </w:rPr>
        <w:t>PUNTOS DE ACUERDO</w:t>
      </w:r>
    </w:p>
    <w:p w:rsidR="00E61E6D" w:rsidRPr="00E61E6D" w:rsidRDefault="00E61E6D" w:rsidP="00E61E6D">
      <w:pPr>
        <w:autoSpaceDE w:val="0"/>
        <w:autoSpaceDN w:val="0"/>
        <w:adjustRightInd w:val="0"/>
        <w:spacing w:line="276" w:lineRule="auto"/>
        <w:ind w:firstLine="708"/>
        <w:rPr>
          <w:rFonts w:eastAsia="Calibri"/>
          <w:b/>
          <w:color w:val="000000"/>
          <w:szCs w:val="24"/>
          <w:lang w:eastAsia="en-US"/>
        </w:rPr>
      </w:pPr>
    </w:p>
    <w:p w:rsidR="00E61E6D" w:rsidRPr="00E61E6D" w:rsidRDefault="00E61E6D" w:rsidP="00E61E6D">
      <w:pPr>
        <w:autoSpaceDE w:val="0"/>
        <w:autoSpaceDN w:val="0"/>
        <w:adjustRightInd w:val="0"/>
        <w:spacing w:line="276" w:lineRule="auto"/>
        <w:ind w:firstLine="708"/>
        <w:rPr>
          <w:rFonts w:eastAsia="Calibri"/>
          <w:szCs w:val="24"/>
          <w:lang w:eastAsia="en-US"/>
        </w:rPr>
      </w:pPr>
      <w:r w:rsidRPr="00E61E6D">
        <w:rPr>
          <w:rFonts w:eastAsia="Calibri"/>
          <w:b/>
          <w:color w:val="000000"/>
          <w:szCs w:val="24"/>
          <w:lang w:eastAsia="en-US"/>
        </w:rPr>
        <w:t xml:space="preserve">PRIMERO.- </w:t>
      </w:r>
      <w:r w:rsidRPr="00E61E6D">
        <w:rPr>
          <w:rFonts w:eastAsia="Calibri"/>
          <w:color w:val="000000"/>
          <w:szCs w:val="24"/>
          <w:lang w:eastAsia="en-US"/>
        </w:rPr>
        <w:t>Se apru</w:t>
      </w:r>
      <w:r w:rsidRPr="00E61E6D">
        <w:rPr>
          <w:rFonts w:eastAsia="Calibri"/>
          <w:color w:val="000000"/>
          <w:spacing w:val="20"/>
          <w:szCs w:val="24"/>
          <w:lang w:eastAsia="en-US"/>
        </w:rPr>
        <w:t>eba y autoriza el Turno</w:t>
      </w:r>
      <w:r w:rsidRPr="00E61E6D">
        <w:rPr>
          <w:rFonts w:eastAsia="Arial"/>
          <w:color w:val="000000"/>
          <w:spacing w:val="20"/>
          <w:szCs w:val="24"/>
          <w:lang w:eastAsia="en-US"/>
        </w:rPr>
        <w:t xml:space="preserve"> a la Comisión Edilicia de Gobernación, a efecto de que se apruebe y autorice </w:t>
      </w:r>
      <w:r w:rsidRPr="00E61E6D">
        <w:rPr>
          <w:rFonts w:eastAsia="Calibri"/>
          <w:szCs w:val="24"/>
          <w:lang w:eastAsia="en-US"/>
        </w:rPr>
        <w:t xml:space="preserve">la Expedición del </w:t>
      </w:r>
      <w:r w:rsidRPr="00E61E6D">
        <w:rPr>
          <w:rFonts w:eastAsia="Arial"/>
          <w:b/>
          <w:szCs w:val="24"/>
          <w:lang w:eastAsia="en-US"/>
        </w:rPr>
        <w:t>REGLAMENTO DEL DEPARTAMENTO DE JEFATURA DE RECURSOS HUMANOS DEL AYUNTAMIENTO DE ZAPOTLANEJO JALISCO.</w:t>
      </w:r>
    </w:p>
    <w:p w:rsidR="00E61E6D" w:rsidRDefault="00E61E6D" w:rsidP="00E61E6D">
      <w:pPr>
        <w:autoSpaceDE w:val="0"/>
        <w:autoSpaceDN w:val="0"/>
        <w:adjustRightInd w:val="0"/>
        <w:spacing w:line="276" w:lineRule="auto"/>
        <w:ind w:firstLine="708"/>
        <w:rPr>
          <w:rFonts w:eastAsia="Calibri"/>
          <w:szCs w:val="24"/>
          <w:lang w:eastAsia="en-US"/>
        </w:rPr>
      </w:pPr>
    </w:p>
    <w:p w:rsidR="00780021" w:rsidRDefault="00780021" w:rsidP="00E61E6D">
      <w:pPr>
        <w:autoSpaceDE w:val="0"/>
        <w:autoSpaceDN w:val="0"/>
        <w:adjustRightInd w:val="0"/>
        <w:spacing w:line="276" w:lineRule="auto"/>
        <w:ind w:firstLine="708"/>
        <w:rPr>
          <w:rFonts w:eastAsia="Calibri"/>
          <w:szCs w:val="24"/>
          <w:lang w:eastAsia="en-US"/>
        </w:rPr>
      </w:pPr>
    </w:p>
    <w:p w:rsidR="00780021" w:rsidRDefault="00780021" w:rsidP="00E61E6D">
      <w:pPr>
        <w:autoSpaceDE w:val="0"/>
        <w:autoSpaceDN w:val="0"/>
        <w:adjustRightInd w:val="0"/>
        <w:spacing w:line="276" w:lineRule="auto"/>
        <w:ind w:firstLine="708"/>
        <w:rPr>
          <w:rFonts w:eastAsia="Calibri"/>
          <w:szCs w:val="24"/>
          <w:lang w:eastAsia="en-US"/>
        </w:rPr>
      </w:pPr>
    </w:p>
    <w:p w:rsidR="00780021" w:rsidRDefault="00780021" w:rsidP="00E61E6D">
      <w:pPr>
        <w:autoSpaceDE w:val="0"/>
        <w:autoSpaceDN w:val="0"/>
        <w:adjustRightInd w:val="0"/>
        <w:spacing w:line="276" w:lineRule="auto"/>
        <w:ind w:firstLine="708"/>
        <w:rPr>
          <w:rFonts w:eastAsia="Calibri"/>
          <w:szCs w:val="24"/>
          <w:lang w:eastAsia="en-US"/>
        </w:rPr>
      </w:pPr>
    </w:p>
    <w:p w:rsidR="00780021" w:rsidRPr="00E61E6D" w:rsidRDefault="00780021" w:rsidP="00E61E6D">
      <w:pPr>
        <w:autoSpaceDE w:val="0"/>
        <w:autoSpaceDN w:val="0"/>
        <w:adjustRightInd w:val="0"/>
        <w:spacing w:line="276" w:lineRule="auto"/>
        <w:ind w:firstLine="708"/>
        <w:rPr>
          <w:rFonts w:eastAsia="Calibri"/>
          <w:szCs w:val="24"/>
          <w:lang w:eastAsia="en-US"/>
        </w:rPr>
      </w:pPr>
    </w:p>
    <w:p w:rsidR="00E61E6D" w:rsidRPr="00780021" w:rsidRDefault="00E61E6D" w:rsidP="00780021">
      <w:pPr>
        <w:spacing w:line="276" w:lineRule="auto"/>
        <w:ind w:firstLine="708"/>
        <w:rPr>
          <w:rFonts w:eastAsia="Calibri"/>
          <w:color w:val="000000"/>
          <w:spacing w:val="20"/>
          <w:szCs w:val="24"/>
          <w:lang w:eastAsia="en-US"/>
        </w:rPr>
      </w:pPr>
      <w:r w:rsidRPr="00E61E6D">
        <w:rPr>
          <w:rFonts w:eastAsia="Calibri"/>
          <w:b/>
          <w:color w:val="000000"/>
          <w:spacing w:val="20"/>
          <w:szCs w:val="24"/>
          <w:lang w:eastAsia="en-US"/>
        </w:rPr>
        <w:t>SEGUNDO</w:t>
      </w:r>
      <w:r w:rsidRPr="00E61E6D">
        <w:rPr>
          <w:rFonts w:eastAsia="Calibri"/>
          <w:color w:val="000000"/>
          <w:spacing w:val="20"/>
          <w:szCs w:val="24"/>
          <w:lang w:eastAsia="en-US"/>
        </w:rPr>
        <w:t>.-Notifíquese al Titular de la Comisión Edilicia</w:t>
      </w:r>
      <w:r w:rsidRPr="00E61E6D">
        <w:rPr>
          <w:rFonts w:eastAsia="Arial"/>
          <w:color w:val="000000"/>
          <w:spacing w:val="20"/>
          <w:szCs w:val="24"/>
          <w:lang w:eastAsia="en-US"/>
        </w:rPr>
        <w:t xml:space="preserve"> de Gobernación,</w:t>
      </w:r>
      <w:r w:rsidRPr="00E61E6D">
        <w:rPr>
          <w:rFonts w:eastAsia="Calibri"/>
          <w:color w:val="000000"/>
          <w:spacing w:val="20"/>
          <w:szCs w:val="24"/>
          <w:lang w:eastAsia="en-US"/>
        </w:rPr>
        <w:t xml:space="preserve"> para que se avoque al estudio de la presente y emita el Dictamen correspondiente para los efectos legales a que haya lugar.</w:t>
      </w:r>
    </w:p>
    <w:p w:rsidR="00E61E6D" w:rsidRPr="00E61E6D" w:rsidRDefault="00E61E6D" w:rsidP="00E61E6D">
      <w:pPr>
        <w:autoSpaceDE w:val="0"/>
        <w:autoSpaceDN w:val="0"/>
        <w:adjustRightInd w:val="0"/>
        <w:spacing w:line="276" w:lineRule="auto"/>
        <w:ind w:left="2832" w:firstLine="708"/>
        <w:rPr>
          <w:rFonts w:eastAsia="Calibri"/>
          <w:b/>
          <w:szCs w:val="24"/>
          <w:lang w:eastAsia="en-US"/>
        </w:rPr>
      </w:pPr>
    </w:p>
    <w:p w:rsidR="00E61E6D" w:rsidRPr="00E61E6D" w:rsidRDefault="00E61E6D" w:rsidP="00E61E6D">
      <w:pPr>
        <w:autoSpaceDE w:val="0"/>
        <w:autoSpaceDN w:val="0"/>
        <w:adjustRightInd w:val="0"/>
        <w:spacing w:line="276" w:lineRule="auto"/>
        <w:ind w:left="2832" w:firstLine="708"/>
        <w:rPr>
          <w:rFonts w:eastAsia="Calibri"/>
          <w:b/>
          <w:szCs w:val="24"/>
          <w:lang w:eastAsia="en-US"/>
        </w:rPr>
      </w:pPr>
      <w:r w:rsidRPr="00E61E6D">
        <w:rPr>
          <w:rFonts w:eastAsia="Calibri"/>
          <w:b/>
          <w:szCs w:val="24"/>
          <w:lang w:eastAsia="en-US"/>
        </w:rPr>
        <w:t>ATENTAMENTE</w:t>
      </w:r>
    </w:p>
    <w:p w:rsidR="00E61E6D" w:rsidRPr="00E61E6D" w:rsidRDefault="00E61E6D" w:rsidP="00E61E6D">
      <w:pPr>
        <w:autoSpaceDE w:val="0"/>
        <w:autoSpaceDN w:val="0"/>
        <w:adjustRightInd w:val="0"/>
        <w:spacing w:line="276" w:lineRule="auto"/>
        <w:ind w:firstLine="708"/>
        <w:jc w:val="center"/>
        <w:rPr>
          <w:rFonts w:eastAsia="Calibri"/>
          <w:b/>
          <w:szCs w:val="24"/>
          <w:lang w:eastAsia="en-US"/>
        </w:rPr>
      </w:pPr>
    </w:p>
    <w:p w:rsidR="00E61E6D" w:rsidRPr="00E61E6D" w:rsidRDefault="00E61E6D" w:rsidP="00E61E6D">
      <w:pPr>
        <w:autoSpaceDE w:val="0"/>
        <w:autoSpaceDN w:val="0"/>
        <w:adjustRightInd w:val="0"/>
        <w:spacing w:line="276" w:lineRule="auto"/>
        <w:ind w:left="708"/>
        <w:jc w:val="center"/>
        <w:rPr>
          <w:rFonts w:eastAsia="Calibri"/>
          <w:b/>
          <w:szCs w:val="24"/>
          <w:lang w:eastAsia="en-US"/>
        </w:rPr>
      </w:pPr>
    </w:p>
    <w:p w:rsidR="00E61E6D" w:rsidRPr="00E61E6D" w:rsidRDefault="00E61E6D" w:rsidP="00E61E6D">
      <w:pPr>
        <w:autoSpaceDE w:val="0"/>
        <w:autoSpaceDN w:val="0"/>
        <w:adjustRightInd w:val="0"/>
        <w:spacing w:line="276" w:lineRule="auto"/>
        <w:ind w:left="708"/>
        <w:jc w:val="center"/>
        <w:rPr>
          <w:rFonts w:eastAsia="Calibri"/>
          <w:b/>
          <w:szCs w:val="24"/>
          <w:lang w:eastAsia="en-US"/>
        </w:rPr>
      </w:pPr>
      <w:r w:rsidRPr="00E61E6D">
        <w:rPr>
          <w:rFonts w:eastAsia="Calibri"/>
          <w:b/>
          <w:szCs w:val="24"/>
          <w:lang w:eastAsia="en-US"/>
        </w:rPr>
        <w:t>ZAPOTLANEJO JALISCO, SALÓN DE SESIONES DEL AYUNTAMIENTO     CONSTITUCIONAL DE ZAPOTLANEJO JALISCO</w:t>
      </w:r>
    </w:p>
    <w:p w:rsidR="00E61E6D" w:rsidRPr="00E61E6D" w:rsidRDefault="00E61E6D" w:rsidP="00E61E6D">
      <w:pPr>
        <w:autoSpaceDE w:val="0"/>
        <w:autoSpaceDN w:val="0"/>
        <w:adjustRightInd w:val="0"/>
        <w:spacing w:line="276" w:lineRule="auto"/>
        <w:ind w:firstLine="708"/>
        <w:jc w:val="center"/>
        <w:rPr>
          <w:rFonts w:eastAsia="Calibri"/>
          <w:b/>
          <w:szCs w:val="24"/>
          <w:lang w:eastAsia="en-US"/>
        </w:rPr>
      </w:pPr>
    </w:p>
    <w:p w:rsidR="00E61E6D" w:rsidRPr="00E61E6D" w:rsidRDefault="00780021" w:rsidP="00E61E6D">
      <w:pPr>
        <w:autoSpaceDE w:val="0"/>
        <w:autoSpaceDN w:val="0"/>
        <w:adjustRightInd w:val="0"/>
        <w:spacing w:line="276" w:lineRule="auto"/>
        <w:ind w:firstLine="708"/>
        <w:jc w:val="center"/>
        <w:rPr>
          <w:rFonts w:eastAsia="Calibri"/>
          <w:b/>
          <w:szCs w:val="24"/>
          <w:lang w:eastAsia="en-US"/>
        </w:rPr>
      </w:pPr>
      <w:r>
        <w:rPr>
          <w:rFonts w:eastAsia="Calibri"/>
          <w:b/>
          <w:szCs w:val="24"/>
          <w:lang w:eastAsia="en-US"/>
        </w:rPr>
        <w:t>Rubrica</w:t>
      </w:r>
    </w:p>
    <w:p w:rsidR="00E61E6D" w:rsidRPr="00E61E6D" w:rsidRDefault="00E61E6D" w:rsidP="00780021">
      <w:pPr>
        <w:autoSpaceDE w:val="0"/>
        <w:autoSpaceDN w:val="0"/>
        <w:adjustRightInd w:val="0"/>
        <w:spacing w:line="276" w:lineRule="auto"/>
        <w:rPr>
          <w:rFonts w:eastAsia="Calibri"/>
          <w:b/>
          <w:szCs w:val="24"/>
          <w:lang w:eastAsia="en-US"/>
        </w:rPr>
      </w:pPr>
    </w:p>
    <w:p w:rsidR="00E61E6D" w:rsidRPr="00E61E6D" w:rsidRDefault="00E61E6D" w:rsidP="00E61E6D">
      <w:pPr>
        <w:autoSpaceDE w:val="0"/>
        <w:autoSpaceDN w:val="0"/>
        <w:adjustRightInd w:val="0"/>
        <w:spacing w:line="276" w:lineRule="auto"/>
        <w:ind w:firstLine="708"/>
        <w:jc w:val="center"/>
        <w:rPr>
          <w:rFonts w:eastAsia="Calibri"/>
          <w:b/>
          <w:szCs w:val="24"/>
          <w:lang w:eastAsia="en-US"/>
        </w:rPr>
      </w:pPr>
      <w:r w:rsidRPr="00E61E6D">
        <w:rPr>
          <w:rFonts w:eastAsia="Calibri"/>
          <w:b/>
          <w:szCs w:val="24"/>
          <w:lang w:eastAsia="en-US"/>
        </w:rPr>
        <w:t>JÓSE MARTÍN FLORES NAVARRO</w:t>
      </w:r>
    </w:p>
    <w:p w:rsidR="00E61E6D" w:rsidRPr="00E61E6D" w:rsidRDefault="00E61E6D" w:rsidP="00E61E6D">
      <w:pPr>
        <w:autoSpaceDE w:val="0"/>
        <w:autoSpaceDN w:val="0"/>
        <w:adjustRightInd w:val="0"/>
        <w:spacing w:line="276" w:lineRule="auto"/>
        <w:ind w:firstLine="708"/>
        <w:jc w:val="center"/>
        <w:rPr>
          <w:rFonts w:eastAsia="Calibri"/>
          <w:b/>
          <w:szCs w:val="24"/>
          <w:lang w:eastAsia="en-US"/>
        </w:rPr>
      </w:pPr>
      <w:r w:rsidRPr="00E61E6D">
        <w:rPr>
          <w:rFonts w:eastAsia="Calibri"/>
          <w:b/>
          <w:szCs w:val="24"/>
          <w:lang w:eastAsia="en-US"/>
        </w:rPr>
        <w:t>SINDICO MUNICIPAL</w:t>
      </w:r>
    </w:p>
    <w:p w:rsidR="00CD1BEA" w:rsidRPr="00CD1BEA" w:rsidRDefault="00CD1BEA" w:rsidP="00CD1BEA">
      <w:pPr>
        <w:pStyle w:val="Default"/>
        <w:jc w:val="both"/>
        <w:rPr>
          <w:rFonts w:ascii="Arial" w:hAnsi="Arial" w:cs="Arial"/>
        </w:rPr>
      </w:pPr>
    </w:p>
    <w:p w:rsidR="005A08BB" w:rsidRPr="00CD1BEA" w:rsidRDefault="005A08BB" w:rsidP="00CD1BEA">
      <w:pPr>
        <w:pStyle w:val="Default"/>
        <w:jc w:val="both"/>
        <w:rPr>
          <w:rFonts w:ascii="Arial" w:hAnsi="Arial" w:cs="Arial"/>
        </w:rPr>
      </w:pPr>
    </w:p>
    <w:p w:rsidR="00CD1BEA" w:rsidRPr="00CD1BEA" w:rsidRDefault="00CD1BEA" w:rsidP="00CD1BEA">
      <w:pPr>
        <w:widowControl w:val="0"/>
        <w:autoSpaceDE w:val="0"/>
        <w:autoSpaceDN w:val="0"/>
        <w:adjustRightInd w:val="0"/>
        <w:rPr>
          <w:b/>
          <w:sz w:val="28"/>
          <w:lang w:val="es-ES"/>
        </w:rPr>
      </w:pPr>
      <w:r w:rsidRPr="00CD1BEA">
        <w:rPr>
          <w:b/>
          <w:sz w:val="28"/>
          <w:highlight w:val="lightGray"/>
          <w:lang w:val="es-ES"/>
        </w:rPr>
        <w:t>El Presidente Municipal.-</w:t>
      </w:r>
    </w:p>
    <w:p w:rsidR="00CD1BEA" w:rsidRPr="00CD1BEA" w:rsidRDefault="00CD1BEA" w:rsidP="00CD1BEA">
      <w:pPr>
        <w:widowControl w:val="0"/>
        <w:autoSpaceDE w:val="0"/>
        <w:autoSpaceDN w:val="0"/>
        <w:adjustRightInd w:val="0"/>
        <w:rPr>
          <w:b/>
          <w:sz w:val="28"/>
          <w:lang w:val="es-ES"/>
        </w:rPr>
      </w:pPr>
    </w:p>
    <w:p w:rsidR="00CD1BEA" w:rsidRPr="00CD1BEA" w:rsidRDefault="00CD1BEA" w:rsidP="00CD1BEA">
      <w:pPr>
        <w:widowControl w:val="0"/>
        <w:autoSpaceDE w:val="0"/>
        <w:autoSpaceDN w:val="0"/>
        <w:adjustRightInd w:val="0"/>
        <w:rPr>
          <w:sz w:val="28"/>
          <w:lang w:val="es-ES"/>
        </w:rPr>
      </w:pPr>
      <w:r w:rsidRPr="00CD1BEA">
        <w:rPr>
          <w:sz w:val="28"/>
          <w:lang w:val="es-ES"/>
        </w:rPr>
        <w:t>Se turna a la Comisión Edilicia de Gobernación.</w:t>
      </w:r>
    </w:p>
    <w:p w:rsidR="00CD1BEA" w:rsidRPr="00CD1BEA" w:rsidRDefault="00CD1BEA" w:rsidP="00CD1BEA">
      <w:pPr>
        <w:widowControl w:val="0"/>
        <w:autoSpaceDE w:val="0"/>
        <w:autoSpaceDN w:val="0"/>
        <w:adjustRightInd w:val="0"/>
        <w:rPr>
          <w:sz w:val="28"/>
          <w:lang w:val="es-ES"/>
        </w:rPr>
      </w:pPr>
    </w:p>
    <w:p w:rsidR="00CD1BEA" w:rsidRPr="00CD1BEA" w:rsidRDefault="00CD1BEA" w:rsidP="00CD1BEA">
      <w:pPr>
        <w:pStyle w:val="Default"/>
        <w:jc w:val="both"/>
        <w:rPr>
          <w:rFonts w:ascii="Arial" w:hAnsi="Arial" w:cs="Arial"/>
        </w:rPr>
      </w:pPr>
      <w:r w:rsidRPr="00CD1BEA">
        <w:rPr>
          <w:rFonts w:ascii="Arial" w:hAnsi="Arial" w:cs="Arial"/>
          <w:sz w:val="28"/>
          <w:szCs w:val="28"/>
        </w:rPr>
        <w:t>Continúe Secretario con el siguiente punto.</w:t>
      </w:r>
    </w:p>
    <w:p w:rsidR="00CD1BEA" w:rsidRPr="00CD1BEA" w:rsidRDefault="00CD1BEA" w:rsidP="00CD1BEA">
      <w:pPr>
        <w:pStyle w:val="Default"/>
        <w:jc w:val="both"/>
        <w:rPr>
          <w:rFonts w:ascii="Arial" w:hAnsi="Arial" w:cs="Arial"/>
        </w:rPr>
      </w:pPr>
    </w:p>
    <w:p w:rsidR="00CD1BEA" w:rsidRPr="00CD1BEA" w:rsidRDefault="00CD1BEA" w:rsidP="00CD1BEA">
      <w:pPr>
        <w:pStyle w:val="Default"/>
        <w:jc w:val="both"/>
        <w:rPr>
          <w:rFonts w:ascii="Arial" w:hAnsi="Arial" w:cs="Arial"/>
        </w:rPr>
      </w:pPr>
    </w:p>
    <w:p w:rsidR="00CD1BEA" w:rsidRDefault="00CD1BEA" w:rsidP="00CD1BEA">
      <w:pPr>
        <w:pStyle w:val="Default"/>
        <w:jc w:val="both"/>
        <w:rPr>
          <w:rFonts w:ascii="Arial" w:hAnsi="Arial" w:cs="Arial"/>
        </w:rPr>
      </w:pPr>
      <w:r w:rsidRPr="00CD1BEA">
        <w:rPr>
          <w:rFonts w:ascii="Arial" w:hAnsi="Arial" w:cs="Arial"/>
          <w:b/>
          <w:sz w:val="28"/>
        </w:rPr>
        <w:t xml:space="preserve">DESAHOGO DEL DÉCIMO PUNTO DEL ORDEN DEL DÍA.-  </w:t>
      </w:r>
      <w:r w:rsidRPr="00CD1BEA">
        <w:rPr>
          <w:rFonts w:ascii="Arial" w:hAnsi="Arial" w:cs="Arial"/>
        </w:rPr>
        <w:t>SOLICITUD DE LICENCIA  SIN GOCE DE SUELDO POR PARTE DEL PRESIDENTE MUNICIPAL LAP. HÉCTOR ÁLVAREZ CONTRERAS, COMENZANDO A SURTIR EFECTO A PARTIR DE LAS 15:00 QUINCE HORAS  DEL DÍA 14 DE MAYO Y HASTA LAS 08:00 OCHO HORAS DEL DÍA 17 DE MAYO DEL PRESENTE AÑO, LO ANTERIOR PARA ATENDER ASUNTOS DE CARÁCTER PERSONAL.</w:t>
      </w:r>
    </w:p>
    <w:p w:rsidR="005A08BB" w:rsidRDefault="00780021" w:rsidP="00CD1BEA">
      <w:pPr>
        <w:pStyle w:val="Default"/>
        <w:jc w:val="both"/>
        <w:rPr>
          <w:rFonts w:ascii="Arial" w:hAnsi="Arial" w:cs="Arial"/>
          <w:b/>
          <w:sz w:val="28"/>
        </w:rPr>
      </w:pPr>
      <w:r w:rsidRPr="005A08BB">
        <w:rPr>
          <w:rFonts w:ascii="Calibri" w:hAnsi="Calibri" w:cs="Times New Roman"/>
          <w:noProof/>
          <w:color w:val="auto"/>
          <w:sz w:val="22"/>
          <w:szCs w:val="22"/>
        </w:rPr>
        <w:drawing>
          <wp:anchor distT="0" distB="0" distL="114300" distR="114300" simplePos="0" relativeHeight="251878400" behindDoc="0" locked="0" layoutInCell="1" allowOverlap="0" wp14:anchorId="601513CA" wp14:editId="23A50AB8">
            <wp:simplePos x="0" y="0"/>
            <wp:positionH relativeFrom="page">
              <wp:posOffset>1085850</wp:posOffset>
            </wp:positionH>
            <wp:positionV relativeFrom="page">
              <wp:posOffset>7419975</wp:posOffset>
            </wp:positionV>
            <wp:extent cx="4219575" cy="4448175"/>
            <wp:effectExtent l="0" t="0" r="9525" b="9525"/>
            <wp:wrapTopAndBottom/>
            <wp:docPr id="21" name="Pictu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15"/>
                    <a:stretch>
                      <a:fillRect/>
                    </a:stretch>
                  </pic:blipFill>
                  <pic:spPr>
                    <a:xfrm>
                      <a:off x="0" y="0"/>
                      <a:ext cx="4219575" cy="4448175"/>
                    </a:xfrm>
                    <a:prstGeom prst="rect">
                      <a:avLst/>
                    </a:prstGeom>
                  </pic:spPr>
                </pic:pic>
              </a:graphicData>
            </a:graphic>
            <wp14:sizeRelH relativeFrom="margin">
              <wp14:pctWidth>0</wp14:pctWidth>
            </wp14:sizeRelH>
            <wp14:sizeRelV relativeFrom="margin">
              <wp14:pctHeight>0</wp14:pctHeight>
            </wp14:sizeRelV>
          </wp:anchor>
        </w:drawing>
      </w:r>
    </w:p>
    <w:p w:rsidR="00CD1BEA" w:rsidRPr="00CD1BEA" w:rsidRDefault="00CD1BEA" w:rsidP="00CD1BEA">
      <w:pPr>
        <w:pStyle w:val="Default"/>
        <w:jc w:val="both"/>
        <w:rPr>
          <w:rFonts w:ascii="Arial" w:hAnsi="Arial" w:cs="Arial"/>
        </w:rPr>
      </w:pPr>
    </w:p>
    <w:p w:rsidR="00CD1BEA" w:rsidRPr="00CD1BEA" w:rsidRDefault="00CD1BEA" w:rsidP="00CD1BEA">
      <w:pPr>
        <w:spacing w:after="160" w:line="256" w:lineRule="auto"/>
      </w:pPr>
      <w:r w:rsidRPr="00CD1BEA">
        <w:rPr>
          <w:b/>
          <w:sz w:val="28"/>
          <w:highlight w:val="lightGray"/>
        </w:rPr>
        <w:t xml:space="preserve">El  Presidente Municipal.- </w:t>
      </w:r>
    </w:p>
    <w:p w:rsidR="00CD1BEA" w:rsidRPr="00CD1BEA" w:rsidRDefault="00CD1BEA" w:rsidP="00CD1BEA">
      <w:pPr>
        <w:rPr>
          <w:sz w:val="28"/>
        </w:rPr>
      </w:pPr>
      <w:r w:rsidRPr="00CD1BEA">
        <w:rPr>
          <w:sz w:val="28"/>
        </w:rPr>
        <w:t>¿Algún comentario sobre este punto?</w:t>
      </w:r>
    </w:p>
    <w:p w:rsidR="00CD1BEA" w:rsidRPr="00CD1BEA" w:rsidRDefault="00CD1BEA" w:rsidP="00CD1BEA">
      <w:pPr>
        <w:rPr>
          <w:sz w:val="28"/>
        </w:rPr>
      </w:pPr>
    </w:p>
    <w:p w:rsidR="00CD1BEA" w:rsidRPr="00CD1BEA" w:rsidRDefault="00CD1BEA" w:rsidP="00CD1BEA">
      <w:pPr>
        <w:pStyle w:val="Default"/>
        <w:jc w:val="both"/>
        <w:rPr>
          <w:rFonts w:ascii="Arial" w:hAnsi="Arial" w:cs="Arial"/>
        </w:rPr>
      </w:pPr>
      <w:r w:rsidRPr="00CD1BEA">
        <w:rPr>
          <w:rFonts w:ascii="Arial" w:hAnsi="Arial" w:cs="Arial"/>
          <w:sz w:val="28"/>
          <w:szCs w:val="28"/>
        </w:rPr>
        <w:t>Secretario proceda a tomar la votación.</w:t>
      </w:r>
    </w:p>
    <w:p w:rsidR="00CD1BEA" w:rsidRPr="00CD1BEA" w:rsidRDefault="00CD1BEA" w:rsidP="00CD1BEA">
      <w:pPr>
        <w:pStyle w:val="Default"/>
        <w:jc w:val="both"/>
        <w:rPr>
          <w:rFonts w:ascii="Arial" w:hAnsi="Arial" w:cs="Arial"/>
        </w:rPr>
      </w:pPr>
    </w:p>
    <w:p w:rsidR="00CD1BEA" w:rsidRPr="00CD1BEA" w:rsidRDefault="00CD1BEA" w:rsidP="00CD1BEA">
      <w:pPr>
        <w:pStyle w:val="Default"/>
        <w:jc w:val="both"/>
        <w:rPr>
          <w:rFonts w:ascii="Arial" w:hAnsi="Arial" w:cs="Arial"/>
        </w:rPr>
      </w:pPr>
    </w:p>
    <w:p w:rsidR="00CD1BEA" w:rsidRPr="00CD1BEA" w:rsidRDefault="00CD1BEA" w:rsidP="00CD1BEA">
      <w:pPr>
        <w:widowControl w:val="0"/>
        <w:rPr>
          <w:b/>
          <w:sz w:val="28"/>
          <w:highlight w:val="lightGray"/>
        </w:rPr>
      </w:pPr>
      <w:r w:rsidRPr="00CD1BEA">
        <w:rPr>
          <w:b/>
          <w:sz w:val="28"/>
          <w:highlight w:val="lightGray"/>
          <w:lang w:val="es-ES"/>
        </w:rPr>
        <w:t>El Secretario.-</w:t>
      </w:r>
    </w:p>
    <w:p w:rsidR="00CD1BEA" w:rsidRPr="00CD1BEA" w:rsidRDefault="00CD1BEA" w:rsidP="00CD1BEA">
      <w:pPr>
        <w:widowControl w:val="0"/>
        <w:rPr>
          <w:sz w:val="28"/>
        </w:rPr>
      </w:pPr>
    </w:p>
    <w:p w:rsidR="00CD1BEA" w:rsidRPr="00CD1BEA" w:rsidRDefault="00CD1BEA" w:rsidP="00CD1BEA">
      <w:pPr>
        <w:widowControl w:val="0"/>
        <w:rPr>
          <w:sz w:val="28"/>
        </w:rPr>
      </w:pPr>
      <w:r w:rsidRPr="00CD1BEA">
        <w:rPr>
          <w:sz w:val="28"/>
        </w:rPr>
        <w:t>En votación nominal se solicita que quienes estén a favor lo manifiesten a favor, en contra o abstención.</w:t>
      </w:r>
    </w:p>
    <w:p w:rsidR="00E61E6D" w:rsidRPr="00CD1BEA" w:rsidRDefault="00E61E6D" w:rsidP="00CD1BEA">
      <w:pPr>
        <w:widowControl w:val="0"/>
        <w:rPr>
          <w:sz w:val="28"/>
        </w:rPr>
      </w:pPr>
    </w:p>
    <w:p w:rsidR="00CD1BEA" w:rsidRPr="00CD1BEA" w:rsidRDefault="00CD1BEA" w:rsidP="00CD1BEA">
      <w:pPr>
        <w:widowControl w:val="0"/>
        <w:rPr>
          <w:sz w:val="28"/>
        </w:rPr>
      </w:pPr>
    </w:p>
    <w:p w:rsidR="00CD1BEA" w:rsidRPr="00CD1BEA" w:rsidRDefault="00CD1BEA" w:rsidP="00CD1BEA">
      <w:pPr>
        <w:rPr>
          <w:b/>
          <w:sz w:val="26"/>
          <w:szCs w:val="26"/>
        </w:rPr>
      </w:pPr>
      <w:r w:rsidRPr="00CD1BEA">
        <w:rPr>
          <w:b/>
          <w:sz w:val="26"/>
          <w:szCs w:val="26"/>
        </w:rPr>
        <w:t>SANDRA JULIA CASTELLÓN RODRÍGUEZ</w:t>
      </w:r>
      <w:r w:rsidRPr="00CD1BEA">
        <w:rPr>
          <w:b/>
          <w:sz w:val="26"/>
          <w:szCs w:val="26"/>
        </w:rPr>
        <w:tab/>
      </w:r>
      <w:r w:rsidRPr="00CD1BEA">
        <w:rPr>
          <w:b/>
          <w:sz w:val="26"/>
          <w:szCs w:val="26"/>
        </w:rPr>
        <w:tab/>
      </w:r>
      <w:r w:rsidR="00D24497">
        <w:rPr>
          <w:b/>
          <w:sz w:val="26"/>
          <w:szCs w:val="26"/>
        </w:rPr>
        <w:t>A FAVOR</w:t>
      </w:r>
    </w:p>
    <w:p w:rsidR="00CD1BEA" w:rsidRPr="00CD1BEA" w:rsidRDefault="00CD1BEA" w:rsidP="00CD1BEA">
      <w:pPr>
        <w:rPr>
          <w:b/>
          <w:sz w:val="26"/>
          <w:szCs w:val="26"/>
        </w:rPr>
      </w:pPr>
      <w:r w:rsidRPr="00CD1BEA">
        <w:rPr>
          <w:b/>
          <w:sz w:val="26"/>
          <w:szCs w:val="26"/>
        </w:rPr>
        <w:t>ROSA RUVALCABA NAVARRO</w:t>
      </w:r>
      <w:r w:rsidRPr="00CD1BEA">
        <w:rPr>
          <w:b/>
          <w:sz w:val="26"/>
          <w:szCs w:val="26"/>
        </w:rPr>
        <w:tab/>
      </w:r>
      <w:r w:rsidRPr="00CD1BEA">
        <w:rPr>
          <w:b/>
          <w:sz w:val="26"/>
          <w:szCs w:val="26"/>
        </w:rPr>
        <w:tab/>
      </w:r>
      <w:r w:rsidRPr="00CD1BEA">
        <w:rPr>
          <w:b/>
          <w:sz w:val="26"/>
          <w:szCs w:val="26"/>
        </w:rPr>
        <w:tab/>
      </w:r>
      <w:r w:rsidRPr="00CD1BEA">
        <w:rPr>
          <w:b/>
          <w:sz w:val="26"/>
          <w:szCs w:val="26"/>
        </w:rPr>
        <w:tab/>
      </w:r>
      <w:r w:rsidR="00D24497">
        <w:rPr>
          <w:b/>
          <w:sz w:val="26"/>
          <w:szCs w:val="26"/>
        </w:rPr>
        <w:t>A FAVOR</w:t>
      </w:r>
      <w:r w:rsidRPr="00CD1BEA">
        <w:rPr>
          <w:b/>
          <w:sz w:val="26"/>
          <w:szCs w:val="26"/>
        </w:rPr>
        <w:tab/>
        <w:t xml:space="preserve">            </w:t>
      </w:r>
    </w:p>
    <w:p w:rsidR="00CD1BEA" w:rsidRPr="00CD1BEA" w:rsidRDefault="00CD1BEA" w:rsidP="00CD1BEA">
      <w:pPr>
        <w:rPr>
          <w:b/>
          <w:sz w:val="26"/>
          <w:szCs w:val="26"/>
        </w:rPr>
      </w:pPr>
      <w:r w:rsidRPr="00CD1BEA">
        <w:rPr>
          <w:b/>
          <w:sz w:val="26"/>
          <w:szCs w:val="26"/>
        </w:rPr>
        <w:t>MARÍA CONCEPCIÓN HERNÁNDEZ PULIDO</w:t>
      </w:r>
      <w:r w:rsidRPr="00CD1BEA">
        <w:rPr>
          <w:b/>
          <w:sz w:val="26"/>
          <w:szCs w:val="26"/>
        </w:rPr>
        <w:tab/>
      </w:r>
      <w:r w:rsidRPr="00CD1BEA">
        <w:rPr>
          <w:b/>
          <w:sz w:val="26"/>
          <w:szCs w:val="26"/>
        </w:rPr>
        <w:tab/>
      </w:r>
      <w:r w:rsidR="00D24497">
        <w:rPr>
          <w:b/>
          <w:sz w:val="26"/>
          <w:szCs w:val="26"/>
        </w:rPr>
        <w:t>A FAVOR</w:t>
      </w:r>
    </w:p>
    <w:p w:rsidR="00CD1BEA" w:rsidRPr="00CD1BEA" w:rsidRDefault="00CD1BEA" w:rsidP="00CD1BEA">
      <w:pPr>
        <w:rPr>
          <w:b/>
          <w:sz w:val="26"/>
          <w:szCs w:val="26"/>
        </w:rPr>
      </w:pPr>
      <w:r w:rsidRPr="00CD1BEA">
        <w:rPr>
          <w:b/>
          <w:sz w:val="26"/>
          <w:szCs w:val="26"/>
        </w:rPr>
        <w:t>MARTIN ACOSTA CORTES</w:t>
      </w:r>
      <w:r w:rsidRPr="00CD1BEA">
        <w:rPr>
          <w:b/>
          <w:sz w:val="26"/>
          <w:szCs w:val="26"/>
        </w:rPr>
        <w:tab/>
      </w:r>
      <w:r w:rsidRPr="00CD1BEA">
        <w:rPr>
          <w:b/>
          <w:sz w:val="26"/>
          <w:szCs w:val="26"/>
        </w:rPr>
        <w:tab/>
      </w:r>
      <w:r w:rsidRPr="00CD1BEA">
        <w:rPr>
          <w:b/>
          <w:sz w:val="26"/>
          <w:szCs w:val="26"/>
        </w:rPr>
        <w:tab/>
      </w:r>
      <w:r w:rsidRPr="00CD1BEA">
        <w:rPr>
          <w:b/>
          <w:sz w:val="26"/>
          <w:szCs w:val="26"/>
        </w:rPr>
        <w:tab/>
      </w:r>
      <w:r w:rsidRPr="00CD1BEA">
        <w:rPr>
          <w:b/>
          <w:sz w:val="26"/>
          <w:szCs w:val="26"/>
        </w:rPr>
        <w:tab/>
      </w:r>
      <w:r w:rsidR="00D24497">
        <w:rPr>
          <w:b/>
          <w:sz w:val="26"/>
          <w:szCs w:val="26"/>
        </w:rPr>
        <w:t>A FAVOR</w:t>
      </w:r>
    </w:p>
    <w:p w:rsidR="00CD1BEA" w:rsidRPr="00CD1BEA" w:rsidRDefault="00CD1BEA" w:rsidP="00CD1BEA">
      <w:pPr>
        <w:rPr>
          <w:b/>
          <w:sz w:val="26"/>
          <w:szCs w:val="26"/>
        </w:rPr>
      </w:pPr>
      <w:r w:rsidRPr="00CD1BEA">
        <w:rPr>
          <w:b/>
          <w:sz w:val="26"/>
          <w:szCs w:val="26"/>
        </w:rPr>
        <w:t>SALVADOR ALCARAZ MUÑOZ</w:t>
      </w:r>
      <w:r w:rsidRPr="00CD1BEA">
        <w:rPr>
          <w:b/>
          <w:sz w:val="26"/>
          <w:szCs w:val="26"/>
        </w:rPr>
        <w:tab/>
      </w:r>
      <w:r w:rsidRPr="00CD1BEA">
        <w:rPr>
          <w:b/>
          <w:sz w:val="26"/>
          <w:szCs w:val="26"/>
        </w:rPr>
        <w:tab/>
      </w:r>
      <w:r w:rsidRPr="00CD1BEA">
        <w:rPr>
          <w:b/>
          <w:sz w:val="26"/>
          <w:szCs w:val="26"/>
        </w:rPr>
        <w:tab/>
      </w:r>
      <w:r w:rsidRPr="00CD1BEA">
        <w:rPr>
          <w:b/>
          <w:sz w:val="26"/>
          <w:szCs w:val="26"/>
        </w:rPr>
        <w:tab/>
      </w:r>
      <w:r w:rsidR="00D24497">
        <w:rPr>
          <w:b/>
          <w:sz w:val="26"/>
          <w:szCs w:val="26"/>
        </w:rPr>
        <w:t>A FAVOR</w:t>
      </w:r>
    </w:p>
    <w:p w:rsidR="00CD1BEA" w:rsidRPr="00CD1BEA" w:rsidRDefault="00CD1BEA" w:rsidP="00CD1BEA">
      <w:pPr>
        <w:rPr>
          <w:b/>
          <w:sz w:val="26"/>
          <w:szCs w:val="26"/>
        </w:rPr>
      </w:pPr>
      <w:r w:rsidRPr="00CD1BEA">
        <w:rPr>
          <w:b/>
          <w:sz w:val="26"/>
          <w:szCs w:val="26"/>
        </w:rPr>
        <w:t>JUAN CARLOS PUGA NUÑO</w:t>
      </w:r>
      <w:r w:rsidRPr="00CD1BEA">
        <w:rPr>
          <w:b/>
          <w:sz w:val="26"/>
          <w:szCs w:val="26"/>
        </w:rPr>
        <w:tab/>
      </w:r>
      <w:r w:rsidRPr="00CD1BEA">
        <w:rPr>
          <w:b/>
          <w:sz w:val="26"/>
          <w:szCs w:val="26"/>
        </w:rPr>
        <w:tab/>
      </w:r>
      <w:r w:rsidRPr="00CD1BEA">
        <w:rPr>
          <w:b/>
          <w:sz w:val="26"/>
          <w:szCs w:val="26"/>
        </w:rPr>
        <w:tab/>
      </w:r>
      <w:r w:rsidRPr="00CD1BEA">
        <w:rPr>
          <w:b/>
          <w:sz w:val="26"/>
          <w:szCs w:val="26"/>
        </w:rPr>
        <w:tab/>
      </w:r>
      <w:r w:rsidRPr="00CD1BEA">
        <w:rPr>
          <w:b/>
          <w:sz w:val="26"/>
          <w:szCs w:val="26"/>
        </w:rPr>
        <w:tab/>
      </w:r>
      <w:r w:rsidR="00D24497">
        <w:rPr>
          <w:b/>
          <w:sz w:val="26"/>
          <w:szCs w:val="26"/>
        </w:rPr>
        <w:t>A FAVOR</w:t>
      </w:r>
    </w:p>
    <w:p w:rsidR="00CD1BEA" w:rsidRPr="00CD1BEA" w:rsidRDefault="00CD1BEA" w:rsidP="00CD1BEA">
      <w:pPr>
        <w:rPr>
          <w:b/>
          <w:sz w:val="26"/>
          <w:szCs w:val="26"/>
        </w:rPr>
      </w:pPr>
      <w:r w:rsidRPr="00CD1BEA">
        <w:rPr>
          <w:b/>
          <w:sz w:val="26"/>
          <w:szCs w:val="26"/>
        </w:rPr>
        <w:t>ALEJANDRA HERMOSILLO RAMIREZ</w:t>
      </w:r>
      <w:r w:rsidRPr="00CD1BEA">
        <w:rPr>
          <w:b/>
          <w:sz w:val="26"/>
          <w:szCs w:val="26"/>
        </w:rPr>
        <w:tab/>
      </w:r>
      <w:r w:rsidRPr="00CD1BEA">
        <w:rPr>
          <w:b/>
          <w:sz w:val="26"/>
          <w:szCs w:val="26"/>
        </w:rPr>
        <w:tab/>
      </w:r>
      <w:r w:rsidRPr="00CD1BEA">
        <w:rPr>
          <w:b/>
          <w:sz w:val="26"/>
          <w:szCs w:val="26"/>
        </w:rPr>
        <w:tab/>
      </w:r>
      <w:r w:rsidR="00D24497">
        <w:rPr>
          <w:b/>
          <w:sz w:val="26"/>
          <w:szCs w:val="26"/>
        </w:rPr>
        <w:t>A FAVOR</w:t>
      </w:r>
      <w:r w:rsidRPr="00CD1BEA">
        <w:rPr>
          <w:b/>
          <w:sz w:val="26"/>
          <w:szCs w:val="26"/>
        </w:rPr>
        <w:tab/>
      </w:r>
    </w:p>
    <w:p w:rsidR="00CD1BEA" w:rsidRPr="00CD1BEA" w:rsidRDefault="00CD1BEA" w:rsidP="00CD1BEA">
      <w:pPr>
        <w:rPr>
          <w:b/>
          <w:sz w:val="26"/>
          <w:szCs w:val="26"/>
        </w:rPr>
      </w:pPr>
      <w:r w:rsidRPr="00CD1BEA">
        <w:rPr>
          <w:b/>
          <w:sz w:val="26"/>
          <w:szCs w:val="26"/>
        </w:rPr>
        <w:t>SUSANA ÁLVAREZ SERRATO</w:t>
      </w:r>
      <w:r w:rsidRPr="00CD1BEA">
        <w:rPr>
          <w:b/>
          <w:sz w:val="26"/>
          <w:szCs w:val="26"/>
        </w:rPr>
        <w:tab/>
      </w:r>
      <w:r w:rsidRPr="00CD1BEA">
        <w:rPr>
          <w:b/>
          <w:sz w:val="26"/>
          <w:szCs w:val="26"/>
        </w:rPr>
        <w:tab/>
      </w:r>
      <w:r w:rsidRPr="00CD1BEA">
        <w:rPr>
          <w:b/>
          <w:sz w:val="26"/>
          <w:szCs w:val="26"/>
        </w:rPr>
        <w:tab/>
      </w:r>
      <w:r w:rsidRPr="00CD1BEA">
        <w:rPr>
          <w:b/>
          <w:sz w:val="26"/>
          <w:szCs w:val="26"/>
        </w:rPr>
        <w:tab/>
      </w:r>
      <w:r w:rsidR="00D24497">
        <w:rPr>
          <w:b/>
          <w:sz w:val="26"/>
          <w:szCs w:val="26"/>
        </w:rPr>
        <w:t>A FAVOR</w:t>
      </w:r>
      <w:r w:rsidRPr="00CD1BEA">
        <w:rPr>
          <w:b/>
          <w:sz w:val="26"/>
          <w:szCs w:val="26"/>
        </w:rPr>
        <w:tab/>
        <w:t xml:space="preserve">           </w:t>
      </w:r>
    </w:p>
    <w:p w:rsidR="00CD1BEA" w:rsidRPr="00CD1BEA" w:rsidRDefault="00CD1BEA" w:rsidP="00CD1BEA">
      <w:pPr>
        <w:rPr>
          <w:b/>
          <w:sz w:val="26"/>
          <w:szCs w:val="26"/>
        </w:rPr>
      </w:pPr>
      <w:r w:rsidRPr="00CD1BEA">
        <w:rPr>
          <w:b/>
          <w:sz w:val="26"/>
          <w:szCs w:val="26"/>
        </w:rPr>
        <w:t>JESUS AGUSTIN TINAJERO GARCIA</w:t>
      </w:r>
      <w:r w:rsidRPr="00CD1BEA">
        <w:rPr>
          <w:b/>
          <w:sz w:val="26"/>
          <w:szCs w:val="26"/>
        </w:rPr>
        <w:tab/>
      </w:r>
      <w:r w:rsidRPr="00CD1BEA">
        <w:rPr>
          <w:b/>
          <w:sz w:val="26"/>
          <w:szCs w:val="26"/>
        </w:rPr>
        <w:tab/>
      </w:r>
      <w:r w:rsidRPr="00CD1BEA">
        <w:rPr>
          <w:b/>
          <w:sz w:val="26"/>
          <w:szCs w:val="26"/>
        </w:rPr>
        <w:tab/>
      </w:r>
      <w:r w:rsidR="00D24497">
        <w:rPr>
          <w:b/>
          <w:sz w:val="26"/>
          <w:szCs w:val="26"/>
        </w:rPr>
        <w:t>A FAVOR</w:t>
      </w:r>
    </w:p>
    <w:p w:rsidR="00CD1BEA" w:rsidRPr="00CD1BEA" w:rsidRDefault="00CD1BEA" w:rsidP="00CD1BEA">
      <w:pPr>
        <w:rPr>
          <w:b/>
          <w:sz w:val="26"/>
          <w:szCs w:val="26"/>
        </w:rPr>
      </w:pPr>
      <w:r w:rsidRPr="00CD1BEA">
        <w:rPr>
          <w:b/>
          <w:sz w:val="26"/>
          <w:szCs w:val="26"/>
        </w:rPr>
        <w:t>ALFREDO CAMARENA PÉREZ</w:t>
      </w:r>
      <w:r w:rsidRPr="00CD1BEA">
        <w:rPr>
          <w:b/>
          <w:sz w:val="26"/>
          <w:szCs w:val="26"/>
        </w:rPr>
        <w:tab/>
      </w:r>
      <w:r w:rsidRPr="00CD1BEA">
        <w:rPr>
          <w:b/>
          <w:sz w:val="26"/>
          <w:szCs w:val="26"/>
        </w:rPr>
        <w:tab/>
      </w:r>
      <w:r w:rsidRPr="00CD1BEA">
        <w:rPr>
          <w:b/>
          <w:sz w:val="26"/>
          <w:szCs w:val="26"/>
        </w:rPr>
        <w:tab/>
      </w:r>
      <w:r w:rsidRPr="00CD1BEA">
        <w:rPr>
          <w:b/>
          <w:sz w:val="26"/>
          <w:szCs w:val="26"/>
        </w:rPr>
        <w:tab/>
      </w:r>
      <w:r w:rsidR="00D24497">
        <w:rPr>
          <w:b/>
          <w:sz w:val="26"/>
          <w:szCs w:val="26"/>
        </w:rPr>
        <w:t>A FAVOR</w:t>
      </w:r>
    </w:p>
    <w:p w:rsidR="00CD1BEA" w:rsidRPr="00CD1BEA" w:rsidRDefault="00CD1BEA" w:rsidP="00CD1BEA">
      <w:pPr>
        <w:rPr>
          <w:b/>
          <w:sz w:val="26"/>
          <w:szCs w:val="26"/>
        </w:rPr>
      </w:pPr>
      <w:r w:rsidRPr="00CD1BEA">
        <w:rPr>
          <w:b/>
          <w:sz w:val="26"/>
          <w:szCs w:val="26"/>
        </w:rPr>
        <w:t>ALBERTO PICASO OROZCO</w:t>
      </w:r>
      <w:r w:rsidRPr="00CD1BEA">
        <w:rPr>
          <w:b/>
          <w:sz w:val="26"/>
          <w:szCs w:val="26"/>
        </w:rPr>
        <w:tab/>
      </w:r>
      <w:r w:rsidRPr="00CD1BEA">
        <w:rPr>
          <w:b/>
          <w:sz w:val="26"/>
          <w:szCs w:val="26"/>
        </w:rPr>
        <w:tab/>
      </w:r>
      <w:r w:rsidRPr="00CD1BEA">
        <w:rPr>
          <w:b/>
          <w:sz w:val="26"/>
          <w:szCs w:val="26"/>
        </w:rPr>
        <w:tab/>
      </w:r>
      <w:r w:rsidRPr="00CD1BEA">
        <w:rPr>
          <w:b/>
          <w:sz w:val="26"/>
          <w:szCs w:val="26"/>
        </w:rPr>
        <w:tab/>
      </w:r>
      <w:r w:rsidRPr="00CD1BEA">
        <w:rPr>
          <w:b/>
          <w:sz w:val="26"/>
          <w:szCs w:val="26"/>
        </w:rPr>
        <w:tab/>
      </w:r>
      <w:r w:rsidR="00D24497">
        <w:rPr>
          <w:b/>
          <w:sz w:val="26"/>
          <w:szCs w:val="26"/>
        </w:rPr>
        <w:t>A FAVOR</w:t>
      </w:r>
    </w:p>
    <w:p w:rsidR="00CD1BEA" w:rsidRPr="00CD1BEA" w:rsidRDefault="00CD1BEA" w:rsidP="00CD1BEA">
      <w:pPr>
        <w:rPr>
          <w:b/>
          <w:sz w:val="26"/>
          <w:szCs w:val="26"/>
        </w:rPr>
      </w:pPr>
      <w:r w:rsidRPr="00CD1BEA">
        <w:rPr>
          <w:b/>
          <w:sz w:val="26"/>
          <w:szCs w:val="26"/>
        </w:rPr>
        <w:t>JOSÉ MARTÍN FLORES NAVARRO</w:t>
      </w:r>
      <w:r w:rsidRPr="00CD1BEA">
        <w:rPr>
          <w:b/>
          <w:sz w:val="26"/>
          <w:szCs w:val="26"/>
        </w:rPr>
        <w:tab/>
      </w:r>
      <w:r w:rsidRPr="00CD1BEA">
        <w:rPr>
          <w:b/>
          <w:sz w:val="26"/>
          <w:szCs w:val="26"/>
        </w:rPr>
        <w:tab/>
      </w:r>
      <w:r w:rsidRPr="00CD1BEA">
        <w:rPr>
          <w:b/>
          <w:sz w:val="26"/>
          <w:szCs w:val="26"/>
        </w:rPr>
        <w:tab/>
      </w:r>
      <w:r w:rsidR="00D24497">
        <w:rPr>
          <w:b/>
          <w:sz w:val="26"/>
          <w:szCs w:val="26"/>
        </w:rPr>
        <w:t>A FAVOR</w:t>
      </w:r>
      <w:r w:rsidRPr="00CD1BEA">
        <w:rPr>
          <w:b/>
          <w:sz w:val="26"/>
          <w:szCs w:val="26"/>
        </w:rPr>
        <w:tab/>
      </w:r>
    </w:p>
    <w:p w:rsidR="00CD1BEA" w:rsidRPr="00CD1BEA" w:rsidRDefault="00CD1BEA" w:rsidP="00CD1BEA">
      <w:pPr>
        <w:widowControl w:val="0"/>
        <w:autoSpaceDE w:val="0"/>
        <w:autoSpaceDN w:val="0"/>
        <w:adjustRightInd w:val="0"/>
        <w:rPr>
          <w:b/>
          <w:sz w:val="26"/>
          <w:szCs w:val="26"/>
        </w:rPr>
      </w:pPr>
      <w:r w:rsidRPr="00CD1BEA">
        <w:rPr>
          <w:b/>
          <w:sz w:val="26"/>
          <w:szCs w:val="26"/>
        </w:rPr>
        <w:t>HÉCTOR ÁLVAREZ CONTRERAS</w:t>
      </w:r>
      <w:r w:rsidRPr="00CD1BEA">
        <w:rPr>
          <w:b/>
          <w:sz w:val="26"/>
          <w:szCs w:val="26"/>
        </w:rPr>
        <w:tab/>
      </w:r>
      <w:r w:rsidRPr="00CD1BEA">
        <w:rPr>
          <w:b/>
          <w:sz w:val="26"/>
          <w:szCs w:val="26"/>
        </w:rPr>
        <w:tab/>
      </w:r>
      <w:r w:rsidRPr="00CD1BEA">
        <w:rPr>
          <w:b/>
          <w:sz w:val="26"/>
          <w:szCs w:val="26"/>
        </w:rPr>
        <w:tab/>
      </w:r>
      <w:r w:rsidRPr="00CD1BEA">
        <w:rPr>
          <w:b/>
          <w:sz w:val="26"/>
          <w:szCs w:val="26"/>
        </w:rPr>
        <w:tab/>
      </w:r>
      <w:r w:rsidR="00D24497">
        <w:rPr>
          <w:b/>
          <w:sz w:val="26"/>
          <w:szCs w:val="26"/>
        </w:rPr>
        <w:t>A FAVOR</w:t>
      </w:r>
    </w:p>
    <w:p w:rsidR="00CD1BEA" w:rsidRPr="00CD1BEA" w:rsidRDefault="00CD1BEA" w:rsidP="00CD1BEA">
      <w:pPr>
        <w:widowControl w:val="0"/>
        <w:autoSpaceDE w:val="0"/>
        <w:autoSpaceDN w:val="0"/>
        <w:adjustRightInd w:val="0"/>
        <w:rPr>
          <w:b/>
          <w:sz w:val="26"/>
          <w:szCs w:val="26"/>
        </w:rPr>
      </w:pPr>
    </w:p>
    <w:p w:rsidR="00CD1BEA" w:rsidRPr="00CD1BEA" w:rsidRDefault="00CD1BEA" w:rsidP="00CD1BEA">
      <w:pPr>
        <w:widowControl w:val="0"/>
        <w:autoSpaceDE w:val="0"/>
        <w:autoSpaceDN w:val="0"/>
        <w:adjustRightInd w:val="0"/>
        <w:rPr>
          <w:b/>
          <w:sz w:val="26"/>
          <w:szCs w:val="26"/>
        </w:rPr>
      </w:pPr>
    </w:p>
    <w:p w:rsidR="00CD1BEA" w:rsidRPr="00CD1BEA" w:rsidRDefault="00CD1BEA" w:rsidP="00CD1BEA">
      <w:pPr>
        <w:rPr>
          <w:sz w:val="28"/>
        </w:rPr>
      </w:pPr>
      <w:r w:rsidRPr="00CD1BEA">
        <w:rPr>
          <w:sz w:val="28"/>
          <w:szCs w:val="26"/>
        </w:rPr>
        <w:t>Aprobado Señor Presidente.</w:t>
      </w:r>
    </w:p>
    <w:p w:rsidR="00CD1BEA" w:rsidRPr="00CD1BEA" w:rsidRDefault="00CD1BEA" w:rsidP="00CD1BEA">
      <w:pPr>
        <w:widowControl w:val="0"/>
        <w:autoSpaceDE w:val="0"/>
        <w:autoSpaceDN w:val="0"/>
        <w:adjustRightInd w:val="0"/>
        <w:rPr>
          <w:sz w:val="28"/>
          <w:lang w:val="es-ES"/>
        </w:rPr>
      </w:pPr>
    </w:p>
    <w:p w:rsidR="00CD1BEA" w:rsidRPr="00CD1BEA" w:rsidRDefault="00D24497" w:rsidP="00CD1BEA">
      <w:pPr>
        <w:widowControl w:val="0"/>
        <w:autoSpaceDE w:val="0"/>
        <w:autoSpaceDN w:val="0"/>
        <w:adjustRightInd w:val="0"/>
        <w:rPr>
          <w:sz w:val="28"/>
          <w:lang w:val="es-ES"/>
        </w:rPr>
      </w:pPr>
      <w:r w:rsidRPr="00651925">
        <w:rPr>
          <w:b/>
        </w:rPr>
        <w:t xml:space="preserve">ACUERDO NÚMERO DOSCIENTOS </w:t>
      </w:r>
      <w:r>
        <w:rPr>
          <w:b/>
        </w:rPr>
        <w:t>SETENTA Y CINCO</w:t>
      </w:r>
      <w:r w:rsidRPr="00651925">
        <w:rPr>
          <w:b/>
        </w:rPr>
        <w:t xml:space="preserve">: SE APRUEBA POR </w:t>
      </w:r>
      <w:r w:rsidRPr="00CD1BEA">
        <w:rPr>
          <w:b/>
        </w:rPr>
        <w:t>UNANIMIDAD, EN VOTACIÓN ECONÓMICA DE LOS 13 TRECE REGIDORES PRESENTES - - - - - - - - - - - - - - - - - - - - - - - - ÚNICO.- SE APRUEBA Y SE AUTORIZA</w:t>
      </w:r>
      <w:r>
        <w:rPr>
          <w:b/>
        </w:rPr>
        <w:t xml:space="preserve"> </w:t>
      </w:r>
      <w:r w:rsidRPr="00D24497">
        <w:rPr>
          <w:b/>
        </w:rPr>
        <w:t>SOLICITUD DE LICENCIA  SIN GOCE DE SUELDO POR PARTE DEL PRESIDENTE MUNICIPAL LAP. HÉCTOR ÁLVAREZ CONTRERAS, COMENZANDO A SURTIR EFECTO A PARTIR DE LAS 15:00 QUINCE HORAS  DEL DÍA 14 DE MAYO Y HASTA LAS 08:00 OCHO HORAS DEL DÍA 17 DE MAYO DEL PRESENTE AÑO, LO ANTERIOR PARA ATENDER ASUNTOS DE CARÁCTER PERSONAL.</w:t>
      </w:r>
    </w:p>
    <w:p w:rsidR="00CD1BEA" w:rsidRDefault="00CD1BEA" w:rsidP="00CD1BEA">
      <w:pPr>
        <w:widowControl w:val="0"/>
        <w:autoSpaceDE w:val="0"/>
        <w:autoSpaceDN w:val="0"/>
        <w:adjustRightInd w:val="0"/>
        <w:rPr>
          <w:sz w:val="28"/>
          <w:lang w:val="es-ES"/>
        </w:rPr>
      </w:pPr>
    </w:p>
    <w:p w:rsidR="00D24497" w:rsidRPr="00CD1BEA" w:rsidRDefault="00D24497" w:rsidP="00CD1BEA">
      <w:pPr>
        <w:widowControl w:val="0"/>
        <w:autoSpaceDE w:val="0"/>
        <w:autoSpaceDN w:val="0"/>
        <w:adjustRightInd w:val="0"/>
        <w:rPr>
          <w:sz w:val="28"/>
          <w:lang w:val="es-ES"/>
        </w:rPr>
      </w:pPr>
    </w:p>
    <w:p w:rsidR="00CD1BEA" w:rsidRPr="00CD1BEA" w:rsidRDefault="00CD1BEA" w:rsidP="00CD1BEA">
      <w:pPr>
        <w:widowControl w:val="0"/>
        <w:autoSpaceDE w:val="0"/>
        <w:autoSpaceDN w:val="0"/>
        <w:adjustRightInd w:val="0"/>
        <w:rPr>
          <w:b/>
          <w:sz w:val="28"/>
        </w:rPr>
      </w:pPr>
      <w:r w:rsidRPr="00CD1BEA">
        <w:rPr>
          <w:b/>
          <w:sz w:val="28"/>
          <w:highlight w:val="lightGray"/>
        </w:rPr>
        <w:t>El  Presidente Municipal.-</w:t>
      </w:r>
    </w:p>
    <w:p w:rsidR="00CD1BEA" w:rsidRPr="00CD1BEA" w:rsidRDefault="00CD1BEA" w:rsidP="00CD1BEA">
      <w:pPr>
        <w:widowControl w:val="0"/>
        <w:autoSpaceDE w:val="0"/>
        <w:autoSpaceDN w:val="0"/>
        <w:adjustRightInd w:val="0"/>
        <w:rPr>
          <w:b/>
          <w:sz w:val="28"/>
        </w:rPr>
      </w:pPr>
    </w:p>
    <w:p w:rsidR="00CD1BEA" w:rsidRPr="00CD1BEA" w:rsidRDefault="00CD1BEA" w:rsidP="00CD1BEA">
      <w:pPr>
        <w:widowControl w:val="0"/>
        <w:autoSpaceDE w:val="0"/>
        <w:autoSpaceDN w:val="0"/>
        <w:adjustRightInd w:val="0"/>
        <w:rPr>
          <w:b/>
          <w:sz w:val="28"/>
        </w:rPr>
      </w:pPr>
    </w:p>
    <w:p w:rsidR="00CD1BEA" w:rsidRPr="00CD1BEA" w:rsidRDefault="00CD1BEA" w:rsidP="00CD1BEA">
      <w:pPr>
        <w:widowControl w:val="0"/>
        <w:autoSpaceDE w:val="0"/>
        <w:autoSpaceDN w:val="0"/>
        <w:adjustRightInd w:val="0"/>
        <w:rPr>
          <w:sz w:val="28"/>
          <w:lang w:val="es-ES"/>
        </w:rPr>
      </w:pPr>
      <w:r w:rsidRPr="00CD1BEA">
        <w:rPr>
          <w:b/>
          <w:sz w:val="28"/>
        </w:rPr>
        <w:t>Ahora bien, una vez aprobada la solicitud antes mencionada, tengo a bien someter a su consideración para efectos de la toma de decisiones administrativas a la regidora Dra. Sandra Julia Castellón Rodríguez.</w:t>
      </w:r>
    </w:p>
    <w:p w:rsidR="00CD1BEA" w:rsidRPr="00CD1BEA" w:rsidRDefault="00CD1BEA" w:rsidP="00CD1BEA">
      <w:pPr>
        <w:widowControl w:val="0"/>
        <w:autoSpaceDE w:val="0"/>
        <w:autoSpaceDN w:val="0"/>
        <w:adjustRightInd w:val="0"/>
        <w:rPr>
          <w:sz w:val="28"/>
          <w:lang w:val="es-ES"/>
        </w:rPr>
      </w:pPr>
    </w:p>
    <w:p w:rsidR="00CD1BEA" w:rsidRPr="00CD1BEA" w:rsidRDefault="00CD1BEA" w:rsidP="00CD1BEA">
      <w:pPr>
        <w:rPr>
          <w:sz w:val="28"/>
        </w:rPr>
      </w:pPr>
      <w:r w:rsidRPr="00CD1BEA">
        <w:rPr>
          <w:sz w:val="28"/>
        </w:rPr>
        <w:t>¿Algún comentario sobre este punto?</w:t>
      </w:r>
    </w:p>
    <w:p w:rsidR="00CD1BEA" w:rsidRPr="00CD1BEA" w:rsidRDefault="00CD1BEA" w:rsidP="00CD1BEA">
      <w:pPr>
        <w:rPr>
          <w:sz w:val="28"/>
        </w:rPr>
      </w:pPr>
    </w:p>
    <w:p w:rsidR="00CD1BEA" w:rsidRPr="00CD1BEA" w:rsidRDefault="00CD1BEA" w:rsidP="00CD1BEA">
      <w:pPr>
        <w:pStyle w:val="Default"/>
        <w:jc w:val="both"/>
        <w:rPr>
          <w:rFonts w:ascii="Arial" w:hAnsi="Arial" w:cs="Arial"/>
        </w:rPr>
      </w:pPr>
      <w:r w:rsidRPr="00CD1BEA">
        <w:rPr>
          <w:rFonts w:ascii="Arial" w:hAnsi="Arial" w:cs="Arial"/>
          <w:sz w:val="28"/>
          <w:szCs w:val="28"/>
        </w:rPr>
        <w:t>Secretario proceda a tomar la votación.</w:t>
      </w:r>
    </w:p>
    <w:p w:rsidR="00CD1BEA" w:rsidRPr="00CD1BEA" w:rsidRDefault="00CD1BEA" w:rsidP="00CD1BEA">
      <w:pPr>
        <w:pStyle w:val="Default"/>
        <w:jc w:val="both"/>
        <w:rPr>
          <w:rFonts w:ascii="Arial" w:hAnsi="Arial" w:cs="Arial"/>
        </w:rPr>
      </w:pPr>
    </w:p>
    <w:p w:rsidR="00CD1BEA" w:rsidRDefault="00CD1BEA" w:rsidP="00CD1BEA">
      <w:pPr>
        <w:widowControl w:val="0"/>
        <w:rPr>
          <w:sz w:val="28"/>
        </w:rPr>
      </w:pPr>
    </w:p>
    <w:p w:rsidR="00780021" w:rsidRDefault="00780021" w:rsidP="00CD1BEA">
      <w:pPr>
        <w:widowControl w:val="0"/>
        <w:rPr>
          <w:sz w:val="28"/>
        </w:rPr>
      </w:pPr>
    </w:p>
    <w:p w:rsidR="00780021" w:rsidRPr="00CD1BEA" w:rsidRDefault="00780021" w:rsidP="00CD1BEA">
      <w:pPr>
        <w:widowControl w:val="0"/>
        <w:rPr>
          <w:sz w:val="28"/>
        </w:rPr>
      </w:pPr>
    </w:p>
    <w:p w:rsidR="00CD1BEA" w:rsidRPr="00CD1BEA" w:rsidRDefault="00CD1BEA" w:rsidP="00CD1BEA">
      <w:pPr>
        <w:widowControl w:val="0"/>
        <w:rPr>
          <w:b/>
          <w:sz w:val="28"/>
          <w:highlight w:val="lightGray"/>
        </w:rPr>
      </w:pPr>
      <w:r w:rsidRPr="00CD1BEA">
        <w:rPr>
          <w:b/>
          <w:sz w:val="28"/>
          <w:highlight w:val="lightGray"/>
          <w:lang w:val="es-ES"/>
        </w:rPr>
        <w:lastRenderedPageBreak/>
        <w:t>El Secretario.-</w:t>
      </w:r>
    </w:p>
    <w:p w:rsidR="00CD1BEA" w:rsidRPr="00CD1BEA" w:rsidRDefault="00CD1BEA" w:rsidP="00CD1BEA">
      <w:pPr>
        <w:widowControl w:val="0"/>
        <w:rPr>
          <w:sz w:val="28"/>
        </w:rPr>
      </w:pPr>
    </w:p>
    <w:p w:rsidR="00CD1BEA" w:rsidRPr="00CD1BEA" w:rsidRDefault="00CD1BEA" w:rsidP="00CD1BEA">
      <w:pPr>
        <w:widowControl w:val="0"/>
        <w:rPr>
          <w:sz w:val="28"/>
        </w:rPr>
      </w:pPr>
      <w:r w:rsidRPr="00CD1BEA">
        <w:rPr>
          <w:sz w:val="28"/>
        </w:rPr>
        <w:t>En votación nominal se solicita que quienes estén a favor lo manifiesten a favor, en contra o abstención.</w:t>
      </w:r>
    </w:p>
    <w:p w:rsidR="00CD1BEA" w:rsidRPr="00CD1BEA" w:rsidRDefault="00CD1BEA" w:rsidP="00CD1BEA">
      <w:pPr>
        <w:widowControl w:val="0"/>
        <w:rPr>
          <w:sz w:val="28"/>
        </w:rPr>
      </w:pPr>
    </w:p>
    <w:p w:rsidR="00CD1BEA" w:rsidRPr="00CD1BEA" w:rsidRDefault="00CD1BEA" w:rsidP="00CD1BEA">
      <w:pPr>
        <w:rPr>
          <w:b/>
          <w:sz w:val="26"/>
          <w:szCs w:val="26"/>
        </w:rPr>
      </w:pPr>
      <w:r w:rsidRPr="00CD1BEA">
        <w:rPr>
          <w:b/>
          <w:sz w:val="26"/>
          <w:szCs w:val="26"/>
        </w:rPr>
        <w:t>SANDRA JULIA CASTELLÓN RODRÍGUEZ</w:t>
      </w:r>
      <w:r w:rsidRPr="00CD1BEA">
        <w:rPr>
          <w:b/>
          <w:sz w:val="26"/>
          <w:szCs w:val="26"/>
        </w:rPr>
        <w:tab/>
      </w:r>
      <w:r w:rsidRPr="00CD1BEA">
        <w:rPr>
          <w:b/>
          <w:sz w:val="26"/>
          <w:szCs w:val="26"/>
        </w:rPr>
        <w:tab/>
      </w:r>
      <w:r w:rsidR="00D24497">
        <w:rPr>
          <w:b/>
          <w:sz w:val="26"/>
          <w:szCs w:val="26"/>
        </w:rPr>
        <w:t>A FAVOR</w:t>
      </w:r>
    </w:p>
    <w:p w:rsidR="00CD1BEA" w:rsidRPr="00CD1BEA" w:rsidRDefault="00CD1BEA" w:rsidP="00CD1BEA">
      <w:pPr>
        <w:rPr>
          <w:b/>
          <w:sz w:val="26"/>
          <w:szCs w:val="26"/>
        </w:rPr>
      </w:pPr>
      <w:r w:rsidRPr="00CD1BEA">
        <w:rPr>
          <w:b/>
          <w:sz w:val="26"/>
          <w:szCs w:val="26"/>
        </w:rPr>
        <w:t>ROSA RUVALCABA NAVARRO</w:t>
      </w:r>
      <w:r w:rsidRPr="00CD1BEA">
        <w:rPr>
          <w:b/>
          <w:sz w:val="26"/>
          <w:szCs w:val="26"/>
        </w:rPr>
        <w:tab/>
      </w:r>
      <w:r w:rsidRPr="00CD1BEA">
        <w:rPr>
          <w:b/>
          <w:sz w:val="26"/>
          <w:szCs w:val="26"/>
        </w:rPr>
        <w:tab/>
      </w:r>
      <w:r w:rsidRPr="00CD1BEA">
        <w:rPr>
          <w:b/>
          <w:sz w:val="26"/>
          <w:szCs w:val="26"/>
        </w:rPr>
        <w:tab/>
      </w:r>
      <w:r w:rsidRPr="00CD1BEA">
        <w:rPr>
          <w:b/>
          <w:sz w:val="26"/>
          <w:szCs w:val="26"/>
        </w:rPr>
        <w:tab/>
      </w:r>
      <w:r w:rsidR="00D24497">
        <w:rPr>
          <w:b/>
          <w:sz w:val="26"/>
          <w:szCs w:val="26"/>
        </w:rPr>
        <w:t>A FAVOR</w:t>
      </w:r>
      <w:r w:rsidRPr="00CD1BEA">
        <w:rPr>
          <w:b/>
          <w:sz w:val="26"/>
          <w:szCs w:val="26"/>
        </w:rPr>
        <w:tab/>
        <w:t xml:space="preserve">            </w:t>
      </w:r>
    </w:p>
    <w:p w:rsidR="00CD1BEA" w:rsidRPr="00CD1BEA" w:rsidRDefault="00CD1BEA" w:rsidP="00CD1BEA">
      <w:pPr>
        <w:rPr>
          <w:b/>
          <w:sz w:val="26"/>
          <w:szCs w:val="26"/>
        </w:rPr>
      </w:pPr>
      <w:r w:rsidRPr="00CD1BEA">
        <w:rPr>
          <w:b/>
          <w:sz w:val="26"/>
          <w:szCs w:val="26"/>
        </w:rPr>
        <w:t>MARÍA CONCEPCIÓN HERNÁNDEZ PULIDO</w:t>
      </w:r>
      <w:r w:rsidRPr="00CD1BEA">
        <w:rPr>
          <w:b/>
          <w:sz w:val="26"/>
          <w:szCs w:val="26"/>
        </w:rPr>
        <w:tab/>
      </w:r>
      <w:r w:rsidRPr="00CD1BEA">
        <w:rPr>
          <w:b/>
          <w:sz w:val="26"/>
          <w:szCs w:val="26"/>
        </w:rPr>
        <w:tab/>
      </w:r>
      <w:r w:rsidR="00D24497">
        <w:rPr>
          <w:b/>
          <w:sz w:val="26"/>
          <w:szCs w:val="26"/>
        </w:rPr>
        <w:t>A FAVOR</w:t>
      </w:r>
    </w:p>
    <w:p w:rsidR="00CD1BEA" w:rsidRPr="00CD1BEA" w:rsidRDefault="00CD1BEA" w:rsidP="00CD1BEA">
      <w:pPr>
        <w:rPr>
          <w:b/>
          <w:sz w:val="26"/>
          <w:szCs w:val="26"/>
        </w:rPr>
      </w:pPr>
      <w:r w:rsidRPr="00CD1BEA">
        <w:rPr>
          <w:b/>
          <w:sz w:val="26"/>
          <w:szCs w:val="26"/>
        </w:rPr>
        <w:t>MARTIN ACOSTA CORTES</w:t>
      </w:r>
      <w:r w:rsidRPr="00CD1BEA">
        <w:rPr>
          <w:b/>
          <w:sz w:val="26"/>
          <w:szCs w:val="26"/>
        </w:rPr>
        <w:tab/>
      </w:r>
      <w:r w:rsidRPr="00CD1BEA">
        <w:rPr>
          <w:b/>
          <w:sz w:val="26"/>
          <w:szCs w:val="26"/>
        </w:rPr>
        <w:tab/>
      </w:r>
      <w:r w:rsidRPr="00CD1BEA">
        <w:rPr>
          <w:b/>
          <w:sz w:val="26"/>
          <w:szCs w:val="26"/>
        </w:rPr>
        <w:tab/>
      </w:r>
      <w:r w:rsidRPr="00CD1BEA">
        <w:rPr>
          <w:b/>
          <w:sz w:val="26"/>
          <w:szCs w:val="26"/>
        </w:rPr>
        <w:tab/>
      </w:r>
      <w:r w:rsidRPr="00CD1BEA">
        <w:rPr>
          <w:b/>
          <w:sz w:val="26"/>
          <w:szCs w:val="26"/>
        </w:rPr>
        <w:tab/>
      </w:r>
      <w:r w:rsidR="00D24497">
        <w:rPr>
          <w:b/>
          <w:sz w:val="26"/>
          <w:szCs w:val="26"/>
        </w:rPr>
        <w:t>A FAVOR</w:t>
      </w:r>
    </w:p>
    <w:p w:rsidR="00CD1BEA" w:rsidRPr="00CD1BEA" w:rsidRDefault="00CD1BEA" w:rsidP="00CD1BEA">
      <w:pPr>
        <w:rPr>
          <w:b/>
          <w:sz w:val="26"/>
          <w:szCs w:val="26"/>
        </w:rPr>
      </w:pPr>
      <w:r w:rsidRPr="00CD1BEA">
        <w:rPr>
          <w:b/>
          <w:sz w:val="26"/>
          <w:szCs w:val="26"/>
        </w:rPr>
        <w:t>SALVADOR ALCARAZ MUÑOZ</w:t>
      </w:r>
      <w:r w:rsidRPr="00CD1BEA">
        <w:rPr>
          <w:b/>
          <w:sz w:val="26"/>
          <w:szCs w:val="26"/>
        </w:rPr>
        <w:tab/>
      </w:r>
      <w:r w:rsidRPr="00CD1BEA">
        <w:rPr>
          <w:b/>
          <w:sz w:val="26"/>
          <w:szCs w:val="26"/>
        </w:rPr>
        <w:tab/>
      </w:r>
      <w:r w:rsidRPr="00CD1BEA">
        <w:rPr>
          <w:b/>
          <w:sz w:val="26"/>
          <w:szCs w:val="26"/>
        </w:rPr>
        <w:tab/>
      </w:r>
      <w:r w:rsidRPr="00CD1BEA">
        <w:rPr>
          <w:b/>
          <w:sz w:val="26"/>
          <w:szCs w:val="26"/>
        </w:rPr>
        <w:tab/>
      </w:r>
      <w:r w:rsidR="00D24497">
        <w:rPr>
          <w:b/>
          <w:sz w:val="26"/>
          <w:szCs w:val="26"/>
        </w:rPr>
        <w:t>A FAVOR</w:t>
      </w:r>
    </w:p>
    <w:p w:rsidR="00CD1BEA" w:rsidRPr="00CD1BEA" w:rsidRDefault="00CD1BEA" w:rsidP="00CD1BEA">
      <w:pPr>
        <w:rPr>
          <w:b/>
          <w:sz w:val="26"/>
          <w:szCs w:val="26"/>
        </w:rPr>
      </w:pPr>
      <w:r w:rsidRPr="00CD1BEA">
        <w:rPr>
          <w:b/>
          <w:sz w:val="26"/>
          <w:szCs w:val="26"/>
        </w:rPr>
        <w:t>JUAN CARLOS PUGA NUÑO</w:t>
      </w:r>
      <w:r w:rsidRPr="00CD1BEA">
        <w:rPr>
          <w:b/>
          <w:sz w:val="26"/>
          <w:szCs w:val="26"/>
        </w:rPr>
        <w:tab/>
      </w:r>
      <w:r w:rsidRPr="00CD1BEA">
        <w:rPr>
          <w:b/>
          <w:sz w:val="26"/>
          <w:szCs w:val="26"/>
        </w:rPr>
        <w:tab/>
      </w:r>
      <w:r w:rsidRPr="00CD1BEA">
        <w:rPr>
          <w:b/>
          <w:sz w:val="26"/>
          <w:szCs w:val="26"/>
        </w:rPr>
        <w:tab/>
      </w:r>
      <w:r w:rsidRPr="00CD1BEA">
        <w:rPr>
          <w:b/>
          <w:sz w:val="26"/>
          <w:szCs w:val="26"/>
        </w:rPr>
        <w:tab/>
      </w:r>
      <w:r w:rsidRPr="00CD1BEA">
        <w:rPr>
          <w:b/>
          <w:sz w:val="26"/>
          <w:szCs w:val="26"/>
        </w:rPr>
        <w:tab/>
      </w:r>
      <w:r w:rsidR="00D24497">
        <w:rPr>
          <w:b/>
          <w:sz w:val="26"/>
          <w:szCs w:val="26"/>
        </w:rPr>
        <w:t>A FAVOR</w:t>
      </w:r>
    </w:p>
    <w:p w:rsidR="00CD1BEA" w:rsidRPr="00CD1BEA" w:rsidRDefault="00CD1BEA" w:rsidP="00CD1BEA">
      <w:pPr>
        <w:rPr>
          <w:b/>
          <w:sz w:val="26"/>
          <w:szCs w:val="26"/>
        </w:rPr>
      </w:pPr>
      <w:r w:rsidRPr="00CD1BEA">
        <w:rPr>
          <w:b/>
          <w:sz w:val="26"/>
          <w:szCs w:val="26"/>
        </w:rPr>
        <w:t>ALEJANDRA HERMOSILLO RAMIREZ</w:t>
      </w:r>
      <w:r w:rsidRPr="00CD1BEA">
        <w:rPr>
          <w:b/>
          <w:sz w:val="26"/>
          <w:szCs w:val="26"/>
        </w:rPr>
        <w:tab/>
      </w:r>
      <w:r w:rsidRPr="00CD1BEA">
        <w:rPr>
          <w:b/>
          <w:sz w:val="26"/>
          <w:szCs w:val="26"/>
        </w:rPr>
        <w:tab/>
      </w:r>
      <w:r w:rsidRPr="00CD1BEA">
        <w:rPr>
          <w:b/>
          <w:sz w:val="26"/>
          <w:szCs w:val="26"/>
        </w:rPr>
        <w:tab/>
      </w:r>
      <w:r w:rsidR="00D24497">
        <w:rPr>
          <w:b/>
          <w:sz w:val="26"/>
          <w:szCs w:val="26"/>
        </w:rPr>
        <w:t>A FAVOR</w:t>
      </w:r>
      <w:r w:rsidRPr="00CD1BEA">
        <w:rPr>
          <w:b/>
          <w:sz w:val="26"/>
          <w:szCs w:val="26"/>
        </w:rPr>
        <w:tab/>
      </w:r>
    </w:p>
    <w:p w:rsidR="00CD1BEA" w:rsidRPr="00CD1BEA" w:rsidRDefault="00CD1BEA" w:rsidP="00CD1BEA">
      <w:pPr>
        <w:rPr>
          <w:b/>
          <w:sz w:val="26"/>
          <w:szCs w:val="26"/>
        </w:rPr>
      </w:pPr>
      <w:r w:rsidRPr="00CD1BEA">
        <w:rPr>
          <w:b/>
          <w:sz w:val="26"/>
          <w:szCs w:val="26"/>
        </w:rPr>
        <w:t>SUSANA ÁLVAREZ SERRATO</w:t>
      </w:r>
      <w:r w:rsidRPr="00CD1BEA">
        <w:rPr>
          <w:b/>
          <w:sz w:val="26"/>
          <w:szCs w:val="26"/>
        </w:rPr>
        <w:tab/>
      </w:r>
      <w:r w:rsidRPr="00CD1BEA">
        <w:rPr>
          <w:b/>
          <w:sz w:val="26"/>
          <w:szCs w:val="26"/>
        </w:rPr>
        <w:tab/>
      </w:r>
      <w:r w:rsidRPr="00CD1BEA">
        <w:rPr>
          <w:b/>
          <w:sz w:val="26"/>
          <w:szCs w:val="26"/>
        </w:rPr>
        <w:tab/>
      </w:r>
      <w:r w:rsidRPr="00CD1BEA">
        <w:rPr>
          <w:b/>
          <w:sz w:val="26"/>
          <w:szCs w:val="26"/>
        </w:rPr>
        <w:tab/>
      </w:r>
      <w:r w:rsidR="00D24497">
        <w:rPr>
          <w:b/>
          <w:sz w:val="26"/>
          <w:szCs w:val="26"/>
        </w:rPr>
        <w:t>A FAVOR</w:t>
      </w:r>
      <w:r w:rsidRPr="00CD1BEA">
        <w:rPr>
          <w:b/>
          <w:sz w:val="26"/>
          <w:szCs w:val="26"/>
        </w:rPr>
        <w:tab/>
        <w:t xml:space="preserve">           </w:t>
      </w:r>
    </w:p>
    <w:p w:rsidR="00CD1BEA" w:rsidRPr="00CD1BEA" w:rsidRDefault="00CD1BEA" w:rsidP="00CD1BEA">
      <w:pPr>
        <w:rPr>
          <w:b/>
          <w:sz w:val="26"/>
          <w:szCs w:val="26"/>
        </w:rPr>
      </w:pPr>
      <w:r w:rsidRPr="00CD1BEA">
        <w:rPr>
          <w:b/>
          <w:sz w:val="26"/>
          <w:szCs w:val="26"/>
        </w:rPr>
        <w:t>JESUS AGUSTIN TINAJERO GARCIA</w:t>
      </w:r>
      <w:r w:rsidRPr="00CD1BEA">
        <w:rPr>
          <w:b/>
          <w:sz w:val="26"/>
          <w:szCs w:val="26"/>
        </w:rPr>
        <w:tab/>
      </w:r>
      <w:r w:rsidRPr="00CD1BEA">
        <w:rPr>
          <w:b/>
          <w:sz w:val="26"/>
          <w:szCs w:val="26"/>
        </w:rPr>
        <w:tab/>
      </w:r>
      <w:r w:rsidRPr="00CD1BEA">
        <w:rPr>
          <w:b/>
          <w:sz w:val="26"/>
          <w:szCs w:val="26"/>
        </w:rPr>
        <w:tab/>
      </w:r>
      <w:r w:rsidR="00D24497">
        <w:rPr>
          <w:b/>
          <w:sz w:val="26"/>
          <w:szCs w:val="26"/>
        </w:rPr>
        <w:t>A FAVOR</w:t>
      </w:r>
    </w:p>
    <w:p w:rsidR="00CD1BEA" w:rsidRPr="00CD1BEA" w:rsidRDefault="00CD1BEA" w:rsidP="00CD1BEA">
      <w:pPr>
        <w:rPr>
          <w:b/>
          <w:sz w:val="26"/>
          <w:szCs w:val="26"/>
        </w:rPr>
      </w:pPr>
      <w:r w:rsidRPr="00CD1BEA">
        <w:rPr>
          <w:b/>
          <w:sz w:val="26"/>
          <w:szCs w:val="26"/>
        </w:rPr>
        <w:t>ALFREDO CAMARENA PÉREZ</w:t>
      </w:r>
      <w:r w:rsidRPr="00CD1BEA">
        <w:rPr>
          <w:b/>
          <w:sz w:val="26"/>
          <w:szCs w:val="26"/>
        </w:rPr>
        <w:tab/>
      </w:r>
      <w:r w:rsidRPr="00CD1BEA">
        <w:rPr>
          <w:b/>
          <w:sz w:val="26"/>
          <w:szCs w:val="26"/>
        </w:rPr>
        <w:tab/>
      </w:r>
      <w:r w:rsidRPr="00CD1BEA">
        <w:rPr>
          <w:b/>
          <w:sz w:val="26"/>
          <w:szCs w:val="26"/>
        </w:rPr>
        <w:tab/>
      </w:r>
      <w:r w:rsidRPr="00CD1BEA">
        <w:rPr>
          <w:b/>
          <w:sz w:val="26"/>
          <w:szCs w:val="26"/>
        </w:rPr>
        <w:tab/>
      </w:r>
      <w:r w:rsidR="00D24497">
        <w:rPr>
          <w:b/>
          <w:sz w:val="26"/>
          <w:szCs w:val="26"/>
        </w:rPr>
        <w:t>A FAVOR</w:t>
      </w:r>
    </w:p>
    <w:p w:rsidR="00CD1BEA" w:rsidRPr="00CD1BEA" w:rsidRDefault="00CD1BEA" w:rsidP="00CD1BEA">
      <w:pPr>
        <w:rPr>
          <w:b/>
          <w:sz w:val="26"/>
          <w:szCs w:val="26"/>
        </w:rPr>
      </w:pPr>
      <w:r w:rsidRPr="00CD1BEA">
        <w:rPr>
          <w:b/>
          <w:sz w:val="26"/>
          <w:szCs w:val="26"/>
        </w:rPr>
        <w:t>ALBERTO PICASO OROZCO</w:t>
      </w:r>
      <w:r w:rsidRPr="00CD1BEA">
        <w:rPr>
          <w:b/>
          <w:sz w:val="26"/>
          <w:szCs w:val="26"/>
        </w:rPr>
        <w:tab/>
      </w:r>
      <w:r w:rsidRPr="00CD1BEA">
        <w:rPr>
          <w:b/>
          <w:sz w:val="26"/>
          <w:szCs w:val="26"/>
        </w:rPr>
        <w:tab/>
      </w:r>
      <w:r w:rsidRPr="00CD1BEA">
        <w:rPr>
          <w:b/>
          <w:sz w:val="26"/>
          <w:szCs w:val="26"/>
        </w:rPr>
        <w:tab/>
      </w:r>
      <w:r w:rsidRPr="00CD1BEA">
        <w:rPr>
          <w:b/>
          <w:sz w:val="26"/>
          <w:szCs w:val="26"/>
        </w:rPr>
        <w:tab/>
      </w:r>
      <w:r w:rsidRPr="00CD1BEA">
        <w:rPr>
          <w:b/>
          <w:sz w:val="26"/>
          <w:szCs w:val="26"/>
        </w:rPr>
        <w:tab/>
      </w:r>
      <w:r w:rsidR="00D24497">
        <w:rPr>
          <w:b/>
          <w:sz w:val="26"/>
          <w:szCs w:val="26"/>
        </w:rPr>
        <w:t>A FAVOR</w:t>
      </w:r>
    </w:p>
    <w:p w:rsidR="00CD1BEA" w:rsidRPr="00CD1BEA" w:rsidRDefault="00CD1BEA" w:rsidP="00CD1BEA">
      <w:pPr>
        <w:rPr>
          <w:b/>
          <w:sz w:val="26"/>
          <w:szCs w:val="26"/>
        </w:rPr>
      </w:pPr>
      <w:r w:rsidRPr="00CD1BEA">
        <w:rPr>
          <w:b/>
          <w:sz w:val="26"/>
          <w:szCs w:val="26"/>
        </w:rPr>
        <w:t>JOSÉ MARTÍN FLORES NAVARRO</w:t>
      </w:r>
      <w:r w:rsidRPr="00CD1BEA">
        <w:rPr>
          <w:b/>
          <w:sz w:val="26"/>
          <w:szCs w:val="26"/>
        </w:rPr>
        <w:tab/>
      </w:r>
      <w:r w:rsidRPr="00CD1BEA">
        <w:rPr>
          <w:b/>
          <w:sz w:val="26"/>
          <w:szCs w:val="26"/>
        </w:rPr>
        <w:tab/>
      </w:r>
      <w:r w:rsidRPr="00CD1BEA">
        <w:rPr>
          <w:b/>
          <w:sz w:val="26"/>
          <w:szCs w:val="26"/>
        </w:rPr>
        <w:tab/>
      </w:r>
      <w:r w:rsidR="00D24497">
        <w:rPr>
          <w:b/>
          <w:sz w:val="26"/>
          <w:szCs w:val="26"/>
        </w:rPr>
        <w:t>A FAVOR</w:t>
      </w:r>
      <w:r w:rsidRPr="00CD1BEA">
        <w:rPr>
          <w:b/>
          <w:sz w:val="26"/>
          <w:szCs w:val="26"/>
        </w:rPr>
        <w:tab/>
      </w:r>
    </w:p>
    <w:p w:rsidR="00CD1BEA" w:rsidRPr="00CD1BEA" w:rsidRDefault="00CD1BEA" w:rsidP="00CD1BEA">
      <w:pPr>
        <w:widowControl w:val="0"/>
        <w:autoSpaceDE w:val="0"/>
        <w:autoSpaceDN w:val="0"/>
        <w:adjustRightInd w:val="0"/>
        <w:rPr>
          <w:b/>
          <w:sz w:val="26"/>
          <w:szCs w:val="26"/>
        </w:rPr>
      </w:pPr>
      <w:r w:rsidRPr="00CD1BEA">
        <w:rPr>
          <w:b/>
          <w:sz w:val="26"/>
          <w:szCs w:val="26"/>
        </w:rPr>
        <w:t>HÉCTOR ÁLVAREZ CONTRERAS</w:t>
      </w:r>
      <w:r w:rsidRPr="00CD1BEA">
        <w:rPr>
          <w:b/>
          <w:sz w:val="26"/>
          <w:szCs w:val="26"/>
        </w:rPr>
        <w:tab/>
      </w:r>
      <w:r w:rsidRPr="00CD1BEA">
        <w:rPr>
          <w:b/>
          <w:sz w:val="26"/>
          <w:szCs w:val="26"/>
        </w:rPr>
        <w:tab/>
      </w:r>
      <w:r w:rsidRPr="00CD1BEA">
        <w:rPr>
          <w:b/>
          <w:sz w:val="26"/>
          <w:szCs w:val="26"/>
        </w:rPr>
        <w:tab/>
      </w:r>
      <w:r w:rsidRPr="00CD1BEA">
        <w:rPr>
          <w:b/>
          <w:sz w:val="26"/>
          <w:szCs w:val="26"/>
        </w:rPr>
        <w:tab/>
      </w:r>
      <w:r w:rsidR="00D24497">
        <w:rPr>
          <w:b/>
          <w:sz w:val="26"/>
          <w:szCs w:val="26"/>
        </w:rPr>
        <w:t>A FAVOR</w:t>
      </w:r>
    </w:p>
    <w:p w:rsidR="00CD1BEA" w:rsidRPr="00CD1BEA" w:rsidRDefault="00CD1BEA" w:rsidP="00CD1BEA">
      <w:pPr>
        <w:widowControl w:val="0"/>
        <w:autoSpaceDE w:val="0"/>
        <w:autoSpaceDN w:val="0"/>
        <w:adjustRightInd w:val="0"/>
        <w:rPr>
          <w:b/>
          <w:sz w:val="26"/>
          <w:szCs w:val="26"/>
        </w:rPr>
      </w:pPr>
    </w:p>
    <w:p w:rsidR="00CD1BEA" w:rsidRPr="00CD1BEA" w:rsidRDefault="00CD1BEA" w:rsidP="00CD1BEA">
      <w:pPr>
        <w:widowControl w:val="0"/>
        <w:autoSpaceDE w:val="0"/>
        <w:autoSpaceDN w:val="0"/>
        <w:adjustRightInd w:val="0"/>
        <w:rPr>
          <w:b/>
          <w:sz w:val="26"/>
          <w:szCs w:val="26"/>
        </w:rPr>
      </w:pPr>
    </w:p>
    <w:p w:rsidR="00CD1BEA" w:rsidRDefault="00CD1BEA" w:rsidP="00CD1BEA">
      <w:pPr>
        <w:rPr>
          <w:sz w:val="28"/>
          <w:szCs w:val="26"/>
        </w:rPr>
      </w:pPr>
      <w:r w:rsidRPr="00CD1BEA">
        <w:rPr>
          <w:sz w:val="28"/>
          <w:szCs w:val="26"/>
        </w:rPr>
        <w:t>Aprobado Señor Presidente.</w:t>
      </w:r>
    </w:p>
    <w:p w:rsidR="00D24497" w:rsidRPr="00CD1BEA" w:rsidRDefault="00D24497" w:rsidP="00CD1BEA">
      <w:pPr>
        <w:rPr>
          <w:sz w:val="28"/>
        </w:rPr>
      </w:pPr>
    </w:p>
    <w:p w:rsidR="00CD1BEA" w:rsidRPr="00CD1BEA" w:rsidRDefault="00CD1BEA" w:rsidP="00CD1BEA">
      <w:pPr>
        <w:widowControl w:val="0"/>
        <w:autoSpaceDE w:val="0"/>
        <w:autoSpaceDN w:val="0"/>
        <w:adjustRightInd w:val="0"/>
        <w:rPr>
          <w:sz w:val="28"/>
          <w:lang w:val="es-ES"/>
        </w:rPr>
      </w:pPr>
    </w:p>
    <w:p w:rsidR="00CD1BEA" w:rsidRPr="00DE25D6" w:rsidRDefault="00D24497" w:rsidP="00CD1BEA">
      <w:pPr>
        <w:widowControl w:val="0"/>
        <w:autoSpaceDE w:val="0"/>
        <w:autoSpaceDN w:val="0"/>
        <w:adjustRightInd w:val="0"/>
        <w:rPr>
          <w:b/>
          <w:sz w:val="22"/>
        </w:rPr>
      </w:pPr>
      <w:r w:rsidRPr="00651925">
        <w:rPr>
          <w:b/>
        </w:rPr>
        <w:t xml:space="preserve">ACUERDO NÚMERO DOSCIENTOS </w:t>
      </w:r>
      <w:r w:rsidR="002C3BE7">
        <w:rPr>
          <w:b/>
        </w:rPr>
        <w:t>SETENTA Y SEIS</w:t>
      </w:r>
      <w:r w:rsidRPr="00651925">
        <w:rPr>
          <w:b/>
        </w:rPr>
        <w:t xml:space="preserve">: SE APRUEBA POR </w:t>
      </w:r>
      <w:r w:rsidRPr="00CD1BEA">
        <w:rPr>
          <w:b/>
        </w:rPr>
        <w:t>UNANIMIDAD, EN VOTACIÓN ECONÓMICA DE LOS 13 TRECE REGIDORES PRESENTES - - - - - - - - - - - - - - - - - - - - - - - - ÚNICO.- SE APRUEBA Y SE AUTORIZA</w:t>
      </w:r>
      <w:r>
        <w:rPr>
          <w:b/>
        </w:rPr>
        <w:t xml:space="preserve"> </w:t>
      </w:r>
      <w:r w:rsidRPr="00DE25D6">
        <w:rPr>
          <w:b/>
        </w:rPr>
        <w:t>SOMETER A SU CONSIDERACIÓN PARA EFECTOS DE LA TOMA DE DECISIONES ADMINISTRATIVAS A LA REGIDORA DRA. SANDRA JULIA CASTELLÓN RODRÍGUEZ.</w:t>
      </w:r>
    </w:p>
    <w:p w:rsidR="00D24497" w:rsidRDefault="00D24497" w:rsidP="00CD1BEA">
      <w:pPr>
        <w:widowControl w:val="0"/>
        <w:autoSpaceDE w:val="0"/>
        <w:autoSpaceDN w:val="0"/>
        <w:adjustRightInd w:val="0"/>
        <w:rPr>
          <w:sz w:val="28"/>
          <w:lang w:val="es-ES"/>
        </w:rPr>
      </w:pPr>
    </w:p>
    <w:p w:rsidR="00D24497" w:rsidRPr="00CD1BEA" w:rsidRDefault="00D24497" w:rsidP="00CD1BEA">
      <w:pPr>
        <w:widowControl w:val="0"/>
        <w:autoSpaceDE w:val="0"/>
        <w:autoSpaceDN w:val="0"/>
        <w:adjustRightInd w:val="0"/>
        <w:rPr>
          <w:sz w:val="28"/>
          <w:lang w:val="es-ES"/>
        </w:rPr>
      </w:pPr>
    </w:p>
    <w:p w:rsidR="00CD1BEA" w:rsidRPr="00CD1BEA" w:rsidRDefault="00CD1BEA" w:rsidP="00CD1BEA">
      <w:pPr>
        <w:widowControl w:val="0"/>
        <w:autoSpaceDE w:val="0"/>
        <w:autoSpaceDN w:val="0"/>
        <w:adjustRightInd w:val="0"/>
        <w:rPr>
          <w:b/>
          <w:sz w:val="28"/>
          <w:lang w:val="es-ES"/>
        </w:rPr>
      </w:pPr>
      <w:r w:rsidRPr="00CD1BEA">
        <w:rPr>
          <w:b/>
          <w:sz w:val="28"/>
          <w:highlight w:val="lightGray"/>
          <w:lang w:val="es-ES"/>
        </w:rPr>
        <w:t>El Presidente Municipal.-</w:t>
      </w:r>
    </w:p>
    <w:p w:rsidR="00CD1BEA" w:rsidRPr="00CD1BEA" w:rsidRDefault="00CD1BEA" w:rsidP="00CD1BEA">
      <w:pPr>
        <w:widowControl w:val="0"/>
        <w:autoSpaceDE w:val="0"/>
        <w:autoSpaceDN w:val="0"/>
        <w:adjustRightInd w:val="0"/>
        <w:rPr>
          <w:sz w:val="28"/>
          <w:lang w:val="es-ES"/>
        </w:rPr>
      </w:pPr>
    </w:p>
    <w:p w:rsidR="00CD1BEA" w:rsidRPr="00CD1BEA" w:rsidRDefault="00CD1BEA" w:rsidP="00CD1BEA">
      <w:pPr>
        <w:widowControl w:val="0"/>
        <w:autoSpaceDE w:val="0"/>
        <w:autoSpaceDN w:val="0"/>
        <w:adjustRightInd w:val="0"/>
        <w:rPr>
          <w:sz w:val="28"/>
        </w:rPr>
      </w:pPr>
      <w:r w:rsidRPr="00CD1BEA">
        <w:rPr>
          <w:sz w:val="28"/>
        </w:rPr>
        <w:t>Continúe Secretario con el siguiente punto.</w:t>
      </w:r>
    </w:p>
    <w:p w:rsidR="00CD1BEA" w:rsidRPr="00CD1BEA" w:rsidRDefault="00CD1BEA" w:rsidP="00CD1BEA">
      <w:pPr>
        <w:widowControl w:val="0"/>
        <w:autoSpaceDE w:val="0"/>
        <w:autoSpaceDN w:val="0"/>
        <w:adjustRightInd w:val="0"/>
        <w:rPr>
          <w:sz w:val="28"/>
          <w:szCs w:val="26"/>
        </w:rPr>
      </w:pPr>
    </w:p>
    <w:p w:rsidR="00CD1BEA" w:rsidRPr="00CD1BEA" w:rsidRDefault="00CD1BEA" w:rsidP="00CD1BEA">
      <w:pPr>
        <w:widowControl w:val="0"/>
        <w:autoSpaceDE w:val="0"/>
        <w:autoSpaceDN w:val="0"/>
        <w:adjustRightInd w:val="0"/>
        <w:rPr>
          <w:sz w:val="28"/>
          <w:szCs w:val="26"/>
        </w:rPr>
      </w:pPr>
    </w:p>
    <w:p w:rsidR="00CD1BEA" w:rsidRPr="00CD1BEA" w:rsidRDefault="00CD1BEA" w:rsidP="00CD1BEA">
      <w:pPr>
        <w:widowControl w:val="0"/>
        <w:autoSpaceDE w:val="0"/>
        <w:autoSpaceDN w:val="0"/>
        <w:adjustRightInd w:val="0"/>
        <w:rPr>
          <w:sz w:val="28"/>
          <w:szCs w:val="26"/>
        </w:rPr>
      </w:pPr>
    </w:p>
    <w:p w:rsidR="00CD1BEA" w:rsidRPr="00CD1BEA" w:rsidRDefault="00CD1BEA" w:rsidP="00CD1BEA">
      <w:pPr>
        <w:widowControl w:val="0"/>
        <w:autoSpaceDE w:val="0"/>
        <w:autoSpaceDN w:val="0"/>
        <w:adjustRightInd w:val="0"/>
        <w:rPr>
          <w:sz w:val="28"/>
          <w:szCs w:val="26"/>
        </w:rPr>
      </w:pPr>
      <w:r w:rsidRPr="00CD1BEA">
        <w:rPr>
          <w:b/>
          <w:sz w:val="28"/>
        </w:rPr>
        <w:t>DESAHOGO DEL DÉCIMO PRIMER PUNTO DEL ORDEN DEL DÍA.- -</w:t>
      </w:r>
      <w:r w:rsidR="00D24497">
        <w:rPr>
          <w:b/>
          <w:sz w:val="28"/>
        </w:rPr>
        <w:t xml:space="preserve"> - - - - - - - - - - - - - - </w:t>
      </w:r>
      <w:r w:rsidR="00DE25D6">
        <w:rPr>
          <w:b/>
          <w:sz w:val="28"/>
        </w:rPr>
        <w:t>- - - - - - - - - - - - - - - - - - - - - - - - - - - - - - - - - - - - - -</w:t>
      </w:r>
      <w:r w:rsidRPr="00CD1BEA">
        <w:rPr>
          <w:b/>
          <w:sz w:val="28"/>
        </w:rPr>
        <w:t xml:space="preserve"> - - A S U N T O S    V A R I O S -</w:t>
      </w:r>
      <w:r w:rsidR="00DE25D6">
        <w:rPr>
          <w:b/>
          <w:sz w:val="28"/>
        </w:rPr>
        <w:t xml:space="preserve"> - - - - - - - - - - - - - - - </w:t>
      </w:r>
    </w:p>
    <w:p w:rsidR="00CD1BEA" w:rsidRPr="00CD1BEA" w:rsidRDefault="00CD1BEA" w:rsidP="00CD1BEA">
      <w:pPr>
        <w:widowControl w:val="0"/>
        <w:autoSpaceDE w:val="0"/>
        <w:autoSpaceDN w:val="0"/>
        <w:adjustRightInd w:val="0"/>
        <w:rPr>
          <w:sz w:val="28"/>
          <w:szCs w:val="26"/>
        </w:rPr>
      </w:pPr>
    </w:p>
    <w:p w:rsidR="00CD1BEA" w:rsidRPr="00CD1BEA" w:rsidRDefault="00CD1BEA" w:rsidP="00CD1BEA">
      <w:pPr>
        <w:widowControl w:val="0"/>
        <w:autoSpaceDE w:val="0"/>
        <w:autoSpaceDN w:val="0"/>
        <w:adjustRightInd w:val="0"/>
        <w:rPr>
          <w:sz w:val="28"/>
          <w:szCs w:val="26"/>
        </w:rPr>
      </w:pPr>
    </w:p>
    <w:p w:rsidR="00CD1BEA" w:rsidRPr="00CD1BEA" w:rsidRDefault="00CD1BEA" w:rsidP="00CD1BEA">
      <w:pPr>
        <w:widowControl w:val="0"/>
        <w:autoSpaceDE w:val="0"/>
        <w:autoSpaceDN w:val="0"/>
        <w:adjustRightInd w:val="0"/>
        <w:rPr>
          <w:sz w:val="28"/>
          <w:szCs w:val="26"/>
        </w:rPr>
      </w:pPr>
    </w:p>
    <w:p w:rsidR="00CD1BEA" w:rsidRPr="00CD1BEA" w:rsidRDefault="00CD1BEA" w:rsidP="00CD1BEA">
      <w:pPr>
        <w:spacing w:after="160" w:line="256" w:lineRule="auto"/>
      </w:pPr>
      <w:r w:rsidRPr="00CD1BEA">
        <w:rPr>
          <w:b/>
          <w:sz w:val="28"/>
          <w:highlight w:val="lightGray"/>
        </w:rPr>
        <w:t xml:space="preserve">El  Presidente Municipal.- </w:t>
      </w:r>
    </w:p>
    <w:p w:rsidR="00CD1BEA" w:rsidRPr="00CD1BEA" w:rsidRDefault="00CD1BEA" w:rsidP="00CD1BEA">
      <w:pPr>
        <w:widowControl w:val="0"/>
        <w:autoSpaceDE w:val="0"/>
        <w:autoSpaceDN w:val="0"/>
        <w:adjustRightInd w:val="0"/>
        <w:rPr>
          <w:sz w:val="28"/>
        </w:rPr>
      </w:pPr>
      <w:r w:rsidRPr="00CD1BEA">
        <w:rPr>
          <w:sz w:val="28"/>
        </w:rPr>
        <w:t>¿Algún comentario sobre este punto?</w:t>
      </w:r>
    </w:p>
    <w:p w:rsidR="00CD1BEA" w:rsidRDefault="00CD1BEA" w:rsidP="00CD1BEA">
      <w:pPr>
        <w:widowControl w:val="0"/>
        <w:autoSpaceDE w:val="0"/>
        <w:autoSpaceDN w:val="0"/>
        <w:adjustRightInd w:val="0"/>
        <w:rPr>
          <w:sz w:val="28"/>
          <w:szCs w:val="26"/>
        </w:rPr>
      </w:pPr>
    </w:p>
    <w:p w:rsidR="00CD1BEA" w:rsidRPr="00CD1BEA" w:rsidRDefault="00CD1BEA" w:rsidP="00CD1BEA">
      <w:pPr>
        <w:widowControl w:val="0"/>
        <w:autoSpaceDE w:val="0"/>
        <w:autoSpaceDN w:val="0"/>
        <w:adjustRightInd w:val="0"/>
        <w:rPr>
          <w:b/>
          <w:sz w:val="28"/>
          <w:lang w:val="es-ES"/>
        </w:rPr>
      </w:pPr>
    </w:p>
    <w:p w:rsidR="009E2E71" w:rsidRPr="00CD1BEA" w:rsidRDefault="00CD1BEA" w:rsidP="00CD1BEA">
      <w:pPr>
        <w:rPr>
          <w:sz w:val="28"/>
          <w:lang w:val="es-ES"/>
        </w:rPr>
      </w:pPr>
      <w:r w:rsidRPr="00CD1BEA">
        <w:rPr>
          <w:sz w:val="28"/>
          <w:lang w:val="es-ES"/>
        </w:rPr>
        <w:t xml:space="preserve">No habiendo más asuntos que tratar, se da por concluida la presente Sesión Ordinaria número 66 (sesenta y seis), siendo las </w:t>
      </w:r>
      <w:r w:rsidR="00D24497">
        <w:rPr>
          <w:sz w:val="28"/>
          <w:lang w:val="es-ES"/>
        </w:rPr>
        <w:t>08:40 ocho</w:t>
      </w:r>
      <w:r w:rsidRPr="00CD1BEA">
        <w:rPr>
          <w:sz w:val="28"/>
          <w:lang w:val="es-ES"/>
        </w:rPr>
        <w:t xml:space="preserve"> horas</w:t>
      </w:r>
      <w:r w:rsidR="00D24497">
        <w:rPr>
          <w:sz w:val="28"/>
          <w:lang w:val="es-ES"/>
        </w:rPr>
        <w:t xml:space="preserve"> con cuarenta minutos</w:t>
      </w:r>
      <w:r w:rsidRPr="00CD1BEA">
        <w:rPr>
          <w:sz w:val="28"/>
          <w:lang w:val="es-ES"/>
        </w:rPr>
        <w:t>, del día 14 de Mayo de 2021 dos mil veintiuno.</w:t>
      </w:r>
    </w:p>
    <w:p w:rsidR="004A202A" w:rsidRDefault="004A202A" w:rsidP="0019063F">
      <w:pPr>
        <w:rPr>
          <w:sz w:val="28"/>
          <w:lang w:val="es-ES"/>
        </w:rPr>
      </w:pPr>
    </w:p>
    <w:p w:rsidR="00A01F32" w:rsidRDefault="00A01F32" w:rsidP="0019063F">
      <w:pPr>
        <w:rPr>
          <w:sz w:val="28"/>
          <w:lang w:val="es-ES"/>
        </w:rPr>
      </w:pPr>
    </w:p>
    <w:p w:rsidR="00A01F32" w:rsidRDefault="00A01F32" w:rsidP="0019063F">
      <w:pPr>
        <w:rPr>
          <w:sz w:val="28"/>
          <w:lang w:val="es-ES"/>
        </w:rPr>
      </w:pPr>
    </w:p>
    <w:p w:rsidR="00DB245D" w:rsidRDefault="00DB245D" w:rsidP="00351A36">
      <w:pPr>
        <w:rPr>
          <w:sz w:val="28"/>
          <w:lang w:val="es-ES"/>
        </w:rPr>
      </w:pPr>
    </w:p>
    <w:p w:rsidR="00DB245D" w:rsidRDefault="00DB245D" w:rsidP="00DB245D">
      <w:pPr>
        <w:jc w:val="center"/>
        <w:rPr>
          <w:sz w:val="28"/>
        </w:rPr>
      </w:pPr>
      <w:r>
        <w:rPr>
          <w:sz w:val="28"/>
        </w:rPr>
        <w:lastRenderedPageBreak/>
        <w:t>El Presidente Municipal:</w:t>
      </w:r>
    </w:p>
    <w:p w:rsidR="00DB245D" w:rsidRDefault="00DB245D" w:rsidP="00DB245D">
      <w:pPr>
        <w:jc w:val="center"/>
        <w:rPr>
          <w:sz w:val="22"/>
          <w:szCs w:val="22"/>
        </w:rPr>
      </w:pPr>
    </w:p>
    <w:p w:rsidR="00DB245D" w:rsidRDefault="00DB245D" w:rsidP="00DB245D">
      <w:pPr>
        <w:jc w:val="center"/>
        <w:rPr>
          <w:sz w:val="22"/>
          <w:szCs w:val="22"/>
        </w:rPr>
      </w:pPr>
    </w:p>
    <w:p w:rsidR="00DB245D" w:rsidRDefault="00DB245D" w:rsidP="006D2733">
      <w:pPr>
        <w:rPr>
          <w:sz w:val="22"/>
          <w:szCs w:val="22"/>
        </w:rPr>
      </w:pPr>
    </w:p>
    <w:p w:rsidR="00DB245D" w:rsidRDefault="00DB245D" w:rsidP="00DB245D">
      <w:pPr>
        <w:jc w:val="center"/>
        <w:rPr>
          <w:sz w:val="22"/>
          <w:szCs w:val="22"/>
        </w:rPr>
      </w:pPr>
    </w:p>
    <w:p w:rsidR="00DB245D" w:rsidRDefault="00DB245D" w:rsidP="00DB245D">
      <w:pPr>
        <w:jc w:val="center"/>
        <w:rPr>
          <w:b/>
          <w:sz w:val="22"/>
          <w:szCs w:val="22"/>
        </w:rPr>
      </w:pPr>
      <w:r>
        <w:rPr>
          <w:b/>
          <w:sz w:val="22"/>
          <w:szCs w:val="22"/>
        </w:rPr>
        <w:t>L.A.P. Héctor Álvarez Contreras</w:t>
      </w:r>
    </w:p>
    <w:p w:rsidR="00DB245D" w:rsidRDefault="00DB245D" w:rsidP="00DB245D">
      <w:pPr>
        <w:jc w:val="center"/>
        <w:rPr>
          <w:b/>
          <w:sz w:val="22"/>
          <w:szCs w:val="22"/>
        </w:rPr>
      </w:pPr>
    </w:p>
    <w:p w:rsidR="00DB245D" w:rsidRDefault="00DB245D" w:rsidP="00DB245D">
      <w:pPr>
        <w:tabs>
          <w:tab w:val="left" w:pos="1935"/>
        </w:tabs>
        <w:rPr>
          <w:sz w:val="22"/>
          <w:szCs w:val="22"/>
        </w:rPr>
      </w:pPr>
    </w:p>
    <w:p w:rsidR="00780021" w:rsidRDefault="00780021" w:rsidP="00DB245D">
      <w:pPr>
        <w:tabs>
          <w:tab w:val="left" w:pos="1935"/>
        </w:tabs>
        <w:rPr>
          <w:sz w:val="22"/>
          <w:szCs w:val="22"/>
        </w:rPr>
      </w:pPr>
    </w:p>
    <w:p w:rsidR="00A01F32" w:rsidRDefault="00A01F32" w:rsidP="00DB245D">
      <w:pPr>
        <w:tabs>
          <w:tab w:val="left" w:pos="1935"/>
        </w:tabs>
        <w:rPr>
          <w:sz w:val="22"/>
          <w:szCs w:val="22"/>
        </w:rPr>
      </w:pPr>
    </w:p>
    <w:p w:rsidR="00A01F32" w:rsidRDefault="00A01F32" w:rsidP="00DB245D">
      <w:pPr>
        <w:tabs>
          <w:tab w:val="left" w:pos="1935"/>
        </w:tabs>
        <w:rPr>
          <w:sz w:val="22"/>
          <w:szCs w:val="22"/>
        </w:rPr>
      </w:pPr>
    </w:p>
    <w:p w:rsidR="00DB245D" w:rsidRDefault="00DB245D" w:rsidP="00DB245D">
      <w:pPr>
        <w:jc w:val="center"/>
        <w:rPr>
          <w:b/>
          <w:sz w:val="22"/>
          <w:szCs w:val="22"/>
        </w:rPr>
      </w:pPr>
      <w:r>
        <w:rPr>
          <w:b/>
          <w:sz w:val="22"/>
          <w:szCs w:val="22"/>
        </w:rPr>
        <w:t>Síndico Municipal                                          Secretario General</w:t>
      </w:r>
    </w:p>
    <w:p w:rsidR="00DB245D" w:rsidRDefault="00DB245D" w:rsidP="00DB245D">
      <w:pPr>
        <w:jc w:val="center"/>
        <w:rPr>
          <w:b/>
          <w:sz w:val="22"/>
          <w:szCs w:val="22"/>
        </w:rPr>
      </w:pPr>
    </w:p>
    <w:p w:rsidR="00DB245D" w:rsidRDefault="00DB245D" w:rsidP="00DB245D">
      <w:pPr>
        <w:jc w:val="center"/>
        <w:rPr>
          <w:b/>
          <w:sz w:val="22"/>
          <w:szCs w:val="22"/>
        </w:rPr>
      </w:pPr>
    </w:p>
    <w:p w:rsidR="00DB245D" w:rsidRDefault="00DB245D" w:rsidP="00DB245D">
      <w:pPr>
        <w:rPr>
          <w:b/>
          <w:sz w:val="22"/>
          <w:szCs w:val="22"/>
        </w:rPr>
      </w:pPr>
    </w:p>
    <w:p w:rsidR="00DB245D" w:rsidRDefault="00DB245D" w:rsidP="00DB245D">
      <w:pPr>
        <w:rPr>
          <w:b/>
          <w:sz w:val="22"/>
          <w:szCs w:val="22"/>
        </w:rPr>
      </w:pPr>
    </w:p>
    <w:p w:rsidR="00DB245D" w:rsidRDefault="00DB245D" w:rsidP="00DB245D">
      <w:pPr>
        <w:rPr>
          <w:b/>
          <w:sz w:val="22"/>
          <w:szCs w:val="22"/>
        </w:rPr>
      </w:pPr>
    </w:p>
    <w:p w:rsidR="00DB245D" w:rsidRDefault="004A202A" w:rsidP="004A202A">
      <w:pPr>
        <w:rPr>
          <w:b/>
          <w:sz w:val="22"/>
          <w:szCs w:val="22"/>
        </w:rPr>
      </w:pPr>
      <w:r>
        <w:rPr>
          <w:b/>
          <w:sz w:val="22"/>
          <w:szCs w:val="22"/>
        </w:rPr>
        <w:t xml:space="preserve">     </w:t>
      </w:r>
      <w:r w:rsidR="009F1C7D">
        <w:rPr>
          <w:b/>
          <w:sz w:val="22"/>
          <w:szCs w:val="22"/>
        </w:rPr>
        <w:t xml:space="preserve">C. José Martín Flores Navarro     </w:t>
      </w:r>
      <w:r w:rsidR="00DB245D">
        <w:rPr>
          <w:b/>
          <w:sz w:val="22"/>
          <w:szCs w:val="22"/>
        </w:rPr>
        <w:t xml:space="preserve">          </w:t>
      </w:r>
      <w:r>
        <w:rPr>
          <w:b/>
          <w:sz w:val="22"/>
          <w:szCs w:val="22"/>
        </w:rPr>
        <w:t xml:space="preserve">          </w:t>
      </w:r>
      <w:r w:rsidR="00DB245D">
        <w:rPr>
          <w:b/>
          <w:sz w:val="22"/>
          <w:szCs w:val="22"/>
        </w:rPr>
        <w:t xml:space="preserve">  </w:t>
      </w:r>
      <w:r>
        <w:rPr>
          <w:b/>
          <w:sz w:val="22"/>
          <w:szCs w:val="22"/>
        </w:rPr>
        <w:t>C. Carlos González Becerra</w:t>
      </w:r>
    </w:p>
    <w:p w:rsidR="00DB245D" w:rsidRDefault="00DB245D" w:rsidP="00DB245D">
      <w:pPr>
        <w:rPr>
          <w:sz w:val="22"/>
          <w:szCs w:val="22"/>
        </w:rPr>
      </w:pPr>
    </w:p>
    <w:p w:rsidR="00DB245D" w:rsidRDefault="00DB245D" w:rsidP="00DB245D">
      <w:pPr>
        <w:rPr>
          <w:sz w:val="22"/>
          <w:szCs w:val="22"/>
        </w:rPr>
      </w:pPr>
    </w:p>
    <w:p w:rsidR="00DB245D" w:rsidRDefault="00DB245D" w:rsidP="00DB245D">
      <w:pPr>
        <w:rPr>
          <w:sz w:val="22"/>
          <w:szCs w:val="22"/>
        </w:rPr>
      </w:pPr>
    </w:p>
    <w:p w:rsidR="00780021" w:rsidRDefault="00780021" w:rsidP="00DB245D">
      <w:pPr>
        <w:rPr>
          <w:sz w:val="22"/>
          <w:szCs w:val="22"/>
        </w:rPr>
      </w:pPr>
    </w:p>
    <w:p w:rsidR="00DB245D" w:rsidRDefault="00DB245D" w:rsidP="00DB245D">
      <w:pPr>
        <w:rPr>
          <w:sz w:val="22"/>
          <w:szCs w:val="22"/>
        </w:rPr>
      </w:pPr>
    </w:p>
    <w:p w:rsidR="00DB245D" w:rsidRDefault="00DB245D" w:rsidP="00DB245D">
      <w:pPr>
        <w:jc w:val="center"/>
        <w:rPr>
          <w:sz w:val="28"/>
        </w:rPr>
      </w:pPr>
      <w:r>
        <w:rPr>
          <w:sz w:val="28"/>
        </w:rPr>
        <w:t>Regidores Propietarios:</w:t>
      </w:r>
    </w:p>
    <w:p w:rsidR="00DB245D" w:rsidRDefault="00DB245D" w:rsidP="00DB245D">
      <w:pPr>
        <w:rPr>
          <w:sz w:val="28"/>
        </w:rPr>
      </w:pPr>
    </w:p>
    <w:p w:rsidR="00DB245D" w:rsidRDefault="00DB245D" w:rsidP="00DB245D">
      <w:pPr>
        <w:rPr>
          <w:sz w:val="22"/>
          <w:szCs w:val="22"/>
        </w:rPr>
      </w:pPr>
    </w:p>
    <w:p w:rsidR="00DB245D" w:rsidRDefault="00DB245D" w:rsidP="00DB245D">
      <w:pPr>
        <w:rPr>
          <w:sz w:val="22"/>
          <w:szCs w:val="22"/>
        </w:rPr>
      </w:pPr>
    </w:p>
    <w:p w:rsidR="00DB245D" w:rsidRDefault="00DB245D" w:rsidP="00DB245D">
      <w:pPr>
        <w:rPr>
          <w:sz w:val="22"/>
          <w:szCs w:val="22"/>
        </w:rPr>
      </w:pPr>
    </w:p>
    <w:p w:rsidR="00DB245D" w:rsidRDefault="00DB245D" w:rsidP="00DB245D">
      <w:pPr>
        <w:rPr>
          <w:sz w:val="22"/>
          <w:szCs w:val="22"/>
        </w:rPr>
      </w:pPr>
    </w:p>
    <w:p w:rsidR="00DB245D" w:rsidRDefault="00DB245D" w:rsidP="00DB245D">
      <w:pPr>
        <w:rPr>
          <w:b/>
          <w:sz w:val="22"/>
          <w:szCs w:val="22"/>
        </w:rPr>
      </w:pPr>
      <w:r>
        <w:rPr>
          <w:b/>
          <w:sz w:val="22"/>
          <w:szCs w:val="22"/>
        </w:rPr>
        <w:t xml:space="preserve">Lic. María Concepción Hernández           </w:t>
      </w:r>
      <w:r>
        <w:rPr>
          <w:b/>
          <w:sz w:val="22"/>
          <w:szCs w:val="22"/>
        </w:rPr>
        <w:tab/>
        <w:t>Mtra. Rosa Ruvalcaba Navarro</w:t>
      </w:r>
    </w:p>
    <w:p w:rsidR="00DB245D" w:rsidRDefault="00DB245D" w:rsidP="00DB245D">
      <w:pPr>
        <w:rPr>
          <w:b/>
          <w:sz w:val="22"/>
          <w:szCs w:val="22"/>
        </w:rPr>
      </w:pPr>
      <w:r>
        <w:rPr>
          <w:b/>
          <w:sz w:val="22"/>
          <w:szCs w:val="22"/>
        </w:rPr>
        <w:t xml:space="preserve">       Pulido</w:t>
      </w:r>
    </w:p>
    <w:p w:rsidR="00DB245D" w:rsidRDefault="00DB245D" w:rsidP="00DB245D">
      <w:pPr>
        <w:rPr>
          <w:b/>
          <w:sz w:val="22"/>
          <w:szCs w:val="22"/>
        </w:rPr>
      </w:pPr>
    </w:p>
    <w:p w:rsidR="00DB245D" w:rsidRDefault="00DB245D" w:rsidP="00DB245D">
      <w:pPr>
        <w:rPr>
          <w:sz w:val="22"/>
          <w:szCs w:val="22"/>
        </w:rPr>
      </w:pPr>
    </w:p>
    <w:p w:rsidR="00DB245D" w:rsidRDefault="00DB245D" w:rsidP="00DB245D">
      <w:pPr>
        <w:rPr>
          <w:b/>
          <w:sz w:val="22"/>
          <w:szCs w:val="22"/>
        </w:rPr>
      </w:pPr>
    </w:p>
    <w:p w:rsidR="00DB245D" w:rsidRDefault="00DB245D" w:rsidP="00DB245D">
      <w:pPr>
        <w:rPr>
          <w:b/>
          <w:sz w:val="22"/>
          <w:szCs w:val="22"/>
        </w:rPr>
      </w:pPr>
    </w:p>
    <w:p w:rsidR="00DB245D" w:rsidRDefault="00DB245D" w:rsidP="00DB245D">
      <w:pPr>
        <w:rPr>
          <w:b/>
          <w:sz w:val="22"/>
          <w:szCs w:val="22"/>
        </w:rPr>
      </w:pPr>
    </w:p>
    <w:p w:rsidR="00DB245D" w:rsidRDefault="009F1C7D" w:rsidP="00DB245D">
      <w:pPr>
        <w:rPr>
          <w:b/>
          <w:sz w:val="22"/>
          <w:szCs w:val="22"/>
        </w:rPr>
      </w:pPr>
      <w:r>
        <w:rPr>
          <w:b/>
          <w:sz w:val="22"/>
          <w:szCs w:val="22"/>
        </w:rPr>
        <w:t>C. Juan Carlos Puga Nuño</w:t>
      </w:r>
      <w:r w:rsidR="00DB245D">
        <w:rPr>
          <w:b/>
          <w:sz w:val="22"/>
          <w:szCs w:val="22"/>
        </w:rPr>
        <w:t xml:space="preserve">  </w:t>
      </w:r>
      <w:r w:rsidR="00DB245D">
        <w:rPr>
          <w:b/>
          <w:sz w:val="22"/>
          <w:szCs w:val="22"/>
        </w:rPr>
        <w:tab/>
      </w:r>
      <w:r w:rsidR="003E39A1">
        <w:rPr>
          <w:b/>
          <w:sz w:val="22"/>
          <w:szCs w:val="22"/>
        </w:rPr>
        <w:tab/>
        <w:t>C. Alberto Picaso Orozco</w:t>
      </w:r>
    </w:p>
    <w:p w:rsidR="00DB245D" w:rsidRDefault="00DB245D" w:rsidP="00DB245D">
      <w:pPr>
        <w:rPr>
          <w:sz w:val="22"/>
          <w:szCs w:val="22"/>
        </w:rPr>
      </w:pPr>
    </w:p>
    <w:p w:rsidR="00DB245D" w:rsidRDefault="00DB245D" w:rsidP="00DB245D">
      <w:pPr>
        <w:rPr>
          <w:sz w:val="22"/>
          <w:szCs w:val="22"/>
        </w:rPr>
      </w:pPr>
    </w:p>
    <w:p w:rsidR="00FC74A5" w:rsidRDefault="00FC74A5" w:rsidP="00DB245D">
      <w:pPr>
        <w:rPr>
          <w:sz w:val="22"/>
          <w:szCs w:val="22"/>
        </w:rPr>
      </w:pPr>
    </w:p>
    <w:p w:rsidR="008A7A5C" w:rsidRDefault="008A7A5C" w:rsidP="00DB245D">
      <w:pPr>
        <w:rPr>
          <w:sz w:val="22"/>
          <w:szCs w:val="22"/>
        </w:rPr>
      </w:pPr>
    </w:p>
    <w:p w:rsidR="008A7A5C" w:rsidRDefault="008A7A5C" w:rsidP="00DB245D">
      <w:pPr>
        <w:rPr>
          <w:sz w:val="22"/>
          <w:szCs w:val="22"/>
        </w:rPr>
      </w:pPr>
    </w:p>
    <w:p w:rsidR="00DB245D" w:rsidRDefault="00DB245D" w:rsidP="00DB245D">
      <w:pPr>
        <w:rPr>
          <w:sz w:val="22"/>
          <w:szCs w:val="22"/>
        </w:rPr>
      </w:pPr>
      <w:r>
        <w:rPr>
          <w:b/>
          <w:sz w:val="22"/>
          <w:szCs w:val="22"/>
        </w:rPr>
        <w:t>Lic. Susana Álvarez Serrato</w:t>
      </w:r>
      <w:r>
        <w:rPr>
          <w:b/>
          <w:sz w:val="22"/>
          <w:szCs w:val="22"/>
        </w:rPr>
        <w:tab/>
      </w:r>
      <w:r w:rsidR="003E39A1">
        <w:rPr>
          <w:b/>
          <w:sz w:val="22"/>
          <w:szCs w:val="22"/>
        </w:rPr>
        <w:tab/>
      </w:r>
      <w:r>
        <w:rPr>
          <w:b/>
          <w:sz w:val="22"/>
          <w:szCs w:val="22"/>
        </w:rPr>
        <w:t xml:space="preserve"> </w:t>
      </w:r>
      <w:r w:rsidR="00ED51B9">
        <w:rPr>
          <w:b/>
          <w:sz w:val="22"/>
          <w:szCs w:val="22"/>
        </w:rPr>
        <w:t>C. Alejandra Hermosillo Ramírez</w:t>
      </w:r>
      <w:r>
        <w:rPr>
          <w:b/>
          <w:sz w:val="22"/>
          <w:szCs w:val="22"/>
        </w:rPr>
        <w:t xml:space="preserve">      </w:t>
      </w:r>
    </w:p>
    <w:p w:rsidR="00DB245D" w:rsidRDefault="00DB245D" w:rsidP="00DB245D">
      <w:pPr>
        <w:rPr>
          <w:sz w:val="22"/>
          <w:szCs w:val="22"/>
        </w:rPr>
      </w:pPr>
    </w:p>
    <w:p w:rsidR="00DB245D" w:rsidRDefault="00DB245D" w:rsidP="00DB245D">
      <w:pPr>
        <w:rPr>
          <w:b/>
          <w:sz w:val="22"/>
          <w:szCs w:val="22"/>
        </w:rPr>
      </w:pPr>
    </w:p>
    <w:p w:rsidR="00A01F32" w:rsidRDefault="00A01F32" w:rsidP="00DB245D">
      <w:pPr>
        <w:rPr>
          <w:b/>
          <w:sz w:val="22"/>
          <w:szCs w:val="22"/>
        </w:rPr>
      </w:pPr>
    </w:p>
    <w:p w:rsidR="006D2733" w:rsidRDefault="006D2733" w:rsidP="00DB245D">
      <w:pPr>
        <w:rPr>
          <w:b/>
          <w:sz w:val="22"/>
          <w:szCs w:val="22"/>
        </w:rPr>
      </w:pPr>
    </w:p>
    <w:p w:rsidR="006D2733" w:rsidRDefault="006D2733" w:rsidP="00DB245D">
      <w:pPr>
        <w:rPr>
          <w:b/>
          <w:sz w:val="22"/>
          <w:szCs w:val="22"/>
        </w:rPr>
      </w:pPr>
    </w:p>
    <w:p w:rsidR="006D2733" w:rsidRDefault="006D2733" w:rsidP="00DB245D">
      <w:pPr>
        <w:rPr>
          <w:b/>
          <w:sz w:val="22"/>
          <w:szCs w:val="22"/>
        </w:rPr>
      </w:pPr>
    </w:p>
    <w:p w:rsidR="004A202A" w:rsidRDefault="00ED51B9" w:rsidP="00DB245D">
      <w:pPr>
        <w:rPr>
          <w:b/>
          <w:sz w:val="22"/>
          <w:szCs w:val="22"/>
        </w:rPr>
      </w:pPr>
      <w:r>
        <w:rPr>
          <w:b/>
          <w:sz w:val="22"/>
          <w:szCs w:val="22"/>
        </w:rPr>
        <w:t xml:space="preserve">C. Salvador Alcaraz Muñoz    </w:t>
      </w:r>
      <w:r w:rsidR="005E2A8E">
        <w:rPr>
          <w:b/>
          <w:sz w:val="22"/>
          <w:szCs w:val="22"/>
        </w:rPr>
        <w:tab/>
      </w:r>
      <w:r>
        <w:rPr>
          <w:b/>
          <w:sz w:val="22"/>
          <w:szCs w:val="22"/>
        </w:rPr>
        <w:tab/>
      </w:r>
      <w:r w:rsidR="005E2A8E">
        <w:rPr>
          <w:b/>
          <w:sz w:val="22"/>
          <w:szCs w:val="22"/>
        </w:rPr>
        <w:tab/>
        <w:t>Mtro. Martín Acosta Cortes</w:t>
      </w:r>
      <w:r w:rsidR="004A202A">
        <w:rPr>
          <w:b/>
          <w:sz w:val="22"/>
          <w:szCs w:val="22"/>
        </w:rPr>
        <w:tab/>
      </w:r>
      <w:r w:rsidR="004A202A">
        <w:rPr>
          <w:b/>
          <w:sz w:val="22"/>
          <w:szCs w:val="22"/>
        </w:rPr>
        <w:tab/>
      </w:r>
    </w:p>
    <w:p w:rsidR="005E2A8E" w:rsidRDefault="005E2A8E" w:rsidP="00DB245D">
      <w:pPr>
        <w:rPr>
          <w:b/>
          <w:sz w:val="22"/>
          <w:szCs w:val="22"/>
        </w:rPr>
      </w:pPr>
    </w:p>
    <w:p w:rsidR="00780021" w:rsidRDefault="00780021" w:rsidP="00DB245D">
      <w:pPr>
        <w:rPr>
          <w:b/>
          <w:sz w:val="22"/>
          <w:szCs w:val="22"/>
        </w:rPr>
      </w:pPr>
    </w:p>
    <w:p w:rsidR="005E2A8E" w:rsidRDefault="005E2A8E" w:rsidP="00DB245D">
      <w:pPr>
        <w:rPr>
          <w:b/>
          <w:sz w:val="22"/>
          <w:szCs w:val="22"/>
        </w:rPr>
      </w:pPr>
    </w:p>
    <w:p w:rsidR="005E2A8E" w:rsidRDefault="005E2A8E" w:rsidP="00DB245D">
      <w:pPr>
        <w:rPr>
          <w:b/>
          <w:sz w:val="22"/>
          <w:szCs w:val="22"/>
        </w:rPr>
      </w:pPr>
    </w:p>
    <w:p w:rsidR="005E2A8E" w:rsidRDefault="005E2A8E" w:rsidP="00DB245D">
      <w:pPr>
        <w:rPr>
          <w:b/>
          <w:sz w:val="22"/>
          <w:szCs w:val="22"/>
        </w:rPr>
      </w:pPr>
    </w:p>
    <w:p w:rsidR="005E2A8E" w:rsidRDefault="00ED51B9" w:rsidP="00DB245D">
      <w:pPr>
        <w:rPr>
          <w:b/>
          <w:sz w:val="22"/>
          <w:szCs w:val="22"/>
        </w:rPr>
      </w:pPr>
      <w:r>
        <w:rPr>
          <w:b/>
          <w:sz w:val="22"/>
          <w:szCs w:val="22"/>
        </w:rPr>
        <w:t>C. Jesús Agustín Tinajero García</w:t>
      </w:r>
      <w:r w:rsidR="005E2A8E">
        <w:rPr>
          <w:b/>
          <w:sz w:val="22"/>
          <w:szCs w:val="22"/>
        </w:rPr>
        <w:tab/>
      </w:r>
      <w:r w:rsidR="005E2A8E">
        <w:rPr>
          <w:b/>
          <w:sz w:val="22"/>
          <w:szCs w:val="22"/>
        </w:rPr>
        <w:tab/>
      </w:r>
      <w:r w:rsidR="005E2A8E">
        <w:rPr>
          <w:b/>
          <w:sz w:val="22"/>
          <w:szCs w:val="22"/>
        </w:rPr>
        <w:tab/>
        <w:t>C. Alfredo Camarena Pérez</w:t>
      </w:r>
    </w:p>
    <w:p w:rsidR="005E2A8E" w:rsidRDefault="005E2A8E" w:rsidP="00DB245D">
      <w:pPr>
        <w:rPr>
          <w:b/>
          <w:sz w:val="22"/>
          <w:szCs w:val="22"/>
        </w:rPr>
      </w:pPr>
    </w:p>
    <w:p w:rsidR="00A01F32" w:rsidRDefault="00A01F32" w:rsidP="00DB245D">
      <w:pPr>
        <w:rPr>
          <w:b/>
          <w:sz w:val="22"/>
          <w:szCs w:val="22"/>
        </w:rPr>
      </w:pPr>
    </w:p>
    <w:p w:rsidR="00A01F32" w:rsidRDefault="00A01F32" w:rsidP="00DB245D">
      <w:pPr>
        <w:rPr>
          <w:b/>
          <w:sz w:val="22"/>
          <w:szCs w:val="22"/>
        </w:rPr>
      </w:pPr>
    </w:p>
    <w:p w:rsidR="00A01F32" w:rsidRDefault="00A01F32" w:rsidP="00DB245D">
      <w:pPr>
        <w:rPr>
          <w:b/>
          <w:sz w:val="22"/>
          <w:szCs w:val="22"/>
        </w:rPr>
      </w:pPr>
    </w:p>
    <w:p w:rsidR="00A01F32" w:rsidRDefault="00A01F32" w:rsidP="00DB245D">
      <w:pPr>
        <w:rPr>
          <w:b/>
          <w:sz w:val="22"/>
          <w:szCs w:val="22"/>
        </w:rPr>
      </w:pPr>
    </w:p>
    <w:p w:rsidR="00DB245D" w:rsidRDefault="00A01F32" w:rsidP="00DB245D">
      <w:pPr>
        <w:rPr>
          <w:b/>
          <w:sz w:val="22"/>
          <w:szCs w:val="22"/>
        </w:rPr>
      </w:pPr>
      <w:r>
        <w:rPr>
          <w:b/>
          <w:sz w:val="22"/>
          <w:szCs w:val="22"/>
        </w:rPr>
        <w:t>Dra. Sandra julia Castellón Rodríguez</w:t>
      </w:r>
      <w:r>
        <w:rPr>
          <w:b/>
          <w:sz w:val="22"/>
          <w:szCs w:val="22"/>
        </w:rPr>
        <w:tab/>
      </w:r>
      <w:r>
        <w:rPr>
          <w:b/>
          <w:sz w:val="22"/>
          <w:szCs w:val="22"/>
        </w:rPr>
        <w:tab/>
      </w:r>
    </w:p>
    <w:p w:rsidR="00A01F32" w:rsidRDefault="00A01F32" w:rsidP="00DB245D">
      <w:pPr>
        <w:rPr>
          <w:b/>
          <w:sz w:val="22"/>
          <w:szCs w:val="22"/>
        </w:rPr>
      </w:pPr>
    </w:p>
    <w:p w:rsidR="00A01F32" w:rsidRPr="00A01F32" w:rsidRDefault="00A01F32" w:rsidP="00DB245D">
      <w:pPr>
        <w:rPr>
          <w:b/>
          <w:sz w:val="22"/>
          <w:szCs w:val="22"/>
        </w:rPr>
      </w:pPr>
      <w:bookmarkStart w:id="1" w:name="_GoBack"/>
      <w:bookmarkEnd w:id="1"/>
    </w:p>
    <w:p w:rsidR="00DB245D" w:rsidRPr="004D0339" w:rsidRDefault="00DB245D" w:rsidP="00351A36">
      <w:r>
        <w:t>La presente hoja de firmas corresp</w:t>
      </w:r>
      <w:r w:rsidR="005E2A8E">
        <w:t xml:space="preserve">onde al Acta de la Sesión </w:t>
      </w:r>
      <w:r w:rsidR="009F1C7D">
        <w:t>Ordin</w:t>
      </w:r>
      <w:r w:rsidR="00DE25D6">
        <w:t>aria número 66</w:t>
      </w:r>
      <w:r>
        <w:t xml:space="preserve"> sesenta</w:t>
      </w:r>
      <w:r w:rsidR="005E2A8E">
        <w:t xml:space="preserve"> y </w:t>
      </w:r>
      <w:r w:rsidR="00DE25D6">
        <w:t>seis</w:t>
      </w:r>
      <w:r>
        <w:t>, celebrada por el Ayuntamiento de Zapotlanejo, Jalisco; a</w:t>
      </w:r>
      <w:r w:rsidR="009F1C7D">
        <w:t xml:space="preserve"> las 08</w:t>
      </w:r>
      <w:r w:rsidR="005E2A8E">
        <w:t xml:space="preserve">:00 </w:t>
      </w:r>
      <w:r w:rsidR="00DE25D6">
        <w:t>ocho horas del día 14</w:t>
      </w:r>
      <w:r>
        <w:t xml:space="preserve"> de </w:t>
      </w:r>
      <w:r w:rsidR="00DE25D6">
        <w:t>mayo</w:t>
      </w:r>
      <w:r>
        <w:t xml:space="preserve"> de 2021.</w:t>
      </w:r>
    </w:p>
    <w:sectPr w:rsidR="00DB245D" w:rsidRPr="004D0339" w:rsidSect="003156D9">
      <w:headerReference w:type="even" r:id="rId116"/>
      <w:headerReference w:type="default" r:id="rId117"/>
      <w:footerReference w:type="default" r:id="rId118"/>
      <w:pgSz w:w="12240" w:h="20160" w:code="5"/>
      <w:pgMar w:top="958" w:right="1134" w:bottom="1418" w:left="2835"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068E0" w:rsidRDefault="002068E0" w:rsidP="00EB0243">
      <w:r>
        <w:separator/>
      </w:r>
    </w:p>
  </w:endnote>
  <w:endnote w:type="continuationSeparator" w:id="0">
    <w:p w:rsidR="002068E0" w:rsidRDefault="002068E0" w:rsidP="00EB02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Times">
    <w:panose1 w:val="02020603050405020304"/>
    <w:charset w:val="00"/>
    <w:family w:val="roman"/>
    <w:pitch w:val="variable"/>
    <w:sig w:usb0="E0002EFF" w:usb1="C000785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CG Times">
    <w:altName w:val="Times New Roman"/>
    <w:charset w:val="00"/>
    <w:family w:val="roman"/>
    <w:pitch w:val="variable"/>
    <w:sig w:usb0="00000007" w:usb1="00000000" w:usb2="00000000" w:usb3="00000000" w:csb0="00000093"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3869" w:rsidRDefault="00083869" w:rsidP="00EB0243">
    <w:pPr>
      <w:pStyle w:val="Piedepgina"/>
    </w:pPr>
    <w:r>
      <w:fldChar w:fldCharType="begin"/>
    </w:r>
    <w:r>
      <w:instrText xml:space="preserve"> PAGE   \* MERGEFORMAT </w:instrText>
    </w:r>
    <w:r>
      <w:fldChar w:fldCharType="separate"/>
    </w:r>
    <w:r w:rsidR="00780021">
      <w:rPr>
        <w:noProof/>
      </w:rPr>
      <w:t>77</w:t>
    </w:r>
    <w:r>
      <w:rPr>
        <w:noProof/>
      </w:rPr>
      <w:fldChar w:fldCharType="end"/>
    </w:r>
  </w:p>
  <w:p w:rsidR="00083869" w:rsidRDefault="00083869" w:rsidP="00EB0243">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068E0" w:rsidRDefault="002068E0" w:rsidP="00EB0243">
      <w:r>
        <w:separator/>
      </w:r>
    </w:p>
  </w:footnote>
  <w:footnote w:type="continuationSeparator" w:id="0">
    <w:p w:rsidR="002068E0" w:rsidRDefault="002068E0" w:rsidP="00EB024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3869" w:rsidRDefault="00083869" w:rsidP="00EB0243">
    <w:pPr>
      <w:pStyle w:val="Encabezado"/>
    </w:pPr>
    <w:r>
      <w:fldChar w:fldCharType="begin"/>
    </w:r>
    <w:r>
      <w:instrText xml:space="preserve">PAGE  </w:instrText>
    </w:r>
    <w:r>
      <w:fldChar w:fldCharType="end"/>
    </w:r>
  </w:p>
  <w:p w:rsidR="00083869" w:rsidRDefault="00083869" w:rsidP="00EB0243">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3869" w:rsidRDefault="00083869" w:rsidP="00EB0243">
    <w:pPr>
      <w:pStyle w:val="Encabezado"/>
    </w:pPr>
  </w:p>
  <w:p w:rsidR="00083869" w:rsidRDefault="00083869" w:rsidP="00EB0243">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167D1F"/>
    <w:multiLevelType w:val="hybridMultilevel"/>
    <w:tmpl w:val="B89A5A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nsid w:val="06B50D5B"/>
    <w:multiLevelType w:val="hybridMultilevel"/>
    <w:tmpl w:val="FAFE7374"/>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0D1C1B6E"/>
    <w:multiLevelType w:val="hybridMultilevel"/>
    <w:tmpl w:val="1BAE5C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0FB6666B"/>
    <w:multiLevelType w:val="hybridMultilevel"/>
    <w:tmpl w:val="C786DED4"/>
    <w:lvl w:ilvl="0" w:tplc="766A30B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157D7E06"/>
    <w:multiLevelType w:val="hybridMultilevel"/>
    <w:tmpl w:val="419C77CE"/>
    <w:lvl w:ilvl="0" w:tplc="A3381FDC">
      <w:start w:val="1"/>
      <w:numFmt w:val="upperRoman"/>
      <w:lvlText w:val="%1."/>
      <w:lvlJc w:val="left"/>
      <w:pPr>
        <w:ind w:left="720" w:hanging="720"/>
      </w:pPr>
      <w:rPr>
        <w:rFonts w:hint="default"/>
        <w:b/>
      </w:rPr>
    </w:lvl>
    <w:lvl w:ilvl="1" w:tplc="080A0019" w:tentative="1">
      <w:start w:val="1"/>
      <w:numFmt w:val="lowerLetter"/>
      <w:lvlText w:val="%2."/>
      <w:lvlJc w:val="left"/>
      <w:pPr>
        <w:ind w:left="1025" w:hanging="360"/>
      </w:pPr>
    </w:lvl>
    <w:lvl w:ilvl="2" w:tplc="080A001B" w:tentative="1">
      <w:start w:val="1"/>
      <w:numFmt w:val="lowerRoman"/>
      <w:lvlText w:val="%3."/>
      <w:lvlJc w:val="right"/>
      <w:pPr>
        <w:ind w:left="1745" w:hanging="180"/>
      </w:pPr>
    </w:lvl>
    <w:lvl w:ilvl="3" w:tplc="080A000F" w:tentative="1">
      <w:start w:val="1"/>
      <w:numFmt w:val="decimal"/>
      <w:lvlText w:val="%4."/>
      <w:lvlJc w:val="left"/>
      <w:pPr>
        <w:ind w:left="2465" w:hanging="360"/>
      </w:pPr>
    </w:lvl>
    <w:lvl w:ilvl="4" w:tplc="080A0019" w:tentative="1">
      <w:start w:val="1"/>
      <w:numFmt w:val="lowerLetter"/>
      <w:lvlText w:val="%5."/>
      <w:lvlJc w:val="left"/>
      <w:pPr>
        <w:ind w:left="3185" w:hanging="360"/>
      </w:pPr>
    </w:lvl>
    <w:lvl w:ilvl="5" w:tplc="080A001B" w:tentative="1">
      <w:start w:val="1"/>
      <w:numFmt w:val="lowerRoman"/>
      <w:lvlText w:val="%6."/>
      <w:lvlJc w:val="right"/>
      <w:pPr>
        <w:ind w:left="3905" w:hanging="180"/>
      </w:pPr>
    </w:lvl>
    <w:lvl w:ilvl="6" w:tplc="080A000F" w:tentative="1">
      <w:start w:val="1"/>
      <w:numFmt w:val="decimal"/>
      <w:lvlText w:val="%7."/>
      <w:lvlJc w:val="left"/>
      <w:pPr>
        <w:ind w:left="4625" w:hanging="360"/>
      </w:pPr>
    </w:lvl>
    <w:lvl w:ilvl="7" w:tplc="080A0019" w:tentative="1">
      <w:start w:val="1"/>
      <w:numFmt w:val="lowerLetter"/>
      <w:lvlText w:val="%8."/>
      <w:lvlJc w:val="left"/>
      <w:pPr>
        <w:ind w:left="5345" w:hanging="360"/>
      </w:pPr>
    </w:lvl>
    <w:lvl w:ilvl="8" w:tplc="080A001B" w:tentative="1">
      <w:start w:val="1"/>
      <w:numFmt w:val="lowerRoman"/>
      <w:lvlText w:val="%9."/>
      <w:lvlJc w:val="right"/>
      <w:pPr>
        <w:ind w:left="6065" w:hanging="180"/>
      </w:pPr>
    </w:lvl>
  </w:abstractNum>
  <w:abstractNum w:abstractNumId="5">
    <w:nsid w:val="200938E8"/>
    <w:multiLevelType w:val="hybridMultilevel"/>
    <w:tmpl w:val="4F4451FC"/>
    <w:lvl w:ilvl="0" w:tplc="96B648C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22803D05"/>
    <w:multiLevelType w:val="hybridMultilevel"/>
    <w:tmpl w:val="2B6EA50C"/>
    <w:lvl w:ilvl="0" w:tplc="278ED7F6">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321467D7"/>
    <w:multiLevelType w:val="hybridMultilevel"/>
    <w:tmpl w:val="906C0BEC"/>
    <w:lvl w:ilvl="0" w:tplc="74A415C6">
      <w:start w:val="1"/>
      <w:numFmt w:val="upperLetter"/>
      <w:lvlText w:val="%1)"/>
      <w:lvlJc w:val="left"/>
      <w:pPr>
        <w:ind w:left="1430" w:hanging="360"/>
      </w:pPr>
      <w:rPr>
        <w:rFonts w:hint="default"/>
      </w:rPr>
    </w:lvl>
    <w:lvl w:ilvl="1" w:tplc="080A0019" w:tentative="1">
      <w:start w:val="1"/>
      <w:numFmt w:val="lowerLetter"/>
      <w:lvlText w:val="%2."/>
      <w:lvlJc w:val="left"/>
      <w:pPr>
        <w:ind w:left="2150" w:hanging="360"/>
      </w:pPr>
    </w:lvl>
    <w:lvl w:ilvl="2" w:tplc="080A001B" w:tentative="1">
      <w:start w:val="1"/>
      <w:numFmt w:val="lowerRoman"/>
      <w:lvlText w:val="%3."/>
      <w:lvlJc w:val="right"/>
      <w:pPr>
        <w:ind w:left="2870" w:hanging="180"/>
      </w:pPr>
    </w:lvl>
    <w:lvl w:ilvl="3" w:tplc="080A000F" w:tentative="1">
      <w:start w:val="1"/>
      <w:numFmt w:val="decimal"/>
      <w:lvlText w:val="%4."/>
      <w:lvlJc w:val="left"/>
      <w:pPr>
        <w:ind w:left="3590" w:hanging="360"/>
      </w:pPr>
    </w:lvl>
    <w:lvl w:ilvl="4" w:tplc="080A0019" w:tentative="1">
      <w:start w:val="1"/>
      <w:numFmt w:val="lowerLetter"/>
      <w:lvlText w:val="%5."/>
      <w:lvlJc w:val="left"/>
      <w:pPr>
        <w:ind w:left="4310" w:hanging="360"/>
      </w:pPr>
    </w:lvl>
    <w:lvl w:ilvl="5" w:tplc="080A001B" w:tentative="1">
      <w:start w:val="1"/>
      <w:numFmt w:val="lowerRoman"/>
      <w:lvlText w:val="%6."/>
      <w:lvlJc w:val="right"/>
      <w:pPr>
        <w:ind w:left="5030" w:hanging="180"/>
      </w:pPr>
    </w:lvl>
    <w:lvl w:ilvl="6" w:tplc="080A000F" w:tentative="1">
      <w:start w:val="1"/>
      <w:numFmt w:val="decimal"/>
      <w:lvlText w:val="%7."/>
      <w:lvlJc w:val="left"/>
      <w:pPr>
        <w:ind w:left="5750" w:hanging="360"/>
      </w:pPr>
    </w:lvl>
    <w:lvl w:ilvl="7" w:tplc="080A0019" w:tentative="1">
      <w:start w:val="1"/>
      <w:numFmt w:val="lowerLetter"/>
      <w:lvlText w:val="%8."/>
      <w:lvlJc w:val="left"/>
      <w:pPr>
        <w:ind w:left="6470" w:hanging="360"/>
      </w:pPr>
    </w:lvl>
    <w:lvl w:ilvl="8" w:tplc="080A001B" w:tentative="1">
      <w:start w:val="1"/>
      <w:numFmt w:val="lowerRoman"/>
      <w:lvlText w:val="%9."/>
      <w:lvlJc w:val="right"/>
      <w:pPr>
        <w:ind w:left="7190" w:hanging="180"/>
      </w:pPr>
    </w:lvl>
  </w:abstractNum>
  <w:abstractNum w:abstractNumId="8">
    <w:nsid w:val="32EB1F3B"/>
    <w:multiLevelType w:val="hybridMultilevel"/>
    <w:tmpl w:val="ACFCBB56"/>
    <w:lvl w:ilvl="0" w:tplc="39FAA392">
      <w:start w:val="1"/>
      <w:numFmt w:val="upperRoman"/>
      <w:lvlText w:val="%1."/>
      <w:lvlJc w:val="right"/>
      <w:pPr>
        <w:ind w:left="720" w:hanging="360"/>
      </w:pPr>
      <w:rPr>
        <w:rFonts w:ascii="Arial" w:eastAsia="Arial" w:hAnsi="Arial" w:cs="Arial" w:hint="default"/>
        <w:b w:val="0"/>
        <w:i w:val="0"/>
        <w:strike w:val="0"/>
        <w:dstrike w:val="0"/>
        <w:color w:val="000000"/>
        <w:sz w:val="24"/>
        <w:szCs w:val="24"/>
        <w:u w:val="none" w:color="000000"/>
        <w:effect w:val="none"/>
        <w:bdr w:val="none" w:sz="0" w:space="0" w:color="auto" w:frame="1"/>
        <w:vertAlign w:val="baselin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nsid w:val="34E85AF8"/>
    <w:multiLevelType w:val="hybridMultilevel"/>
    <w:tmpl w:val="95D20E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nsid w:val="37A86F96"/>
    <w:multiLevelType w:val="multilevel"/>
    <w:tmpl w:val="23F25FC0"/>
    <w:lvl w:ilvl="0">
      <w:start w:val="9"/>
      <w:numFmt w:val="decimal"/>
      <w:lvlText w:val="%1"/>
      <w:lvlJc w:val="left"/>
      <w:pPr>
        <w:ind w:left="360" w:hanging="360"/>
      </w:pPr>
      <w:rPr>
        <w:rFonts w:hint="default"/>
      </w:rPr>
    </w:lvl>
    <w:lvl w:ilvl="1">
      <w:start w:val="2"/>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11">
    <w:nsid w:val="38333777"/>
    <w:multiLevelType w:val="hybridMultilevel"/>
    <w:tmpl w:val="906C0BEC"/>
    <w:lvl w:ilvl="0" w:tplc="74A415C6">
      <w:start w:val="1"/>
      <w:numFmt w:val="upperLetter"/>
      <w:lvlText w:val="%1)"/>
      <w:lvlJc w:val="left"/>
      <w:pPr>
        <w:ind w:left="1430" w:hanging="360"/>
      </w:pPr>
      <w:rPr>
        <w:rFonts w:hint="default"/>
      </w:rPr>
    </w:lvl>
    <w:lvl w:ilvl="1" w:tplc="080A0019" w:tentative="1">
      <w:start w:val="1"/>
      <w:numFmt w:val="lowerLetter"/>
      <w:lvlText w:val="%2."/>
      <w:lvlJc w:val="left"/>
      <w:pPr>
        <w:ind w:left="2150" w:hanging="360"/>
      </w:pPr>
    </w:lvl>
    <w:lvl w:ilvl="2" w:tplc="080A001B" w:tentative="1">
      <w:start w:val="1"/>
      <w:numFmt w:val="lowerRoman"/>
      <w:lvlText w:val="%3."/>
      <w:lvlJc w:val="right"/>
      <w:pPr>
        <w:ind w:left="2870" w:hanging="180"/>
      </w:pPr>
    </w:lvl>
    <w:lvl w:ilvl="3" w:tplc="080A000F" w:tentative="1">
      <w:start w:val="1"/>
      <w:numFmt w:val="decimal"/>
      <w:lvlText w:val="%4."/>
      <w:lvlJc w:val="left"/>
      <w:pPr>
        <w:ind w:left="3590" w:hanging="360"/>
      </w:pPr>
    </w:lvl>
    <w:lvl w:ilvl="4" w:tplc="080A0019" w:tentative="1">
      <w:start w:val="1"/>
      <w:numFmt w:val="lowerLetter"/>
      <w:lvlText w:val="%5."/>
      <w:lvlJc w:val="left"/>
      <w:pPr>
        <w:ind w:left="4310" w:hanging="360"/>
      </w:pPr>
    </w:lvl>
    <w:lvl w:ilvl="5" w:tplc="080A001B" w:tentative="1">
      <w:start w:val="1"/>
      <w:numFmt w:val="lowerRoman"/>
      <w:lvlText w:val="%6."/>
      <w:lvlJc w:val="right"/>
      <w:pPr>
        <w:ind w:left="5030" w:hanging="180"/>
      </w:pPr>
    </w:lvl>
    <w:lvl w:ilvl="6" w:tplc="080A000F" w:tentative="1">
      <w:start w:val="1"/>
      <w:numFmt w:val="decimal"/>
      <w:lvlText w:val="%7."/>
      <w:lvlJc w:val="left"/>
      <w:pPr>
        <w:ind w:left="5750" w:hanging="360"/>
      </w:pPr>
    </w:lvl>
    <w:lvl w:ilvl="7" w:tplc="080A0019" w:tentative="1">
      <w:start w:val="1"/>
      <w:numFmt w:val="lowerLetter"/>
      <w:lvlText w:val="%8."/>
      <w:lvlJc w:val="left"/>
      <w:pPr>
        <w:ind w:left="6470" w:hanging="360"/>
      </w:pPr>
    </w:lvl>
    <w:lvl w:ilvl="8" w:tplc="080A001B" w:tentative="1">
      <w:start w:val="1"/>
      <w:numFmt w:val="lowerRoman"/>
      <w:lvlText w:val="%9."/>
      <w:lvlJc w:val="right"/>
      <w:pPr>
        <w:ind w:left="7190" w:hanging="180"/>
      </w:pPr>
    </w:lvl>
  </w:abstractNum>
  <w:abstractNum w:abstractNumId="12">
    <w:nsid w:val="3AE11AC7"/>
    <w:multiLevelType w:val="hybridMultilevel"/>
    <w:tmpl w:val="2F58A128"/>
    <w:lvl w:ilvl="0" w:tplc="4E0EE636">
      <w:start w:val="3"/>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nsid w:val="4002497B"/>
    <w:multiLevelType w:val="hybridMultilevel"/>
    <w:tmpl w:val="1A8A7BBE"/>
    <w:lvl w:ilvl="0" w:tplc="080A000F">
      <w:start w:val="1"/>
      <w:numFmt w:val="decimal"/>
      <w:lvlText w:val="%1."/>
      <w:lvlJc w:val="left"/>
      <w:pPr>
        <w:ind w:left="720" w:hanging="360"/>
      </w:pPr>
      <w:rPr>
        <w:rFonts w:hint="default"/>
      </w:rPr>
    </w:lvl>
    <w:lvl w:ilvl="1" w:tplc="BBD0C3DE">
      <w:start w:val="1"/>
      <w:numFmt w:val="lowerLetter"/>
      <w:lvlText w:val="%2."/>
      <w:lvlJc w:val="left"/>
      <w:pPr>
        <w:ind w:left="2088" w:hanging="1008"/>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nsid w:val="4DD9439F"/>
    <w:multiLevelType w:val="hybridMultilevel"/>
    <w:tmpl w:val="CB5030B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nsid w:val="4DF61022"/>
    <w:multiLevelType w:val="hybridMultilevel"/>
    <w:tmpl w:val="2B2E09DA"/>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nsid w:val="4F8A39FF"/>
    <w:multiLevelType w:val="hybridMultilevel"/>
    <w:tmpl w:val="A654677E"/>
    <w:lvl w:ilvl="0" w:tplc="0B8692FE">
      <w:start w:val="3"/>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nsid w:val="51B41BDA"/>
    <w:multiLevelType w:val="hybridMultilevel"/>
    <w:tmpl w:val="793EBA48"/>
    <w:lvl w:ilvl="0" w:tplc="4858CB1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nsid w:val="526D64EE"/>
    <w:multiLevelType w:val="hybridMultilevel"/>
    <w:tmpl w:val="CE5406EC"/>
    <w:lvl w:ilvl="0" w:tplc="DFDEF176">
      <w:start w:val="1"/>
      <w:numFmt w:val="decimal"/>
      <w:lvlText w:val="%1."/>
      <w:lvlJc w:val="left"/>
      <w:pPr>
        <w:ind w:left="1065" w:hanging="360"/>
      </w:pPr>
      <w:rPr>
        <w:b/>
      </w:rPr>
    </w:lvl>
    <w:lvl w:ilvl="1" w:tplc="080A0019">
      <w:start w:val="1"/>
      <w:numFmt w:val="decimal"/>
      <w:lvlText w:val="%2."/>
      <w:lvlJc w:val="left"/>
      <w:pPr>
        <w:tabs>
          <w:tab w:val="num" w:pos="1440"/>
        </w:tabs>
        <w:ind w:left="1440" w:hanging="360"/>
      </w:pPr>
    </w:lvl>
    <w:lvl w:ilvl="2" w:tplc="080A001B">
      <w:start w:val="1"/>
      <w:numFmt w:val="decimal"/>
      <w:lvlText w:val="%3."/>
      <w:lvlJc w:val="left"/>
      <w:pPr>
        <w:tabs>
          <w:tab w:val="num" w:pos="2160"/>
        </w:tabs>
        <w:ind w:left="2160" w:hanging="360"/>
      </w:pPr>
    </w:lvl>
    <w:lvl w:ilvl="3" w:tplc="080A000F">
      <w:start w:val="1"/>
      <w:numFmt w:val="decimal"/>
      <w:lvlText w:val="%4."/>
      <w:lvlJc w:val="left"/>
      <w:pPr>
        <w:tabs>
          <w:tab w:val="num" w:pos="2880"/>
        </w:tabs>
        <w:ind w:left="2880" w:hanging="360"/>
      </w:pPr>
    </w:lvl>
    <w:lvl w:ilvl="4" w:tplc="080A0019">
      <w:start w:val="1"/>
      <w:numFmt w:val="decimal"/>
      <w:lvlText w:val="%5."/>
      <w:lvlJc w:val="left"/>
      <w:pPr>
        <w:tabs>
          <w:tab w:val="num" w:pos="3600"/>
        </w:tabs>
        <w:ind w:left="3600" w:hanging="360"/>
      </w:pPr>
    </w:lvl>
    <w:lvl w:ilvl="5" w:tplc="080A001B">
      <w:start w:val="1"/>
      <w:numFmt w:val="decimal"/>
      <w:lvlText w:val="%6."/>
      <w:lvlJc w:val="left"/>
      <w:pPr>
        <w:tabs>
          <w:tab w:val="num" w:pos="4320"/>
        </w:tabs>
        <w:ind w:left="4320" w:hanging="360"/>
      </w:pPr>
    </w:lvl>
    <w:lvl w:ilvl="6" w:tplc="080A000F">
      <w:start w:val="1"/>
      <w:numFmt w:val="decimal"/>
      <w:lvlText w:val="%7."/>
      <w:lvlJc w:val="left"/>
      <w:pPr>
        <w:tabs>
          <w:tab w:val="num" w:pos="5040"/>
        </w:tabs>
        <w:ind w:left="5040" w:hanging="360"/>
      </w:pPr>
    </w:lvl>
    <w:lvl w:ilvl="7" w:tplc="080A0019">
      <w:start w:val="1"/>
      <w:numFmt w:val="decimal"/>
      <w:lvlText w:val="%8."/>
      <w:lvlJc w:val="left"/>
      <w:pPr>
        <w:tabs>
          <w:tab w:val="num" w:pos="5760"/>
        </w:tabs>
        <w:ind w:left="5760" w:hanging="360"/>
      </w:pPr>
    </w:lvl>
    <w:lvl w:ilvl="8" w:tplc="080A001B">
      <w:start w:val="1"/>
      <w:numFmt w:val="decimal"/>
      <w:lvlText w:val="%9."/>
      <w:lvlJc w:val="left"/>
      <w:pPr>
        <w:tabs>
          <w:tab w:val="num" w:pos="6480"/>
        </w:tabs>
        <w:ind w:left="6480" w:hanging="360"/>
      </w:pPr>
    </w:lvl>
  </w:abstractNum>
  <w:abstractNum w:abstractNumId="19">
    <w:nsid w:val="531C1DF1"/>
    <w:multiLevelType w:val="hybridMultilevel"/>
    <w:tmpl w:val="F24E5D1A"/>
    <w:lvl w:ilvl="0" w:tplc="6AEA195A">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nsid w:val="55863AA8"/>
    <w:multiLevelType w:val="hybridMultilevel"/>
    <w:tmpl w:val="FFD63CBA"/>
    <w:lvl w:ilvl="0" w:tplc="5B484DEE">
      <w:start w:val="1"/>
      <w:numFmt w:val="lowerLetter"/>
      <w:lvlText w:val="%1)"/>
      <w:lvlJc w:val="left"/>
      <w:pPr>
        <w:ind w:left="1065" w:hanging="360"/>
      </w:pPr>
      <w:rPr>
        <w:rFonts w:hint="default"/>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21">
    <w:nsid w:val="5A5421A8"/>
    <w:multiLevelType w:val="hybridMultilevel"/>
    <w:tmpl w:val="CF8602A6"/>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nsid w:val="5C0576A7"/>
    <w:multiLevelType w:val="hybridMultilevel"/>
    <w:tmpl w:val="637E557A"/>
    <w:lvl w:ilvl="0" w:tplc="8CBEBCE2">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nsid w:val="5CBE1C96"/>
    <w:multiLevelType w:val="hybridMultilevel"/>
    <w:tmpl w:val="91201462"/>
    <w:lvl w:ilvl="0" w:tplc="080A0001">
      <w:start w:val="1"/>
      <w:numFmt w:val="bullet"/>
      <w:lvlText w:val=""/>
      <w:lvlJc w:val="left"/>
      <w:pPr>
        <w:ind w:left="1068" w:hanging="360"/>
      </w:pPr>
      <w:rPr>
        <w:rFonts w:ascii="Symbol" w:hAnsi="Symbol" w:hint="default"/>
      </w:rPr>
    </w:lvl>
    <w:lvl w:ilvl="1" w:tplc="55F03BAE">
      <w:numFmt w:val="bullet"/>
      <w:lvlText w:val="•"/>
      <w:lvlJc w:val="left"/>
      <w:pPr>
        <w:ind w:left="2133" w:hanging="705"/>
      </w:pPr>
      <w:rPr>
        <w:rFonts w:ascii="Cambria" w:eastAsia="Arial Unicode MS" w:hAnsi="Cambria" w:cs="Arial"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24">
    <w:nsid w:val="5DC46355"/>
    <w:multiLevelType w:val="hybridMultilevel"/>
    <w:tmpl w:val="A956F04E"/>
    <w:lvl w:ilvl="0" w:tplc="4858CB1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nsid w:val="636B3E5F"/>
    <w:multiLevelType w:val="hybridMultilevel"/>
    <w:tmpl w:val="F24E5D1A"/>
    <w:lvl w:ilvl="0" w:tplc="6AEA195A">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nsid w:val="6B8E707B"/>
    <w:multiLevelType w:val="hybridMultilevel"/>
    <w:tmpl w:val="C0C01E00"/>
    <w:lvl w:ilvl="0" w:tplc="6F0EFE54">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nsid w:val="6ED53F8C"/>
    <w:multiLevelType w:val="hybridMultilevel"/>
    <w:tmpl w:val="2068768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nsid w:val="6F293BA0"/>
    <w:multiLevelType w:val="hybridMultilevel"/>
    <w:tmpl w:val="5454B18A"/>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nsid w:val="728102AE"/>
    <w:multiLevelType w:val="hybridMultilevel"/>
    <w:tmpl w:val="D6A86C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nsid w:val="73666F92"/>
    <w:multiLevelType w:val="hybridMultilevel"/>
    <w:tmpl w:val="140445BE"/>
    <w:lvl w:ilvl="0" w:tplc="440CE6AC">
      <w:start w:val="1"/>
      <w:numFmt w:val="bullet"/>
      <w:lvlText w:val="-"/>
      <w:lvlJc w:val="left"/>
      <w:pPr>
        <w:ind w:left="720" w:hanging="360"/>
      </w:pPr>
      <w:rPr>
        <w:rFonts w:ascii="Arial" w:eastAsiaTheme="minorHAnsi" w:hAnsi="Arial" w:cs="Arial" w:hint="default"/>
        <w:b w:val="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nsid w:val="79877FF8"/>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num w:numId="1">
    <w:abstractNumId w:val="31"/>
  </w:num>
  <w:num w:numId="2">
    <w:abstractNumId w:val="8"/>
  </w:num>
  <w:num w:numId="3">
    <w:abstractNumId w:val="22"/>
  </w:num>
  <w:num w:numId="4">
    <w:abstractNumId w:val="6"/>
  </w:num>
  <w:num w:numId="5">
    <w:abstractNumId w:val="5"/>
  </w:num>
  <w:num w:numId="6">
    <w:abstractNumId w:val="29"/>
  </w:num>
  <w:num w:numId="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2"/>
  </w:num>
  <w:num w:numId="9">
    <w:abstractNumId w:val="16"/>
  </w:num>
  <w:num w:numId="10">
    <w:abstractNumId w:val="27"/>
  </w:num>
  <w:num w:numId="11">
    <w:abstractNumId w:val="26"/>
  </w:num>
  <w:num w:numId="12">
    <w:abstractNumId w:val="2"/>
  </w:num>
  <w:num w:numId="13">
    <w:abstractNumId w:val="13"/>
  </w:num>
  <w:num w:numId="14">
    <w:abstractNumId w:val="9"/>
  </w:num>
  <w:num w:numId="15">
    <w:abstractNumId w:val="23"/>
  </w:num>
  <w:num w:numId="16">
    <w:abstractNumId w:val="28"/>
  </w:num>
  <w:num w:numId="17">
    <w:abstractNumId w:val="1"/>
  </w:num>
  <w:num w:numId="18">
    <w:abstractNumId w:val="21"/>
  </w:num>
  <w:num w:numId="19">
    <w:abstractNumId w:val="15"/>
  </w:num>
  <w:num w:numId="20">
    <w:abstractNumId w:val="10"/>
  </w:num>
  <w:num w:numId="21">
    <w:abstractNumId w:val="14"/>
  </w:num>
  <w:num w:numId="22">
    <w:abstractNumId w:val="4"/>
  </w:num>
  <w:num w:numId="23">
    <w:abstractNumId w:val="0"/>
  </w:num>
  <w:num w:numId="24">
    <w:abstractNumId w:val="25"/>
  </w:num>
  <w:num w:numId="25">
    <w:abstractNumId w:val="19"/>
  </w:num>
  <w:num w:numId="26">
    <w:abstractNumId w:val="7"/>
  </w:num>
  <w:num w:numId="27">
    <w:abstractNumId w:val="11"/>
  </w:num>
  <w:num w:numId="2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7"/>
  </w:num>
  <w:num w:numId="30">
    <w:abstractNumId w:val="24"/>
  </w:num>
  <w:num w:numId="31">
    <w:abstractNumId w:val="3"/>
  </w:num>
  <w:num w:numId="32">
    <w:abstractNumId w:val="30"/>
  </w:num>
  <w:num w:numId="33">
    <w:abstractNumId w:val="2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activeWritingStyle w:appName="MSWord" w:lang="es-ES" w:vendorID="64" w:dllVersion="6" w:nlCheck="1" w:checkStyle="0"/>
  <w:activeWritingStyle w:appName="MSWord" w:lang="es-MX" w:vendorID="64" w:dllVersion="6" w:nlCheck="1" w:checkStyle="1"/>
  <w:activeWritingStyle w:appName="MSWord" w:lang="es-ES_tradnl" w:vendorID="64" w:dllVersion="6" w:nlCheck="1" w:checkStyle="1"/>
  <w:activeWritingStyle w:appName="MSWord" w:lang="en-US" w:vendorID="64" w:dllVersion="6" w:nlCheck="1" w:checkStyle="1"/>
  <w:activeWritingStyle w:appName="MSWord" w:lang="es-ES" w:vendorID="64" w:dllVersion="4096" w:nlCheck="1" w:checkStyle="0"/>
  <w:activeWritingStyle w:appName="MSWord" w:lang="es-MX" w:vendorID="64" w:dllVersion="4096" w:nlCheck="1" w:checkStyle="0"/>
  <w:activeWritingStyle w:appName="MSWord" w:lang="es-ES_tradnl" w:vendorID="64" w:dllVersion="4096" w:nlCheck="1" w:checkStyle="0"/>
  <w:activeWritingStyle w:appName="MSWord" w:lang="en-US" w:vendorID="64" w:dllVersion="4096" w:nlCheck="1" w:checkStyle="0"/>
  <w:activeWritingStyle w:appName="MSWord" w:lang="es-ES" w:vendorID="64" w:dllVersion="131078" w:nlCheck="1" w:checkStyle="1"/>
  <w:activeWritingStyle w:appName="MSWord" w:lang="es-MX" w:vendorID="64" w:dllVersion="131078" w:nlCheck="1" w:checkStyle="1"/>
  <w:activeWritingStyle w:appName="MSWord" w:lang="es-ES_tradnl" w:vendorID="64" w:dllVersion="131078" w:nlCheck="1" w:checkStyle="1"/>
  <w:activeWritingStyle w:appName="MSWord" w:lang="en-US"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dgnword-docGUID" w:val="{3947756E-A24C-418C-BC78-B679257E12E8}"/>
    <w:docVar w:name="dgnword-eventsink" w:val="62953256"/>
  </w:docVars>
  <w:rsids>
    <w:rsidRoot w:val="00C30C36"/>
    <w:rsid w:val="00000374"/>
    <w:rsid w:val="0000155D"/>
    <w:rsid w:val="000016C3"/>
    <w:rsid w:val="0000187D"/>
    <w:rsid w:val="00002108"/>
    <w:rsid w:val="0000230B"/>
    <w:rsid w:val="00002DF1"/>
    <w:rsid w:val="0000357E"/>
    <w:rsid w:val="00003F3E"/>
    <w:rsid w:val="00003FAF"/>
    <w:rsid w:val="00004590"/>
    <w:rsid w:val="00004F2E"/>
    <w:rsid w:val="00004F37"/>
    <w:rsid w:val="000050E2"/>
    <w:rsid w:val="0000518A"/>
    <w:rsid w:val="00005234"/>
    <w:rsid w:val="00005E44"/>
    <w:rsid w:val="00006319"/>
    <w:rsid w:val="00006AAE"/>
    <w:rsid w:val="00006B2F"/>
    <w:rsid w:val="00006E8F"/>
    <w:rsid w:val="00007B04"/>
    <w:rsid w:val="00007C47"/>
    <w:rsid w:val="00007CBD"/>
    <w:rsid w:val="0001086B"/>
    <w:rsid w:val="0001161F"/>
    <w:rsid w:val="000131D4"/>
    <w:rsid w:val="00013BD5"/>
    <w:rsid w:val="00013D23"/>
    <w:rsid w:val="000153D6"/>
    <w:rsid w:val="00015964"/>
    <w:rsid w:val="00016CEE"/>
    <w:rsid w:val="00016FB9"/>
    <w:rsid w:val="000172F4"/>
    <w:rsid w:val="000173E7"/>
    <w:rsid w:val="00020890"/>
    <w:rsid w:val="00020987"/>
    <w:rsid w:val="00020BB5"/>
    <w:rsid w:val="00020DB6"/>
    <w:rsid w:val="000211C8"/>
    <w:rsid w:val="00021EA7"/>
    <w:rsid w:val="00023716"/>
    <w:rsid w:val="00023A34"/>
    <w:rsid w:val="000246BB"/>
    <w:rsid w:val="00024B25"/>
    <w:rsid w:val="00024BA8"/>
    <w:rsid w:val="00024C2E"/>
    <w:rsid w:val="0002522A"/>
    <w:rsid w:val="000260A0"/>
    <w:rsid w:val="00026370"/>
    <w:rsid w:val="00027370"/>
    <w:rsid w:val="000274BB"/>
    <w:rsid w:val="0002769E"/>
    <w:rsid w:val="000303C0"/>
    <w:rsid w:val="00031163"/>
    <w:rsid w:val="000312DF"/>
    <w:rsid w:val="000320A2"/>
    <w:rsid w:val="00033AC3"/>
    <w:rsid w:val="00035735"/>
    <w:rsid w:val="00035CE3"/>
    <w:rsid w:val="00036137"/>
    <w:rsid w:val="00036289"/>
    <w:rsid w:val="00036C0B"/>
    <w:rsid w:val="000372A7"/>
    <w:rsid w:val="0003748C"/>
    <w:rsid w:val="0003749F"/>
    <w:rsid w:val="000405AA"/>
    <w:rsid w:val="000408C4"/>
    <w:rsid w:val="000414C6"/>
    <w:rsid w:val="0004151C"/>
    <w:rsid w:val="000426BD"/>
    <w:rsid w:val="0004270D"/>
    <w:rsid w:val="00042CFB"/>
    <w:rsid w:val="00043B2E"/>
    <w:rsid w:val="00044012"/>
    <w:rsid w:val="00044096"/>
    <w:rsid w:val="00044735"/>
    <w:rsid w:val="00044D63"/>
    <w:rsid w:val="00044E84"/>
    <w:rsid w:val="000451B1"/>
    <w:rsid w:val="000451D9"/>
    <w:rsid w:val="000455B7"/>
    <w:rsid w:val="000478DD"/>
    <w:rsid w:val="00047E0A"/>
    <w:rsid w:val="00050931"/>
    <w:rsid w:val="00051EDD"/>
    <w:rsid w:val="000531B9"/>
    <w:rsid w:val="000531CB"/>
    <w:rsid w:val="000543B9"/>
    <w:rsid w:val="0005523D"/>
    <w:rsid w:val="00055D28"/>
    <w:rsid w:val="00055E56"/>
    <w:rsid w:val="000569AD"/>
    <w:rsid w:val="00057515"/>
    <w:rsid w:val="0005751A"/>
    <w:rsid w:val="000579D1"/>
    <w:rsid w:val="0006039B"/>
    <w:rsid w:val="00061313"/>
    <w:rsid w:val="000617BB"/>
    <w:rsid w:val="00061E49"/>
    <w:rsid w:val="00062372"/>
    <w:rsid w:val="00063E95"/>
    <w:rsid w:val="0006402B"/>
    <w:rsid w:val="00064784"/>
    <w:rsid w:val="000648EE"/>
    <w:rsid w:val="00064AD5"/>
    <w:rsid w:val="00064CCC"/>
    <w:rsid w:val="000672C8"/>
    <w:rsid w:val="00067A7A"/>
    <w:rsid w:val="00070838"/>
    <w:rsid w:val="00071E4C"/>
    <w:rsid w:val="00072548"/>
    <w:rsid w:val="00072626"/>
    <w:rsid w:val="00075273"/>
    <w:rsid w:val="00075385"/>
    <w:rsid w:val="00075ED7"/>
    <w:rsid w:val="00075FD4"/>
    <w:rsid w:val="00076EA9"/>
    <w:rsid w:val="00076FA2"/>
    <w:rsid w:val="00077F61"/>
    <w:rsid w:val="0008010B"/>
    <w:rsid w:val="000807B2"/>
    <w:rsid w:val="000816AF"/>
    <w:rsid w:val="0008171F"/>
    <w:rsid w:val="00082246"/>
    <w:rsid w:val="00082374"/>
    <w:rsid w:val="00082A6E"/>
    <w:rsid w:val="00083869"/>
    <w:rsid w:val="00083B7A"/>
    <w:rsid w:val="00083E73"/>
    <w:rsid w:val="00084023"/>
    <w:rsid w:val="000854C9"/>
    <w:rsid w:val="00085878"/>
    <w:rsid w:val="00085999"/>
    <w:rsid w:val="000867A2"/>
    <w:rsid w:val="00086D24"/>
    <w:rsid w:val="000879B9"/>
    <w:rsid w:val="0009010F"/>
    <w:rsid w:val="0009017B"/>
    <w:rsid w:val="0009046E"/>
    <w:rsid w:val="000905A8"/>
    <w:rsid w:val="00091725"/>
    <w:rsid w:val="000917FC"/>
    <w:rsid w:val="0009317A"/>
    <w:rsid w:val="000935F5"/>
    <w:rsid w:val="000935FD"/>
    <w:rsid w:val="00093E8F"/>
    <w:rsid w:val="00093F09"/>
    <w:rsid w:val="00094151"/>
    <w:rsid w:val="0009433D"/>
    <w:rsid w:val="00094BB7"/>
    <w:rsid w:val="0009512F"/>
    <w:rsid w:val="00096046"/>
    <w:rsid w:val="00096365"/>
    <w:rsid w:val="00096A97"/>
    <w:rsid w:val="00096B25"/>
    <w:rsid w:val="00096FEB"/>
    <w:rsid w:val="00097303"/>
    <w:rsid w:val="00097ADA"/>
    <w:rsid w:val="00097ED6"/>
    <w:rsid w:val="000A0056"/>
    <w:rsid w:val="000A04DC"/>
    <w:rsid w:val="000A0F68"/>
    <w:rsid w:val="000A2472"/>
    <w:rsid w:val="000A259C"/>
    <w:rsid w:val="000A273B"/>
    <w:rsid w:val="000A2A9E"/>
    <w:rsid w:val="000A33D1"/>
    <w:rsid w:val="000A388E"/>
    <w:rsid w:val="000A4083"/>
    <w:rsid w:val="000A4769"/>
    <w:rsid w:val="000A4D26"/>
    <w:rsid w:val="000A501A"/>
    <w:rsid w:val="000A563C"/>
    <w:rsid w:val="000A5CC2"/>
    <w:rsid w:val="000A6274"/>
    <w:rsid w:val="000A6BA9"/>
    <w:rsid w:val="000A6E29"/>
    <w:rsid w:val="000A73CA"/>
    <w:rsid w:val="000B05EA"/>
    <w:rsid w:val="000B06D7"/>
    <w:rsid w:val="000B0B42"/>
    <w:rsid w:val="000B0CCC"/>
    <w:rsid w:val="000B0D09"/>
    <w:rsid w:val="000B0FA6"/>
    <w:rsid w:val="000B19DA"/>
    <w:rsid w:val="000B2141"/>
    <w:rsid w:val="000B28B1"/>
    <w:rsid w:val="000B452B"/>
    <w:rsid w:val="000B5061"/>
    <w:rsid w:val="000B58DA"/>
    <w:rsid w:val="000B621C"/>
    <w:rsid w:val="000B67A4"/>
    <w:rsid w:val="000B68DB"/>
    <w:rsid w:val="000B6DDF"/>
    <w:rsid w:val="000B7F96"/>
    <w:rsid w:val="000B7FB4"/>
    <w:rsid w:val="000C04BE"/>
    <w:rsid w:val="000C0530"/>
    <w:rsid w:val="000C06B0"/>
    <w:rsid w:val="000C07E2"/>
    <w:rsid w:val="000C1401"/>
    <w:rsid w:val="000C2093"/>
    <w:rsid w:val="000C3479"/>
    <w:rsid w:val="000C3A31"/>
    <w:rsid w:val="000C4A58"/>
    <w:rsid w:val="000C4CE2"/>
    <w:rsid w:val="000C50F6"/>
    <w:rsid w:val="000C6B19"/>
    <w:rsid w:val="000C6C0A"/>
    <w:rsid w:val="000C7AB8"/>
    <w:rsid w:val="000C7F56"/>
    <w:rsid w:val="000D03D6"/>
    <w:rsid w:val="000D0AC4"/>
    <w:rsid w:val="000D1124"/>
    <w:rsid w:val="000D17FF"/>
    <w:rsid w:val="000D1B4E"/>
    <w:rsid w:val="000D228A"/>
    <w:rsid w:val="000D2FB6"/>
    <w:rsid w:val="000D34F4"/>
    <w:rsid w:val="000D3A20"/>
    <w:rsid w:val="000D47E3"/>
    <w:rsid w:val="000D5178"/>
    <w:rsid w:val="000D538D"/>
    <w:rsid w:val="000D5C63"/>
    <w:rsid w:val="000D5D21"/>
    <w:rsid w:val="000D6597"/>
    <w:rsid w:val="000D716B"/>
    <w:rsid w:val="000D7957"/>
    <w:rsid w:val="000E08B8"/>
    <w:rsid w:val="000E0F86"/>
    <w:rsid w:val="000E1BD1"/>
    <w:rsid w:val="000E2162"/>
    <w:rsid w:val="000E24B7"/>
    <w:rsid w:val="000E27C9"/>
    <w:rsid w:val="000E2A76"/>
    <w:rsid w:val="000E2B9C"/>
    <w:rsid w:val="000E2E59"/>
    <w:rsid w:val="000E3849"/>
    <w:rsid w:val="000E459B"/>
    <w:rsid w:val="000E4A24"/>
    <w:rsid w:val="000E4BE5"/>
    <w:rsid w:val="000E4EDF"/>
    <w:rsid w:val="000E587E"/>
    <w:rsid w:val="000E5A9F"/>
    <w:rsid w:val="000E6092"/>
    <w:rsid w:val="000E61E3"/>
    <w:rsid w:val="000E6BD5"/>
    <w:rsid w:val="000E74C9"/>
    <w:rsid w:val="000E760B"/>
    <w:rsid w:val="000E776D"/>
    <w:rsid w:val="000F0971"/>
    <w:rsid w:val="000F190E"/>
    <w:rsid w:val="000F1C82"/>
    <w:rsid w:val="000F36CF"/>
    <w:rsid w:val="000F4A8B"/>
    <w:rsid w:val="000F4F28"/>
    <w:rsid w:val="000F50FC"/>
    <w:rsid w:val="000F5256"/>
    <w:rsid w:val="000F6428"/>
    <w:rsid w:val="000F6A22"/>
    <w:rsid w:val="000F6BE2"/>
    <w:rsid w:val="000F6FAF"/>
    <w:rsid w:val="000F7B53"/>
    <w:rsid w:val="0010010D"/>
    <w:rsid w:val="00100283"/>
    <w:rsid w:val="001005A8"/>
    <w:rsid w:val="00100967"/>
    <w:rsid w:val="00100E37"/>
    <w:rsid w:val="00101414"/>
    <w:rsid w:val="00101664"/>
    <w:rsid w:val="001016C1"/>
    <w:rsid w:val="00101DD9"/>
    <w:rsid w:val="00102166"/>
    <w:rsid w:val="00102724"/>
    <w:rsid w:val="00102AC8"/>
    <w:rsid w:val="001035A1"/>
    <w:rsid w:val="00103730"/>
    <w:rsid w:val="00104833"/>
    <w:rsid w:val="00104BAD"/>
    <w:rsid w:val="00105034"/>
    <w:rsid w:val="00106062"/>
    <w:rsid w:val="00106ABF"/>
    <w:rsid w:val="00106ED2"/>
    <w:rsid w:val="00106FF4"/>
    <w:rsid w:val="001077C4"/>
    <w:rsid w:val="0010781D"/>
    <w:rsid w:val="00107EC7"/>
    <w:rsid w:val="00110165"/>
    <w:rsid w:val="0011090B"/>
    <w:rsid w:val="00110B42"/>
    <w:rsid w:val="00110F4A"/>
    <w:rsid w:val="00112027"/>
    <w:rsid w:val="001120EA"/>
    <w:rsid w:val="00112530"/>
    <w:rsid w:val="001126FF"/>
    <w:rsid w:val="001131FF"/>
    <w:rsid w:val="001135A4"/>
    <w:rsid w:val="001136E3"/>
    <w:rsid w:val="0011372B"/>
    <w:rsid w:val="00113B3E"/>
    <w:rsid w:val="00113C9F"/>
    <w:rsid w:val="00113E89"/>
    <w:rsid w:val="00114AC0"/>
    <w:rsid w:val="00114C62"/>
    <w:rsid w:val="00114C91"/>
    <w:rsid w:val="00114F1A"/>
    <w:rsid w:val="0011537C"/>
    <w:rsid w:val="00115836"/>
    <w:rsid w:val="00115ADD"/>
    <w:rsid w:val="00115C60"/>
    <w:rsid w:val="001165D1"/>
    <w:rsid w:val="00116799"/>
    <w:rsid w:val="00116B90"/>
    <w:rsid w:val="00116C45"/>
    <w:rsid w:val="00116E1D"/>
    <w:rsid w:val="00117A2F"/>
    <w:rsid w:val="001200D1"/>
    <w:rsid w:val="00121429"/>
    <w:rsid w:val="00121541"/>
    <w:rsid w:val="00121F9B"/>
    <w:rsid w:val="00122132"/>
    <w:rsid w:val="001226BD"/>
    <w:rsid w:val="001227F8"/>
    <w:rsid w:val="00122A41"/>
    <w:rsid w:val="00122D9D"/>
    <w:rsid w:val="00122DE5"/>
    <w:rsid w:val="001230C5"/>
    <w:rsid w:val="00123D49"/>
    <w:rsid w:val="00123EA4"/>
    <w:rsid w:val="00124213"/>
    <w:rsid w:val="00124396"/>
    <w:rsid w:val="0012481D"/>
    <w:rsid w:val="00124AC2"/>
    <w:rsid w:val="00124CE8"/>
    <w:rsid w:val="00124FD7"/>
    <w:rsid w:val="00125F3B"/>
    <w:rsid w:val="00126705"/>
    <w:rsid w:val="00126AA2"/>
    <w:rsid w:val="00126C69"/>
    <w:rsid w:val="0012716F"/>
    <w:rsid w:val="001271B2"/>
    <w:rsid w:val="001301CE"/>
    <w:rsid w:val="0013057A"/>
    <w:rsid w:val="00130706"/>
    <w:rsid w:val="00131CDE"/>
    <w:rsid w:val="00133DED"/>
    <w:rsid w:val="00135630"/>
    <w:rsid w:val="00136592"/>
    <w:rsid w:val="001365DF"/>
    <w:rsid w:val="001369A9"/>
    <w:rsid w:val="00136C9D"/>
    <w:rsid w:val="00137F94"/>
    <w:rsid w:val="00140BBE"/>
    <w:rsid w:val="00140C70"/>
    <w:rsid w:val="00140C97"/>
    <w:rsid w:val="0014123E"/>
    <w:rsid w:val="001412E1"/>
    <w:rsid w:val="00141990"/>
    <w:rsid w:val="00142660"/>
    <w:rsid w:val="00143D83"/>
    <w:rsid w:val="00144045"/>
    <w:rsid w:val="0014520F"/>
    <w:rsid w:val="00145499"/>
    <w:rsid w:val="00145F7C"/>
    <w:rsid w:val="00146DA0"/>
    <w:rsid w:val="00147112"/>
    <w:rsid w:val="00147166"/>
    <w:rsid w:val="00147648"/>
    <w:rsid w:val="00147840"/>
    <w:rsid w:val="0014799F"/>
    <w:rsid w:val="001502CF"/>
    <w:rsid w:val="00150440"/>
    <w:rsid w:val="0015097B"/>
    <w:rsid w:val="00150FA0"/>
    <w:rsid w:val="00151EF9"/>
    <w:rsid w:val="00152618"/>
    <w:rsid w:val="001533DB"/>
    <w:rsid w:val="00153BCD"/>
    <w:rsid w:val="001541FE"/>
    <w:rsid w:val="001547DC"/>
    <w:rsid w:val="00154904"/>
    <w:rsid w:val="00154933"/>
    <w:rsid w:val="00154976"/>
    <w:rsid w:val="001549EB"/>
    <w:rsid w:val="00154AF7"/>
    <w:rsid w:val="00155B0A"/>
    <w:rsid w:val="00155BBB"/>
    <w:rsid w:val="00155E17"/>
    <w:rsid w:val="00155F2A"/>
    <w:rsid w:val="00156130"/>
    <w:rsid w:val="00157349"/>
    <w:rsid w:val="00157BB5"/>
    <w:rsid w:val="00160779"/>
    <w:rsid w:val="001615A6"/>
    <w:rsid w:val="0016222B"/>
    <w:rsid w:val="001627C9"/>
    <w:rsid w:val="00162D0A"/>
    <w:rsid w:val="001634B5"/>
    <w:rsid w:val="0016375D"/>
    <w:rsid w:val="00163760"/>
    <w:rsid w:val="00164417"/>
    <w:rsid w:val="00164AB5"/>
    <w:rsid w:val="00167432"/>
    <w:rsid w:val="0017112A"/>
    <w:rsid w:val="001719CE"/>
    <w:rsid w:val="00171D3D"/>
    <w:rsid w:val="00171EEC"/>
    <w:rsid w:val="001724B9"/>
    <w:rsid w:val="001724C1"/>
    <w:rsid w:val="001739A4"/>
    <w:rsid w:val="001745F4"/>
    <w:rsid w:val="001748FF"/>
    <w:rsid w:val="00174A0C"/>
    <w:rsid w:val="00174E6D"/>
    <w:rsid w:val="00175730"/>
    <w:rsid w:val="0017578D"/>
    <w:rsid w:val="00176401"/>
    <w:rsid w:val="00177889"/>
    <w:rsid w:val="00177B39"/>
    <w:rsid w:val="00180283"/>
    <w:rsid w:val="00180821"/>
    <w:rsid w:val="0018097C"/>
    <w:rsid w:val="00180AB9"/>
    <w:rsid w:val="00181357"/>
    <w:rsid w:val="0018139C"/>
    <w:rsid w:val="0018170F"/>
    <w:rsid w:val="001823F7"/>
    <w:rsid w:val="00182585"/>
    <w:rsid w:val="001825C2"/>
    <w:rsid w:val="00182FF5"/>
    <w:rsid w:val="0018342D"/>
    <w:rsid w:val="00183524"/>
    <w:rsid w:val="00183738"/>
    <w:rsid w:val="00183865"/>
    <w:rsid w:val="00183B39"/>
    <w:rsid w:val="001840F0"/>
    <w:rsid w:val="00185738"/>
    <w:rsid w:val="0018599B"/>
    <w:rsid w:val="00185F83"/>
    <w:rsid w:val="00185FBD"/>
    <w:rsid w:val="001864AA"/>
    <w:rsid w:val="001866C4"/>
    <w:rsid w:val="00186749"/>
    <w:rsid w:val="00187428"/>
    <w:rsid w:val="00187D41"/>
    <w:rsid w:val="00190414"/>
    <w:rsid w:val="0019063F"/>
    <w:rsid w:val="00190695"/>
    <w:rsid w:val="001911F4"/>
    <w:rsid w:val="00191939"/>
    <w:rsid w:val="00191AD9"/>
    <w:rsid w:val="00192474"/>
    <w:rsid w:val="001931FD"/>
    <w:rsid w:val="00193B65"/>
    <w:rsid w:val="001946D3"/>
    <w:rsid w:val="00194754"/>
    <w:rsid w:val="00195417"/>
    <w:rsid w:val="00195E0A"/>
    <w:rsid w:val="0019635A"/>
    <w:rsid w:val="001963DD"/>
    <w:rsid w:val="001967FC"/>
    <w:rsid w:val="00196859"/>
    <w:rsid w:val="001A0231"/>
    <w:rsid w:val="001A030A"/>
    <w:rsid w:val="001A0D92"/>
    <w:rsid w:val="001A0F8D"/>
    <w:rsid w:val="001A171F"/>
    <w:rsid w:val="001A317A"/>
    <w:rsid w:val="001A3D65"/>
    <w:rsid w:val="001A4FA7"/>
    <w:rsid w:val="001A5CB8"/>
    <w:rsid w:val="001A6D1A"/>
    <w:rsid w:val="001A6D20"/>
    <w:rsid w:val="001A764B"/>
    <w:rsid w:val="001A79F0"/>
    <w:rsid w:val="001B0319"/>
    <w:rsid w:val="001B079F"/>
    <w:rsid w:val="001B0C19"/>
    <w:rsid w:val="001B11F7"/>
    <w:rsid w:val="001B1369"/>
    <w:rsid w:val="001B14D2"/>
    <w:rsid w:val="001B1B09"/>
    <w:rsid w:val="001B1F00"/>
    <w:rsid w:val="001B25F0"/>
    <w:rsid w:val="001B26B5"/>
    <w:rsid w:val="001B3F93"/>
    <w:rsid w:val="001B40A1"/>
    <w:rsid w:val="001B43CC"/>
    <w:rsid w:val="001B4EA6"/>
    <w:rsid w:val="001B4FD8"/>
    <w:rsid w:val="001B50B8"/>
    <w:rsid w:val="001B54C3"/>
    <w:rsid w:val="001B57EC"/>
    <w:rsid w:val="001B650B"/>
    <w:rsid w:val="001B73CA"/>
    <w:rsid w:val="001C060F"/>
    <w:rsid w:val="001C1107"/>
    <w:rsid w:val="001C1E96"/>
    <w:rsid w:val="001C2E96"/>
    <w:rsid w:val="001C2E9A"/>
    <w:rsid w:val="001C3BC2"/>
    <w:rsid w:val="001C43C2"/>
    <w:rsid w:val="001C4CCD"/>
    <w:rsid w:val="001C5001"/>
    <w:rsid w:val="001C5F74"/>
    <w:rsid w:val="001C6912"/>
    <w:rsid w:val="001C6DC6"/>
    <w:rsid w:val="001C7AFB"/>
    <w:rsid w:val="001C7C6D"/>
    <w:rsid w:val="001D0600"/>
    <w:rsid w:val="001D0A89"/>
    <w:rsid w:val="001D0CAE"/>
    <w:rsid w:val="001D1837"/>
    <w:rsid w:val="001D272D"/>
    <w:rsid w:val="001D2ACF"/>
    <w:rsid w:val="001D2B4B"/>
    <w:rsid w:val="001D3101"/>
    <w:rsid w:val="001D4ABD"/>
    <w:rsid w:val="001D4EBB"/>
    <w:rsid w:val="001D5908"/>
    <w:rsid w:val="001D6BB5"/>
    <w:rsid w:val="001D6BFA"/>
    <w:rsid w:val="001D7750"/>
    <w:rsid w:val="001D7B95"/>
    <w:rsid w:val="001D7CF3"/>
    <w:rsid w:val="001E078A"/>
    <w:rsid w:val="001E0956"/>
    <w:rsid w:val="001E1146"/>
    <w:rsid w:val="001E11BC"/>
    <w:rsid w:val="001E1E71"/>
    <w:rsid w:val="001E2DDB"/>
    <w:rsid w:val="001E31CE"/>
    <w:rsid w:val="001E31EF"/>
    <w:rsid w:val="001E3E16"/>
    <w:rsid w:val="001E3F73"/>
    <w:rsid w:val="001E4284"/>
    <w:rsid w:val="001E42FD"/>
    <w:rsid w:val="001E483C"/>
    <w:rsid w:val="001E48F2"/>
    <w:rsid w:val="001E496D"/>
    <w:rsid w:val="001E539C"/>
    <w:rsid w:val="001E561A"/>
    <w:rsid w:val="001E5AF1"/>
    <w:rsid w:val="001E5FD0"/>
    <w:rsid w:val="001E602D"/>
    <w:rsid w:val="001E62A4"/>
    <w:rsid w:val="001E6898"/>
    <w:rsid w:val="001E7740"/>
    <w:rsid w:val="001F0437"/>
    <w:rsid w:val="001F0E09"/>
    <w:rsid w:val="001F1A8A"/>
    <w:rsid w:val="001F2138"/>
    <w:rsid w:val="001F2AFB"/>
    <w:rsid w:val="001F2D88"/>
    <w:rsid w:val="001F33FD"/>
    <w:rsid w:val="001F386E"/>
    <w:rsid w:val="001F4485"/>
    <w:rsid w:val="001F4529"/>
    <w:rsid w:val="001F46FD"/>
    <w:rsid w:val="001F5327"/>
    <w:rsid w:val="001F56B4"/>
    <w:rsid w:val="001F5EA5"/>
    <w:rsid w:val="001F620D"/>
    <w:rsid w:val="001F6E42"/>
    <w:rsid w:val="001F71FF"/>
    <w:rsid w:val="001F72D1"/>
    <w:rsid w:val="001F76B9"/>
    <w:rsid w:val="00200131"/>
    <w:rsid w:val="00200C7F"/>
    <w:rsid w:val="00200CA4"/>
    <w:rsid w:val="00201445"/>
    <w:rsid w:val="0020233A"/>
    <w:rsid w:val="002035AF"/>
    <w:rsid w:val="002047C8"/>
    <w:rsid w:val="00204F96"/>
    <w:rsid w:val="0020579D"/>
    <w:rsid w:val="0020625B"/>
    <w:rsid w:val="00206682"/>
    <w:rsid w:val="00206731"/>
    <w:rsid w:val="002068E0"/>
    <w:rsid w:val="00206A0D"/>
    <w:rsid w:val="00207ED8"/>
    <w:rsid w:val="00207F92"/>
    <w:rsid w:val="0021006A"/>
    <w:rsid w:val="0021007A"/>
    <w:rsid w:val="00210A1E"/>
    <w:rsid w:val="00211CE5"/>
    <w:rsid w:val="00212649"/>
    <w:rsid w:val="00212A71"/>
    <w:rsid w:val="00212D6B"/>
    <w:rsid w:val="00212FA3"/>
    <w:rsid w:val="002134BD"/>
    <w:rsid w:val="00213505"/>
    <w:rsid w:val="00214F15"/>
    <w:rsid w:val="0021528B"/>
    <w:rsid w:val="002157E5"/>
    <w:rsid w:val="00215B6E"/>
    <w:rsid w:val="00215D76"/>
    <w:rsid w:val="00215EBE"/>
    <w:rsid w:val="00216490"/>
    <w:rsid w:val="00216F57"/>
    <w:rsid w:val="0021743D"/>
    <w:rsid w:val="00217F58"/>
    <w:rsid w:val="0022115C"/>
    <w:rsid w:val="0022166B"/>
    <w:rsid w:val="00221739"/>
    <w:rsid w:val="00221F17"/>
    <w:rsid w:val="0022240E"/>
    <w:rsid w:val="00222E49"/>
    <w:rsid w:val="00223133"/>
    <w:rsid w:val="0022362E"/>
    <w:rsid w:val="00223A08"/>
    <w:rsid w:val="002251C3"/>
    <w:rsid w:val="00225640"/>
    <w:rsid w:val="002256B2"/>
    <w:rsid w:val="002257FD"/>
    <w:rsid w:val="00225B77"/>
    <w:rsid w:val="00225CBE"/>
    <w:rsid w:val="00225F11"/>
    <w:rsid w:val="00226C54"/>
    <w:rsid w:val="00226DF4"/>
    <w:rsid w:val="002272BE"/>
    <w:rsid w:val="002278DA"/>
    <w:rsid w:val="0023056F"/>
    <w:rsid w:val="00230D4B"/>
    <w:rsid w:val="00230D89"/>
    <w:rsid w:val="00230FBD"/>
    <w:rsid w:val="00231319"/>
    <w:rsid w:val="002315F1"/>
    <w:rsid w:val="00231B85"/>
    <w:rsid w:val="00232426"/>
    <w:rsid w:val="00232B3C"/>
    <w:rsid w:val="002335B8"/>
    <w:rsid w:val="002337CC"/>
    <w:rsid w:val="0023389D"/>
    <w:rsid w:val="00234418"/>
    <w:rsid w:val="0023448C"/>
    <w:rsid w:val="00234614"/>
    <w:rsid w:val="00234BA7"/>
    <w:rsid w:val="00235514"/>
    <w:rsid w:val="002356E7"/>
    <w:rsid w:val="0023588B"/>
    <w:rsid w:val="00235A0F"/>
    <w:rsid w:val="00235C26"/>
    <w:rsid w:val="002360A4"/>
    <w:rsid w:val="002363D2"/>
    <w:rsid w:val="002365BD"/>
    <w:rsid w:val="002367FC"/>
    <w:rsid w:val="00236F3B"/>
    <w:rsid w:val="00237353"/>
    <w:rsid w:val="00237769"/>
    <w:rsid w:val="00240285"/>
    <w:rsid w:val="002419F8"/>
    <w:rsid w:val="00241C5C"/>
    <w:rsid w:val="00241F55"/>
    <w:rsid w:val="00241F68"/>
    <w:rsid w:val="002427A4"/>
    <w:rsid w:val="00242BD5"/>
    <w:rsid w:val="002431AA"/>
    <w:rsid w:val="00243C89"/>
    <w:rsid w:val="00244239"/>
    <w:rsid w:val="002443B7"/>
    <w:rsid w:val="002443DA"/>
    <w:rsid w:val="002452F5"/>
    <w:rsid w:val="002461D3"/>
    <w:rsid w:val="00246683"/>
    <w:rsid w:val="002475CA"/>
    <w:rsid w:val="00250439"/>
    <w:rsid w:val="00251086"/>
    <w:rsid w:val="002513F7"/>
    <w:rsid w:val="00252A31"/>
    <w:rsid w:val="00252E30"/>
    <w:rsid w:val="002531C3"/>
    <w:rsid w:val="00253359"/>
    <w:rsid w:val="002537AB"/>
    <w:rsid w:val="0025401D"/>
    <w:rsid w:val="0025532A"/>
    <w:rsid w:val="00255D7C"/>
    <w:rsid w:val="00256591"/>
    <w:rsid w:val="00256B0F"/>
    <w:rsid w:val="00257853"/>
    <w:rsid w:val="00257B7F"/>
    <w:rsid w:val="00260D1C"/>
    <w:rsid w:val="00261CCB"/>
    <w:rsid w:val="00262209"/>
    <w:rsid w:val="00262210"/>
    <w:rsid w:val="002624F4"/>
    <w:rsid w:val="00262CC9"/>
    <w:rsid w:val="00262E0E"/>
    <w:rsid w:val="00263281"/>
    <w:rsid w:val="0026378A"/>
    <w:rsid w:val="002637C5"/>
    <w:rsid w:val="00263CC0"/>
    <w:rsid w:val="00264A42"/>
    <w:rsid w:val="00265187"/>
    <w:rsid w:val="00265E9A"/>
    <w:rsid w:val="0026646B"/>
    <w:rsid w:val="002671EA"/>
    <w:rsid w:val="00270435"/>
    <w:rsid w:val="002710EA"/>
    <w:rsid w:val="00271380"/>
    <w:rsid w:val="002715C6"/>
    <w:rsid w:val="00271A15"/>
    <w:rsid w:val="0027298C"/>
    <w:rsid w:val="00272D64"/>
    <w:rsid w:val="0027332C"/>
    <w:rsid w:val="00273335"/>
    <w:rsid w:val="002746DD"/>
    <w:rsid w:val="00274790"/>
    <w:rsid w:val="00275052"/>
    <w:rsid w:val="002759ED"/>
    <w:rsid w:val="002759FB"/>
    <w:rsid w:val="00275E46"/>
    <w:rsid w:val="00276057"/>
    <w:rsid w:val="002761EC"/>
    <w:rsid w:val="0027626B"/>
    <w:rsid w:val="00276893"/>
    <w:rsid w:val="00276DD6"/>
    <w:rsid w:val="0027776A"/>
    <w:rsid w:val="0028035E"/>
    <w:rsid w:val="002806FF"/>
    <w:rsid w:val="002808B8"/>
    <w:rsid w:val="00281FD4"/>
    <w:rsid w:val="002829C3"/>
    <w:rsid w:val="00282E34"/>
    <w:rsid w:val="00283165"/>
    <w:rsid w:val="002840C4"/>
    <w:rsid w:val="00284414"/>
    <w:rsid w:val="00284C17"/>
    <w:rsid w:val="002851E6"/>
    <w:rsid w:val="002854A3"/>
    <w:rsid w:val="002859D8"/>
    <w:rsid w:val="002860F5"/>
    <w:rsid w:val="00287936"/>
    <w:rsid w:val="00287993"/>
    <w:rsid w:val="00290A18"/>
    <w:rsid w:val="00290E33"/>
    <w:rsid w:val="002917AA"/>
    <w:rsid w:val="00291BF8"/>
    <w:rsid w:val="00291C0F"/>
    <w:rsid w:val="0029305B"/>
    <w:rsid w:val="002932D6"/>
    <w:rsid w:val="00293EEB"/>
    <w:rsid w:val="0029485E"/>
    <w:rsid w:val="00294E66"/>
    <w:rsid w:val="002953E3"/>
    <w:rsid w:val="002954B8"/>
    <w:rsid w:val="00295FAF"/>
    <w:rsid w:val="00296295"/>
    <w:rsid w:val="00296BCC"/>
    <w:rsid w:val="0029749F"/>
    <w:rsid w:val="002A0F73"/>
    <w:rsid w:val="002A1B33"/>
    <w:rsid w:val="002A2B9A"/>
    <w:rsid w:val="002A3645"/>
    <w:rsid w:val="002A3702"/>
    <w:rsid w:val="002A4EEE"/>
    <w:rsid w:val="002A517C"/>
    <w:rsid w:val="002A6751"/>
    <w:rsid w:val="002A7A33"/>
    <w:rsid w:val="002A7B6C"/>
    <w:rsid w:val="002B1227"/>
    <w:rsid w:val="002B207F"/>
    <w:rsid w:val="002B266B"/>
    <w:rsid w:val="002B2A76"/>
    <w:rsid w:val="002B3B30"/>
    <w:rsid w:val="002B3D3A"/>
    <w:rsid w:val="002B47FC"/>
    <w:rsid w:val="002B49DF"/>
    <w:rsid w:val="002B4DC6"/>
    <w:rsid w:val="002B683A"/>
    <w:rsid w:val="002B6BD6"/>
    <w:rsid w:val="002C0319"/>
    <w:rsid w:val="002C036E"/>
    <w:rsid w:val="002C0A9F"/>
    <w:rsid w:val="002C0BBC"/>
    <w:rsid w:val="002C0DAF"/>
    <w:rsid w:val="002C1424"/>
    <w:rsid w:val="002C1A06"/>
    <w:rsid w:val="002C1FD7"/>
    <w:rsid w:val="002C299E"/>
    <w:rsid w:val="002C3BE7"/>
    <w:rsid w:val="002C43FF"/>
    <w:rsid w:val="002C4531"/>
    <w:rsid w:val="002C4B27"/>
    <w:rsid w:val="002C4B43"/>
    <w:rsid w:val="002C4D4D"/>
    <w:rsid w:val="002C4F77"/>
    <w:rsid w:val="002C5151"/>
    <w:rsid w:val="002C64B3"/>
    <w:rsid w:val="002C6EB2"/>
    <w:rsid w:val="002C735F"/>
    <w:rsid w:val="002C752B"/>
    <w:rsid w:val="002C75D2"/>
    <w:rsid w:val="002C7A4C"/>
    <w:rsid w:val="002C7BE8"/>
    <w:rsid w:val="002D0326"/>
    <w:rsid w:val="002D0540"/>
    <w:rsid w:val="002D1682"/>
    <w:rsid w:val="002D28C5"/>
    <w:rsid w:val="002D28E0"/>
    <w:rsid w:val="002D3159"/>
    <w:rsid w:val="002D3E85"/>
    <w:rsid w:val="002D481E"/>
    <w:rsid w:val="002D4CC8"/>
    <w:rsid w:val="002D52FB"/>
    <w:rsid w:val="002D5927"/>
    <w:rsid w:val="002D5957"/>
    <w:rsid w:val="002D5C21"/>
    <w:rsid w:val="002D656E"/>
    <w:rsid w:val="002D6B2B"/>
    <w:rsid w:val="002D767B"/>
    <w:rsid w:val="002D7BA5"/>
    <w:rsid w:val="002E0898"/>
    <w:rsid w:val="002E0BF5"/>
    <w:rsid w:val="002E16F5"/>
    <w:rsid w:val="002E1A08"/>
    <w:rsid w:val="002E2359"/>
    <w:rsid w:val="002E3152"/>
    <w:rsid w:val="002E4047"/>
    <w:rsid w:val="002E4327"/>
    <w:rsid w:val="002E45C4"/>
    <w:rsid w:val="002E4B03"/>
    <w:rsid w:val="002E4C75"/>
    <w:rsid w:val="002E4E1F"/>
    <w:rsid w:val="002E5245"/>
    <w:rsid w:val="002E5DD0"/>
    <w:rsid w:val="002E62AF"/>
    <w:rsid w:val="002E7381"/>
    <w:rsid w:val="002E77BD"/>
    <w:rsid w:val="002E7B31"/>
    <w:rsid w:val="002E7BB6"/>
    <w:rsid w:val="002E7D26"/>
    <w:rsid w:val="002F0658"/>
    <w:rsid w:val="002F0B57"/>
    <w:rsid w:val="002F0D4C"/>
    <w:rsid w:val="002F116E"/>
    <w:rsid w:val="002F1901"/>
    <w:rsid w:val="002F2AA0"/>
    <w:rsid w:val="002F2AA1"/>
    <w:rsid w:val="002F4984"/>
    <w:rsid w:val="002F4E62"/>
    <w:rsid w:val="002F4E6C"/>
    <w:rsid w:val="002F502F"/>
    <w:rsid w:val="002F5C86"/>
    <w:rsid w:val="002F5FF2"/>
    <w:rsid w:val="002F68BF"/>
    <w:rsid w:val="002F6AA0"/>
    <w:rsid w:val="002F6E7B"/>
    <w:rsid w:val="002F6FA9"/>
    <w:rsid w:val="00300DC7"/>
    <w:rsid w:val="00300F33"/>
    <w:rsid w:val="00301094"/>
    <w:rsid w:val="003010DA"/>
    <w:rsid w:val="00301329"/>
    <w:rsid w:val="00301B29"/>
    <w:rsid w:val="003027C3"/>
    <w:rsid w:val="00302FF3"/>
    <w:rsid w:val="00303B0F"/>
    <w:rsid w:val="0030431F"/>
    <w:rsid w:val="003048EC"/>
    <w:rsid w:val="003049B9"/>
    <w:rsid w:val="00304EE3"/>
    <w:rsid w:val="00304FF5"/>
    <w:rsid w:val="00305A56"/>
    <w:rsid w:val="00305E1E"/>
    <w:rsid w:val="0030672A"/>
    <w:rsid w:val="00306B7D"/>
    <w:rsid w:val="00306E56"/>
    <w:rsid w:val="0030715F"/>
    <w:rsid w:val="00307319"/>
    <w:rsid w:val="0031034E"/>
    <w:rsid w:val="00311079"/>
    <w:rsid w:val="003116DA"/>
    <w:rsid w:val="00312C16"/>
    <w:rsid w:val="0031392C"/>
    <w:rsid w:val="00314135"/>
    <w:rsid w:val="00314EB2"/>
    <w:rsid w:val="00314ECF"/>
    <w:rsid w:val="003156D9"/>
    <w:rsid w:val="00315760"/>
    <w:rsid w:val="0031576C"/>
    <w:rsid w:val="00316014"/>
    <w:rsid w:val="00316586"/>
    <w:rsid w:val="00317650"/>
    <w:rsid w:val="00317760"/>
    <w:rsid w:val="0031791B"/>
    <w:rsid w:val="00320582"/>
    <w:rsid w:val="003207CB"/>
    <w:rsid w:val="00320F12"/>
    <w:rsid w:val="00321607"/>
    <w:rsid w:val="003226F6"/>
    <w:rsid w:val="00322A86"/>
    <w:rsid w:val="003235D4"/>
    <w:rsid w:val="00323CC3"/>
    <w:rsid w:val="0032424B"/>
    <w:rsid w:val="00324C38"/>
    <w:rsid w:val="00325D9F"/>
    <w:rsid w:val="003268C9"/>
    <w:rsid w:val="003269C8"/>
    <w:rsid w:val="003276AE"/>
    <w:rsid w:val="00327762"/>
    <w:rsid w:val="00327AA7"/>
    <w:rsid w:val="003302E6"/>
    <w:rsid w:val="00330AED"/>
    <w:rsid w:val="00330C63"/>
    <w:rsid w:val="0033110E"/>
    <w:rsid w:val="00331344"/>
    <w:rsid w:val="0033205F"/>
    <w:rsid w:val="0033299A"/>
    <w:rsid w:val="00332AE4"/>
    <w:rsid w:val="00332BB7"/>
    <w:rsid w:val="00332CFE"/>
    <w:rsid w:val="003330C1"/>
    <w:rsid w:val="00333333"/>
    <w:rsid w:val="0033398B"/>
    <w:rsid w:val="00334102"/>
    <w:rsid w:val="00334153"/>
    <w:rsid w:val="00334D62"/>
    <w:rsid w:val="003354D5"/>
    <w:rsid w:val="00335CF1"/>
    <w:rsid w:val="00335DCB"/>
    <w:rsid w:val="00336002"/>
    <w:rsid w:val="003361F3"/>
    <w:rsid w:val="003366B7"/>
    <w:rsid w:val="00336918"/>
    <w:rsid w:val="00337910"/>
    <w:rsid w:val="00337936"/>
    <w:rsid w:val="003408D3"/>
    <w:rsid w:val="00341037"/>
    <w:rsid w:val="003413D9"/>
    <w:rsid w:val="00341617"/>
    <w:rsid w:val="00341B79"/>
    <w:rsid w:val="00342AC5"/>
    <w:rsid w:val="00342D76"/>
    <w:rsid w:val="00343B0B"/>
    <w:rsid w:val="00344A8E"/>
    <w:rsid w:val="00344B98"/>
    <w:rsid w:val="00344F7A"/>
    <w:rsid w:val="0034523C"/>
    <w:rsid w:val="003454C6"/>
    <w:rsid w:val="003459D2"/>
    <w:rsid w:val="00345C6F"/>
    <w:rsid w:val="00347C9A"/>
    <w:rsid w:val="00350A28"/>
    <w:rsid w:val="003513AB"/>
    <w:rsid w:val="003517E8"/>
    <w:rsid w:val="00351A36"/>
    <w:rsid w:val="00351DCA"/>
    <w:rsid w:val="00351FD8"/>
    <w:rsid w:val="003526D7"/>
    <w:rsid w:val="003526DD"/>
    <w:rsid w:val="00352803"/>
    <w:rsid w:val="003528A5"/>
    <w:rsid w:val="00353995"/>
    <w:rsid w:val="00353D29"/>
    <w:rsid w:val="00353FDE"/>
    <w:rsid w:val="00354BC2"/>
    <w:rsid w:val="003554A8"/>
    <w:rsid w:val="003563B4"/>
    <w:rsid w:val="003567C1"/>
    <w:rsid w:val="0035709B"/>
    <w:rsid w:val="0035745B"/>
    <w:rsid w:val="003574AB"/>
    <w:rsid w:val="0036033B"/>
    <w:rsid w:val="00360A73"/>
    <w:rsid w:val="0036127C"/>
    <w:rsid w:val="003619A3"/>
    <w:rsid w:val="00361FCE"/>
    <w:rsid w:val="003625D5"/>
    <w:rsid w:val="0036304D"/>
    <w:rsid w:val="00363410"/>
    <w:rsid w:val="00363688"/>
    <w:rsid w:val="00364068"/>
    <w:rsid w:val="00364342"/>
    <w:rsid w:val="003650B7"/>
    <w:rsid w:val="00365144"/>
    <w:rsid w:val="00365295"/>
    <w:rsid w:val="0036558F"/>
    <w:rsid w:val="003668EA"/>
    <w:rsid w:val="00367A6D"/>
    <w:rsid w:val="00367D89"/>
    <w:rsid w:val="00370193"/>
    <w:rsid w:val="003705EE"/>
    <w:rsid w:val="00370799"/>
    <w:rsid w:val="00370C8A"/>
    <w:rsid w:val="003716E9"/>
    <w:rsid w:val="003722B7"/>
    <w:rsid w:val="00374207"/>
    <w:rsid w:val="00374A36"/>
    <w:rsid w:val="00374D26"/>
    <w:rsid w:val="00376184"/>
    <w:rsid w:val="00376A8C"/>
    <w:rsid w:val="0037753A"/>
    <w:rsid w:val="0037781D"/>
    <w:rsid w:val="00377A22"/>
    <w:rsid w:val="00377FEF"/>
    <w:rsid w:val="00377FF4"/>
    <w:rsid w:val="00380486"/>
    <w:rsid w:val="003813C2"/>
    <w:rsid w:val="00381B27"/>
    <w:rsid w:val="00381BFE"/>
    <w:rsid w:val="00381DFA"/>
    <w:rsid w:val="003831AA"/>
    <w:rsid w:val="003845E5"/>
    <w:rsid w:val="00384DD1"/>
    <w:rsid w:val="00385128"/>
    <w:rsid w:val="003856A6"/>
    <w:rsid w:val="00385960"/>
    <w:rsid w:val="00385F6C"/>
    <w:rsid w:val="0038604E"/>
    <w:rsid w:val="00386239"/>
    <w:rsid w:val="0038629D"/>
    <w:rsid w:val="003865C7"/>
    <w:rsid w:val="00386829"/>
    <w:rsid w:val="00387694"/>
    <w:rsid w:val="00390220"/>
    <w:rsid w:val="0039045C"/>
    <w:rsid w:val="00391F0D"/>
    <w:rsid w:val="00392D8F"/>
    <w:rsid w:val="00392EC7"/>
    <w:rsid w:val="00393136"/>
    <w:rsid w:val="00394168"/>
    <w:rsid w:val="003942AC"/>
    <w:rsid w:val="00394C9D"/>
    <w:rsid w:val="00395509"/>
    <w:rsid w:val="00395564"/>
    <w:rsid w:val="00395839"/>
    <w:rsid w:val="00395A23"/>
    <w:rsid w:val="00396787"/>
    <w:rsid w:val="00397175"/>
    <w:rsid w:val="003A0598"/>
    <w:rsid w:val="003A09B0"/>
    <w:rsid w:val="003A1537"/>
    <w:rsid w:val="003A18FE"/>
    <w:rsid w:val="003A1926"/>
    <w:rsid w:val="003A226A"/>
    <w:rsid w:val="003A27D1"/>
    <w:rsid w:val="003A2EA2"/>
    <w:rsid w:val="003A2FAC"/>
    <w:rsid w:val="003A3531"/>
    <w:rsid w:val="003A3586"/>
    <w:rsid w:val="003A3974"/>
    <w:rsid w:val="003A3A6C"/>
    <w:rsid w:val="003A3C3A"/>
    <w:rsid w:val="003A3F76"/>
    <w:rsid w:val="003A596B"/>
    <w:rsid w:val="003A5EB8"/>
    <w:rsid w:val="003A6153"/>
    <w:rsid w:val="003A6A82"/>
    <w:rsid w:val="003A6A89"/>
    <w:rsid w:val="003A7EFF"/>
    <w:rsid w:val="003A7F12"/>
    <w:rsid w:val="003B05AE"/>
    <w:rsid w:val="003B08ED"/>
    <w:rsid w:val="003B1EBB"/>
    <w:rsid w:val="003B21F0"/>
    <w:rsid w:val="003B3332"/>
    <w:rsid w:val="003B4865"/>
    <w:rsid w:val="003B4D25"/>
    <w:rsid w:val="003B51DD"/>
    <w:rsid w:val="003B5F81"/>
    <w:rsid w:val="003B695B"/>
    <w:rsid w:val="003B6A47"/>
    <w:rsid w:val="003B6CBC"/>
    <w:rsid w:val="003B6E5C"/>
    <w:rsid w:val="003B71BF"/>
    <w:rsid w:val="003B7707"/>
    <w:rsid w:val="003B799A"/>
    <w:rsid w:val="003C1782"/>
    <w:rsid w:val="003C1A94"/>
    <w:rsid w:val="003C1AF2"/>
    <w:rsid w:val="003C1CC1"/>
    <w:rsid w:val="003C2901"/>
    <w:rsid w:val="003C3131"/>
    <w:rsid w:val="003C3880"/>
    <w:rsid w:val="003C3A6A"/>
    <w:rsid w:val="003C3F3B"/>
    <w:rsid w:val="003C42AC"/>
    <w:rsid w:val="003C4327"/>
    <w:rsid w:val="003C437C"/>
    <w:rsid w:val="003C558B"/>
    <w:rsid w:val="003C5685"/>
    <w:rsid w:val="003C5797"/>
    <w:rsid w:val="003C5B5E"/>
    <w:rsid w:val="003C5D0B"/>
    <w:rsid w:val="003C61BD"/>
    <w:rsid w:val="003C77BB"/>
    <w:rsid w:val="003C783F"/>
    <w:rsid w:val="003C7A61"/>
    <w:rsid w:val="003C7C39"/>
    <w:rsid w:val="003D0A5F"/>
    <w:rsid w:val="003D0F30"/>
    <w:rsid w:val="003D150C"/>
    <w:rsid w:val="003D1917"/>
    <w:rsid w:val="003D1A1A"/>
    <w:rsid w:val="003D216B"/>
    <w:rsid w:val="003D221A"/>
    <w:rsid w:val="003D2B14"/>
    <w:rsid w:val="003D3725"/>
    <w:rsid w:val="003D3E13"/>
    <w:rsid w:val="003D3F5C"/>
    <w:rsid w:val="003D4285"/>
    <w:rsid w:val="003D437E"/>
    <w:rsid w:val="003D4504"/>
    <w:rsid w:val="003D4609"/>
    <w:rsid w:val="003D462D"/>
    <w:rsid w:val="003D4F6B"/>
    <w:rsid w:val="003D50B4"/>
    <w:rsid w:val="003D540B"/>
    <w:rsid w:val="003D7221"/>
    <w:rsid w:val="003D79F0"/>
    <w:rsid w:val="003D7DB3"/>
    <w:rsid w:val="003E137C"/>
    <w:rsid w:val="003E2938"/>
    <w:rsid w:val="003E2C9A"/>
    <w:rsid w:val="003E2ED3"/>
    <w:rsid w:val="003E2F68"/>
    <w:rsid w:val="003E32D9"/>
    <w:rsid w:val="003E37FB"/>
    <w:rsid w:val="003E39A1"/>
    <w:rsid w:val="003E3A7F"/>
    <w:rsid w:val="003E3C38"/>
    <w:rsid w:val="003E4701"/>
    <w:rsid w:val="003E567D"/>
    <w:rsid w:val="003E5B77"/>
    <w:rsid w:val="003E61E5"/>
    <w:rsid w:val="003E696F"/>
    <w:rsid w:val="003E6992"/>
    <w:rsid w:val="003E6E9E"/>
    <w:rsid w:val="003E7326"/>
    <w:rsid w:val="003E74BC"/>
    <w:rsid w:val="003E7FA3"/>
    <w:rsid w:val="003F0144"/>
    <w:rsid w:val="003F07EE"/>
    <w:rsid w:val="003F1618"/>
    <w:rsid w:val="003F26FA"/>
    <w:rsid w:val="003F29F6"/>
    <w:rsid w:val="003F2E2C"/>
    <w:rsid w:val="003F3834"/>
    <w:rsid w:val="003F38CB"/>
    <w:rsid w:val="003F3C30"/>
    <w:rsid w:val="003F3F4E"/>
    <w:rsid w:val="003F486D"/>
    <w:rsid w:val="003F4F1B"/>
    <w:rsid w:val="003F5060"/>
    <w:rsid w:val="003F522B"/>
    <w:rsid w:val="003F5A8E"/>
    <w:rsid w:val="003F5BC2"/>
    <w:rsid w:val="003F5CB3"/>
    <w:rsid w:val="003F654D"/>
    <w:rsid w:val="003F6F6C"/>
    <w:rsid w:val="003F7006"/>
    <w:rsid w:val="004001DA"/>
    <w:rsid w:val="00400A04"/>
    <w:rsid w:val="00400FF4"/>
    <w:rsid w:val="00401C81"/>
    <w:rsid w:val="00403250"/>
    <w:rsid w:val="004033BA"/>
    <w:rsid w:val="00403B73"/>
    <w:rsid w:val="00403BA6"/>
    <w:rsid w:val="00403DC7"/>
    <w:rsid w:val="00403F80"/>
    <w:rsid w:val="00404595"/>
    <w:rsid w:val="004050A4"/>
    <w:rsid w:val="004054A4"/>
    <w:rsid w:val="00405DB2"/>
    <w:rsid w:val="00406059"/>
    <w:rsid w:val="004060DE"/>
    <w:rsid w:val="00406971"/>
    <w:rsid w:val="00406D2D"/>
    <w:rsid w:val="00407B66"/>
    <w:rsid w:val="0041118A"/>
    <w:rsid w:val="004117C6"/>
    <w:rsid w:val="004122BC"/>
    <w:rsid w:val="00412CEE"/>
    <w:rsid w:val="00412DEF"/>
    <w:rsid w:val="004131AC"/>
    <w:rsid w:val="0041381E"/>
    <w:rsid w:val="0041387A"/>
    <w:rsid w:val="00413BAF"/>
    <w:rsid w:val="004159A2"/>
    <w:rsid w:val="00415AC5"/>
    <w:rsid w:val="00415B37"/>
    <w:rsid w:val="00415D7B"/>
    <w:rsid w:val="004163A2"/>
    <w:rsid w:val="00416406"/>
    <w:rsid w:val="00416418"/>
    <w:rsid w:val="004168EB"/>
    <w:rsid w:val="00416C07"/>
    <w:rsid w:val="0041702C"/>
    <w:rsid w:val="0041757A"/>
    <w:rsid w:val="00417A39"/>
    <w:rsid w:val="004203F2"/>
    <w:rsid w:val="00420422"/>
    <w:rsid w:val="00420D8D"/>
    <w:rsid w:val="00421138"/>
    <w:rsid w:val="0042337E"/>
    <w:rsid w:val="00423C1C"/>
    <w:rsid w:val="00423C2E"/>
    <w:rsid w:val="00423D6A"/>
    <w:rsid w:val="00424106"/>
    <w:rsid w:val="0042491E"/>
    <w:rsid w:val="00424953"/>
    <w:rsid w:val="00424C6D"/>
    <w:rsid w:val="00424E1D"/>
    <w:rsid w:val="00427ADB"/>
    <w:rsid w:val="00430185"/>
    <w:rsid w:val="00430A29"/>
    <w:rsid w:val="00430B0B"/>
    <w:rsid w:val="00432003"/>
    <w:rsid w:val="004323E6"/>
    <w:rsid w:val="00432760"/>
    <w:rsid w:val="00434839"/>
    <w:rsid w:val="00434B58"/>
    <w:rsid w:val="00434D97"/>
    <w:rsid w:val="0043546F"/>
    <w:rsid w:val="00435570"/>
    <w:rsid w:val="004360DD"/>
    <w:rsid w:val="004364EF"/>
    <w:rsid w:val="0043738C"/>
    <w:rsid w:val="004376D3"/>
    <w:rsid w:val="0044040A"/>
    <w:rsid w:val="004416AA"/>
    <w:rsid w:val="00442471"/>
    <w:rsid w:val="0044292A"/>
    <w:rsid w:val="00442FDB"/>
    <w:rsid w:val="00443AB3"/>
    <w:rsid w:val="004445B0"/>
    <w:rsid w:val="004446B9"/>
    <w:rsid w:val="00444B26"/>
    <w:rsid w:val="00445B21"/>
    <w:rsid w:val="004465A5"/>
    <w:rsid w:val="0044681B"/>
    <w:rsid w:val="004471D2"/>
    <w:rsid w:val="00447F63"/>
    <w:rsid w:val="0045002C"/>
    <w:rsid w:val="004500D2"/>
    <w:rsid w:val="00450463"/>
    <w:rsid w:val="0045059F"/>
    <w:rsid w:val="0045092A"/>
    <w:rsid w:val="0045153E"/>
    <w:rsid w:val="00451A0E"/>
    <w:rsid w:val="00451CCC"/>
    <w:rsid w:val="004525D7"/>
    <w:rsid w:val="00453142"/>
    <w:rsid w:val="0045414C"/>
    <w:rsid w:val="00455121"/>
    <w:rsid w:val="00455266"/>
    <w:rsid w:val="00456070"/>
    <w:rsid w:val="00456AC6"/>
    <w:rsid w:val="00456C9B"/>
    <w:rsid w:val="00457779"/>
    <w:rsid w:val="00460608"/>
    <w:rsid w:val="004612A7"/>
    <w:rsid w:val="004615F8"/>
    <w:rsid w:val="00461C1F"/>
    <w:rsid w:val="004622C7"/>
    <w:rsid w:val="00462590"/>
    <w:rsid w:val="00462EEB"/>
    <w:rsid w:val="00463759"/>
    <w:rsid w:val="00463A2E"/>
    <w:rsid w:val="00463BC8"/>
    <w:rsid w:val="00464223"/>
    <w:rsid w:val="0046502C"/>
    <w:rsid w:val="004654FF"/>
    <w:rsid w:val="00466504"/>
    <w:rsid w:val="0046684D"/>
    <w:rsid w:val="00466938"/>
    <w:rsid w:val="00467A82"/>
    <w:rsid w:val="00470D0F"/>
    <w:rsid w:val="00471761"/>
    <w:rsid w:val="00471765"/>
    <w:rsid w:val="00471A0B"/>
    <w:rsid w:val="00472306"/>
    <w:rsid w:val="004726B4"/>
    <w:rsid w:val="00472ACD"/>
    <w:rsid w:val="00472E77"/>
    <w:rsid w:val="0047337E"/>
    <w:rsid w:val="004734E8"/>
    <w:rsid w:val="00473644"/>
    <w:rsid w:val="004739F7"/>
    <w:rsid w:val="00473CED"/>
    <w:rsid w:val="00473D3E"/>
    <w:rsid w:val="004741C0"/>
    <w:rsid w:val="00474938"/>
    <w:rsid w:val="00474AAA"/>
    <w:rsid w:val="00474E04"/>
    <w:rsid w:val="004756F6"/>
    <w:rsid w:val="00475AB8"/>
    <w:rsid w:val="00476001"/>
    <w:rsid w:val="00477580"/>
    <w:rsid w:val="00477863"/>
    <w:rsid w:val="00477965"/>
    <w:rsid w:val="00481628"/>
    <w:rsid w:val="00481993"/>
    <w:rsid w:val="00481EAD"/>
    <w:rsid w:val="00482D3A"/>
    <w:rsid w:val="004836B1"/>
    <w:rsid w:val="00485170"/>
    <w:rsid w:val="00485441"/>
    <w:rsid w:val="0048703D"/>
    <w:rsid w:val="00487734"/>
    <w:rsid w:val="00487F9F"/>
    <w:rsid w:val="00490114"/>
    <w:rsid w:val="004904AD"/>
    <w:rsid w:val="00490D20"/>
    <w:rsid w:val="004913E8"/>
    <w:rsid w:val="00491481"/>
    <w:rsid w:val="004914B7"/>
    <w:rsid w:val="00491521"/>
    <w:rsid w:val="00492733"/>
    <w:rsid w:val="004929A7"/>
    <w:rsid w:val="00492BA7"/>
    <w:rsid w:val="00492E90"/>
    <w:rsid w:val="004931D0"/>
    <w:rsid w:val="00493897"/>
    <w:rsid w:val="00494079"/>
    <w:rsid w:val="0049443B"/>
    <w:rsid w:val="004949EB"/>
    <w:rsid w:val="00494A3B"/>
    <w:rsid w:val="00495311"/>
    <w:rsid w:val="004956A5"/>
    <w:rsid w:val="00495C66"/>
    <w:rsid w:val="00496247"/>
    <w:rsid w:val="0049662F"/>
    <w:rsid w:val="00496A2F"/>
    <w:rsid w:val="00497068"/>
    <w:rsid w:val="00497498"/>
    <w:rsid w:val="00497721"/>
    <w:rsid w:val="00497B41"/>
    <w:rsid w:val="00497BD3"/>
    <w:rsid w:val="00497F57"/>
    <w:rsid w:val="004A012F"/>
    <w:rsid w:val="004A180E"/>
    <w:rsid w:val="004A1BC7"/>
    <w:rsid w:val="004A1F1E"/>
    <w:rsid w:val="004A202A"/>
    <w:rsid w:val="004A21C6"/>
    <w:rsid w:val="004A3089"/>
    <w:rsid w:val="004A3F72"/>
    <w:rsid w:val="004A42AA"/>
    <w:rsid w:val="004A45EA"/>
    <w:rsid w:val="004A64EF"/>
    <w:rsid w:val="004A6C34"/>
    <w:rsid w:val="004A6DB6"/>
    <w:rsid w:val="004A7F23"/>
    <w:rsid w:val="004B105B"/>
    <w:rsid w:val="004B1222"/>
    <w:rsid w:val="004B1836"/>
    <w:rsid w:val="004B35BE"/>
    <w:rsid w:val="004B3705"/>
    <w:rsid w:val="004B3E07"/>
    <w:rsid w:val="004B406F"/>
    <w:rsid w:val="004B4410"/>
    <w:rsid w:val="004B49E5"/>
    <w:rsid w:val="004B51DE"/>
    <w:rsid w:val="004B55D2"/>
    <w:rsid w:val="004B596A"/>
    <w:rsid w:val="004B5AD6"/>
    <w:rsid w:val="004B5D87"/>
    <w:rsid w:val="004B5E35"/>
    <w:rsid w:val="004B618E"/>
    <w:rsid w:val="004B6359"/>
    <w:rsid w:val="004B64E5"/>
    <w:rsid w:val="004B6CA6"/>
    <w:rsid w:val="004B749D"/>
    <w:rsid w:val="004B77C1"/>
    <w:rsid w:val="004C035B"/>
    <w:rsid w:val="004C110D"/>
    <w:rsid w:val="004C1814"/>
    <w:rsid w:val="004C1B4A"/>
    <w:rsid w:val="004C2430"/>
    <w:rsid w:val="004C26BD"/>
    <w:rsid w:val="004C28E1"/>
    <w:rsid w:val="004C347E"/>
    <w:rsid w:val="004C3726"/>
    <w:rsid w:val="004C49AD"/>
    <w:rsid w:val="004C4AC6"/>
    <w:rsid w:val="004C5130"/>
    <w:rsid w:val="004C564E"/>
    <w:rsid w:val="004C597F"/>
    <w:rsid w:val="004C5F34"/>
    <w:rsid w:val="004C5FAB"/>
    <w:rsid w:val="004C61FF"/>
    <w:rsid w:val="004C6B9B"/>
    <w:rsid w:val="004C7000"/>
    <w:rsid w:val="004C7DB5"/>
    <w:rsid w:val="004D0339"/>
    <w:rsid w:val="004D06EE"/>
    <w:rsid w:val="004D086B"/>
    <w:rsid w:val="004D096B"/>
    <w:rsid w:val="004D1767"/>
    <w:rsid w:val="004D2381"/>
    <w:rsid w:val="004D245F"/>
    <w:rsid w:val="004D253B"/>
    <w:rsid w:val="004D2540"/>
    <w:rsid w:val="004D2FCF"/>
    <w:rsid w:val="004D4FDC"/>
    <w:rsid w:val="004D564C"/>
    <w:rsid w:val="004D58C1"/>
    <w:rsid w:val="004D5FCE"/>
    <w:rsid w:val="004D6311"/>
    <w:rsid w:val="004D6BD0"/>
    <w:rsid w:val="004D6CC1"/>
    <w:rsid w:val="004D7386"/>
    <w:rsid w:val="004D78EB"/>
    <w:rsid w:val="004E01E2"/>
    <w:rsid w:val="004E034A"/>
    <w:rsid w:val="004E0B94"/>
    <w:rsid w:val="004E1282"/>
    <w:rsid w:val="004E2C56"/>
    <w:rsid w:val="004E3A21"/>
    <w:rsid w:val="004E40E3"/>
    <w:rsid w:val="004E48AF"/>
    <w:rsid w:val="004E5946"/>
    <w:rsid w:val="004E5CAD"/>
    <w:rsid w:val="004E60DD"/>
    <w:rsid w:val="004E7004"/>
    <w:rsid w:val="004E702A"/>
    <w:rsid w:val="004E72A2"/>
    <w:rsid w:val="004E72E5"/>
    <w:rsid w:val="004E7BB0"/>
    <w:rsid w:val="004E7C22"/>
    <w:rsid w:val="004E7D58"/>
    <w:rsid w:val="004F0BEE"/>
    <w:rsid w:val="004F0CF7"/>
    <w:rsid w:val="004F0D8B"/>
    <w:rsid w:val="004F1237"/>
    <w:rsid w:val="004F196D"/>
    <w:rsid w:val="004F1BE3"/>
    <w:rsid w:val="004F29D4"/>
    <w:rsid w:val="004F2BC2"/>
    <w:rsid w:val="004F310E"/>
    <w:rsid w:val="004F34E8"/>
    <w:rsid w:val="004F3A0F"/>
    <w:rsid w:val="004F4102"/>
    <w:rsid w:val="004F4EB0"/>
    <w:rsid w:val="004F5369"/>
    <w:rsid w:val="004F59F4"/>
    <w:rsid w:val="004F5EC7"/>
    <w:rsid w:val="004F66E6"/>
    <w:rsid w:val="004F6AD3"/>
    <w:rsid w:val="004F6EFA"/>
    <w:rsid w:val="005008F5"/>
    <w:rsid w:val="005017BF"/>
    <w:rsid w:val="00501E4A"/>
    <w:rsid w:val="0050268D"/>
    <w:rsid w:val="00502719"/>
    <w:rsid w:val="00502813"/>
    <w:rsid w:val="00503504"/>
    <w:rsid w:val="00503CB9"/>
    <w:rsid w:val="00503EB6"/>
    <w:rsid w:val="005045AA"/>
    <w:rsid w:val="00504AF7"/>
    <w:rsid w:val="0050512E"/>
    <w:rsid w:val="005055CC"/>
    <w:rsid w:val="0050670F"/>
    <w:rsid w:val="00506846"/>
    <w:rsid w:val="00506B06"/>
    <w:rsid w:val="00510435"/>
    <w:rsid w:val="00510448"/>
    <w:rsid w:val="00510880"/>
    <w:rsid w:val="005108DE"/>
    <w:rsid w:val="00511975"/>
    <w:rsid w:val="005120E4"/>
    <w:rsid w:val="0051241E"/>
    <w:rsid w:val="005129EC"/>
    <w:rsid w:val="00512FC8"/>
    <w:rsid w:val="005134C2"/>
    <w:rsid w:val="005139B9"/>
    <w:rsid w:val="00513D82"/>
    <w:rsid w:val="00514C0D"/>
    <w:rsid w:val="00514D68"/>
    <w:rsid w:val="00514DB8"/>
    <w:rsid w:val="00515007"/>
    <w:rsid w:val="005155C4"/>
    <w:rsid w:val="00515AB7"/>
    <w:rsid w:val="00517636"/>
    <w:rsid w:val="005205AB"/>
    <w:rsid w:val="00520BCE"/>
    <w:rsid w:val="00521758"/>
    <w:rsid w:val="00521AB1"/>
    <w:rsid w:val="00521D72"/>
    <w:rsid w:val="00521FF9"/>
    <w:rsid w:val="00522291"/>
    <w:rsid w:val="005224F0"/>
    <w:rsid w:val="00522C2C"/>
    <w:rsid w:val="00522C6A"/>
    <w:rsid w:val="00522DC2"/>
    <w:rsid w:val="00523213"/>
    <w:rsid w:val="005238A1"/>
    <w:rsid w:val="00523DF5"/>
    <w:rsid w:val="00524F45"/>
    <w:rsid w:val="005263AC"/>
    <w:rsid w:val="0052725B"/>
    <w:rsid w:val="00527853"/>
    <w:rsid w:val="00530417"/>
    <w:rsid w:val="0053074E"/>
    <w:rsid w:val="00530DF9"/>
    <w:rsid w:val="005310AA"/>
    <w:rsid w:val="00531251"/>
    <w:rsid w:val="00531D64"/>
    <w:rsid w:val="00532841"/>
    <w:rsid w:val="00532900"/>
    <w:rsid w:val="00532B91"/>
    <w:rsid w:val="00532DD3"/>
    <w:rsid w:val="00532EAD"/>
    <w:rsid w:val="00533C00"/>
    <w:rsid w:val="0053464D"/>
    <w:rsid w:val="0053477E"/>
    <w:rsid w:val="005347CB"/>
    <w:rsid w:val="00535191"/>
    <w:rsid w:val="00535588"/>
    <w:rsid w:val="00535BA5"/>
    <w:rsid w:val="00536596"/>
    <w:rsid w:val="00537821"/>
    <w:rsid w:val="00537B19"/>
    <w:rsid w:val="005414F4"/>
    <w:rsid w:val="005427F3"/>
    <w:rsid w:val="005429C6"/>
    <w:rsid w:val="00543811"/>
    <w:rsid w:val="00543C04"/>
    <w:rsid w:val="00543C51"/>
    <w:rsid w:val="00543DC2"/>
    <w:rsid w:val="00544A98"/>
    <w:rsid w:val="00544E58"/>
    <w:rsid w:val="00546C8A"/>
    <w:rsid w:val="00546DB0"/>
    <w:rsid w:val="00547255"/>
    <w:rsid w:val="00547593"/>
    <w:rsid w:val="005475C7"/>
    <w:rsid w:val="0054790D"/>
    <w:rsid w:val="00547C9E"/>
    <w:rsid w:val="005509FE"/>
    <w:rsid w:val="00551464"/>
    <w:rsid w:val="00551841"/>
    <w:rsid w:val="00551D6C"/>
    <w:rsid w:val="005527B2"/>
    <w:rsid w:val="00552CBE"/>
    <w:rsid w:val="00553564"/>
    <w:rsid w:val="00554224"/>
    <w:rsid w:val="00554488"/>
    <w:rsid w:val="005557CB"/>
    <w:rsid w:val="00555C4B"/>
    <w:rsid w:val="00556742"/>
    <w:rsid w:val="00556D17"/>
    <w:rsid w:val="00557710"/>
    <w:rsid w:val="00560387"/>
    <w:rsid w:val="00560784"/>
    <w:rsid w:val="00560ADF"/>
    <w:rsid w:val="00560D00"/>
    <w:rsid w:val="00560EC9"/>
    <w:rsid w:val="00561675"/>
    <w:rsid w:val="00562344"/>
    <w:rsid w:val="005624AB"/>
    <w:rsid w:val="00562EC5"/>
    <w:rsid w:val="00562F05"/>
    <w:rsid w:val="00562F60"/>
    <w:rsid w:val="0056303C"/>
    <w:rsid w:val="005634A2"/>
    <w:rsid w:val="005642D2"/>
    <w:rsid w:val="005643AD"/>
    <w:rsid w:val="0056599A"/>
    <w:rsid w:val="00565DB5"/>
    <w:rsid w:val="00565F71"/>
    <w:rsid w:val="005662C4"/>
    <w:rsid w:val="0056742E"/>
    <w:rsid w:val="00567553"/>
    <w:rsid w:val="0056785F"/>
    <w:rsid w:val="00567870"/>
    <w:rsid w:val="005708BC"/>
    <w:rsid w:val="00570F8F"/>
    <w:rsid w:val="0057124D"/>
    <w:rsid w:val="005712FD"/>
    <w:rsid w:val="005719BA"/>
    <w:rsid w:val="00572CF9"/>
    <w:rsid w:val="00573889"/>
    <w:rsid w:val="00573B69"/>
    <w:rsid w:val="00573F98"/>
    <w:rsid w:val="0057404D"/>
    <w:rsid w:val="00574938"/>
    <w:rsid w:val="0057597B"/>
    <w:rsid w:val="00575AC3"/>
    <w:rsid w:val="00575C92"/>
    <w:rsid w:val="00576E06"/>
    <w:rsid w:val="00576E93"/>
    <w:rsid w:val="00577463"/>
    <w:rsid w:val="00577679"/>
    <w:rsid w:val="00577B09"/>
    <w:rsid w:val="005800A9"/>
    <w:rsid w:val="00580A86"/>
    <w:rsid w:val="00582FD0"/>
    <w:rsid w:val="00583A15"/>
    <w:rsid w:val="00583F7D"/>
    <w:rsid w:val="005846FA"/>
    <w:rsid w:val="005854F9"/>
    <w:rsid w:val="005856AF"/>
    <w:rsid w:val="00585942"/>
    <w:rsid w:val="00586414"/>
    <w:rsid w:val="00586B64"/>
    <w:rsid w:val="0058793E"/>
    <w:rsid w:val="00587AF8"/>
    <w:rsid w:val="00587DFC"/>
    <w:rsid w:val="005901E3"/>
    <w:rsid w:val="00590E6F"/>
    <w:rsid w:val="00591B5D"/>
    <w:rsid w:val="005929C6"/>
    <w:rsid w:val="00592AFB"/>
    <w:rsid w:val="005933D0"/>
    <w:rsid w:val="00593425"/>
    <w:rsid w:val="005935BD"/>
    <w:rsid w:val="00593DAD"/>
    <w:rsid w:val="00594052"/>
    <w:rsid w:val="00594F0B"/>
    <w:rsid w:val="0059508C"/>
    <w:rsid w:val="005952C3"/>
    <w:rsid w:val="005959F0"/>
    <w:rsid w:val="00595A05"/>
    <w:rsid w:val="0059601F"/>
    <w:rsid w:val="00596465"/>
    <w:rsid w:val="0059717E"/>
    <w:rsid w:val="00597900"/>
    <w:rsid w:val="00597CBF"/>
    <w:rsid w:val="005A08BB"/>
    <w:rsid w:val="005A0EB8"/>
    <w:rsid w:val="005A1335"/>
    <w:rsid w:val="005A15AA"/>
    <w:rsid w:val="005A1C0F"/>
    <w:rsid w:val="005A1FA7"/>
    <w:rsid w:val="005A233C"/>
    <w:rsid w:val="005A2373"/>
    <w:rsid w:val="005A331F"/>
    <w:rsid w:val="005A47D9"/>
    <w:rsid w:val="005A4AE8"/>
    <w:rsid w:val="005A4DB9"/>
    <w:rsid w:val="005A4E13"/>
    <w:rsid w:val="005A502A"/>
    <w:rsid w:val="005A57DB"/>
    <w:rsid w:val="005A669C"/>
    <w:rsid w:val="005A78E4"/>
    <w:rsid w:val="005A7C13"/>
    <w:rsid w:val="005A7E12"/>
    <w:rsid w:val="005B0832"/>
    <w:rsid w:val="005B186B"/>
    <w:rsid w:val="005B18BB"/>
    <w:rsid w:val="005B1EEC"/>
    <w:rsid w:val="005B2AEF"/>
    <w:rsid w:val="005B3427"/>
    <w:rsid w:val="005B355F"/>
    <w:rsid w:val="005B369F"/>
    <w:rsid w:val="005B36F0"/>
    <w:rsid w:val="005B3CE7"/>
    <w:rsid w:val="005B401C"/>
    <w:rsid w:val="005B4D98"/>
    <w:rsid w:val="005B4E8B"/>
    <w:rsid w:val="005B4EC9"/>
    <w:rsid w:val="005B5E34"/>
    <w:rsid w:val="005B5FBE"/>
    <w:rsid w:val="005B60C7"/>
    <w:rsid w:val="005B6862"/>
    <w:rsid w:val="005B6E3D"/>
    <w:rsid w:val="005B6ED6"/>
    <w:rsid w:val="005B6FBD"/>
    <w:rsid w:val="005B7A49"/>
    <w:rsid w:val="005B7E56"/>
    <w:rsid w:val="005C045A"/>
    <w:rsid w:val="005C0E00"/>
    <w:rsid w:val="005C1825"/>
    <w:rsid w:val="005C51BE"/>
    <w:rsid w:val="005C51ED"/>
    <w:rsid w:val="005C6650"/>
    <w:rsid w:val="005C6839"/>
    <w:rsid w:val="005C68A1"/>
    <w:rsid w:val="005C6B57"/>
    <w:rsid w:val="005C6DC0"/>
    <w:rsid w:val="005C7C27"/>
    <w:rsid w:val="005C7C92"/>
    <w:rsid w:val="005C7F2F"/>
    <w:rsid w:val="005D04F7"/>
    <w:rsid w:val="005D0610"/>
    <w:rsid w:val="005D0730"/>
    <w:rsid w:val="005D0BC3"/>
    <w:rsid w:val="005D0E2E"/>
    <w:rsid w:val="005D13EF"/>
    <w:rsid w:val="005D15EE"/>
    <w:rsid w:val="005D22DF"/>
    <w:rsid w:val="005D31E1"/>
    <w:rsid w:val="005D35D1"/>
    <w:rsid w:val="005D3600"/>
    <w:rsid w:val="005D3C9E"/>
    <w:rsid w:val="005D435E"/>
    <w:rsid w:val="005D4CE4"/>
    <w:rsid w:val="005D5229"/>
    <w:rsid w:val="005D5822"/>
    <w:rsid w:val="005D5F72"/>
    <w:rsid w:val="005D60F3"/>
    <w:rsid w:val="005D62E7"/>
    <w:rsid w:val="005D6D97"/>
    <w:rsid w:val="005D6FEF"/>
    <w:rsid w:val="005E002A"/>
    <w:rsid w:val="005E00BB"/>
    <w:rsid w:val="005E0524"/>
    <w:rsid w:val="005E13B8"/>
    <w:rsid w:val="005E1CCD"/>
    <w:rsid w:val="005E2A8E"/>
    <w:rsid w:val="005E3658"/>
    <w:rsid w:val="005E3B96"/>
    <w:rsid w:val="005E3D88"/>
    <w:rsid w:val="005E4A59"/>
    <w:rsid w:val="005E4BD6"/>
    <w:rsid w:val="005E4CCD"/>
    <w:rsid w:val="005E5A02"/>
    <w:rsid w:val="005E5C48"/>
    <w:rsid w:val="005E61BA"/>
    <w:rsid w:val="005E68B4"/>
    <w:rsid w:val="005E690C"/>
    <w:rsid w:val="005E69F4"/>
    <w:rsid w:val="005E755E"/>
    <w:rsid w:val="005E7783"/>
    <w:rsid w:val="005E7F48"/>
    <w:rsid w:val="005F11B0"/>
    <w:rsid w:val="005F12E3"/>
    <w:rsid w:val="005F1F05"/>
    <w:rsid w:val="005F2214"/>
    <w:rsid w:val="005F23B5"/>
    <w:rsid w:val="005F2581"/>
    <w:rsid w:val="005F27B4"/>
    <w:rsid w:val="005F2CA3"/>
    <w:rsid w:val="005F350F"/>
    <w:rsid w:val="005F39E9"/>
    <w:rsid w:val="005F3E52"/>
    <w:rsid w:val="005F3EEB"/>
    <w:rsid w:val="005F53E9"/>
    <w:rsid w:val="005F5D66"/>
    <w:rsid w:val="005F6826"/>
    <w:rsid w:val="005F6ACD"/>
    <w:rsid w:val="005F6F5A"/>
    <w:rsid w:val="005F7F74"/>
    <w:rsid w:val="006009DA"/>
    <w:rsid w:val="00600B03"/>
    <w:rsid w:val="00600D06"/>
    <w:rsid w:val="00600FA9"/>
    <w:rsid w:val="006011F5"/>
    <w:rsid w:val="00602091"/>
    <w:rsid w:val="00602483"/>
    <w:rsid w:val="0060365E"/>
    <w:rsid w:val="006038D6"/>
    <w:rsid w:val="00603DF7"/>
    <w:rsid w:val="00603E40"/>
    <w:rsid w:val="00603E53"/>
    <w:rsid w:val="00603F18"/>
    <w:rsid w:val="0060475E"/>
    <w:rsid w:val="006056A5"/>
    <w:rsid w:val="00605836"/>
    <w:rsid w:val="0060619E"/>
    <w:rsid w:val="00606381"/>
    <w:rsid w:val="00606930"/>
    <w:rsid w:val="0060699F"/>
    <w:rsid w:val="00606ADA"/>
    <w:rsid w:val="006074F6"/>
    <w:rsid w:val="00607A55"/>
    <w:rsid w:val="00610651"/>
    <w:rsid w:val="00610655"/>
    <w:rsid w:val="0061083A"/>
    <w:rsid w:val="00611092"/>
    <w:rsid w:val="00612462"/>
    <w:rsid w:val="0061254C"/>
    <w:rsid w:val="006125A7"/>
    <w:rsid w:val="00612C13"/>
    <w:rsid w:val="00612D0D"/>
    <w:rsid w:val="00613192"/>
    <w:rsid w:val="006133F3"/>
    <w:rsid w:val="00613F33"/>
    <w:rsid w:val="00614D18"/>
    <w:rsid w:val="00615249"/>
    <w:rsid w:val="00615846"/>
    <w:rsid w:val="00616748"/>
    <w:rsid w:val="00617BA3"/>
    <w:rsid w:val="00617C67"/>
    <w:rsid w:val="006205FE"/>
    <w:rsid w:val="0062063E"/>
    <w:rsid w:val="00621098"/>
    <w:rsid w:val="00622157"/>
    <w:rsid w:val="006230F2"/>
    <w:rsid w:val="00623586"/>
    <w:rsid w:val="006239B2"/>
    <w:rsid w:val="00625596"/>
    <w:rsid w:val="00625B42"/>
    <w:rsid w:val="00626721"/>
    <w:rsid w:val="00626A4C"/>
    <w:rsid w:val="00626B5D"/>
    <w:rsid w:val="0063008B"/>
    <w:rsid w:val="006301DF"/>
    <w:rsid w:val="0063038C"/>
    <w:rsid w:val="00630790"/>
    <w:rsid w:val="00630CCC"/>
    <w:rsid w:val="00630CEA"/>
    <w:rsid w:val="00631473"/>
    <w:rsid w:val="00631C2A"/>
    <w:rsid w:val="00632046"/>
    <w:rsid w:val="00632368"/>
    <w:rsid w:val="00632607"/>
    <w:rsid w:val="00633D4B"/>
    <w:rsid w:val="00634971"/>
    <w:rsid w:val="006350F9"/>
    <w:rsid w:val="006351D9"/>
    <w:rsid w:val="006352A1"/>
    <w:rsid w:val="00635398"/>
    <w:rsid w:val="0063583A"/>
    <w:rsid w:val="006360A5"/>
    <w:rsid w:val="006360B4"/>
    <w:rsid w:val="006361A7"/>
    <w:rsid w:val="006361AE"/>
    <w:rsid w:val="006364EC"/>
    <w:rsid w:val="00636722"/>
    <w:rsid w:val="00637687"/>
    <w:rsid w:val="00637952"/>
    <w:rsid w:val="00637F9D"/>
    <w:rsid w:val="006403E5"/>
    <w:rsid w:val="006414EB"/>
    <w:rsid w:val="00641893"/>
    <w:rsid w:val="00641D18"/>
    <w:rsid w:val="00641F8D"/>
    <w:rsid w:val="006426AD"/>
    <w:rsid w:val="00642BDC"/>
    <w:rsid w:val="00642D3A"/>
    <w:rsid w:val="006437CA"/>
    <w:rsid w:val="00643AB1"/>
    <w:rsid w:val="00643D69"/>
    <w:rsid w:val="006442F8"/>
    <w:rsid w:val="00644E59"/>
    <w:rsid w:val="00645373"/>
    <w:rsid w:val="0064545C"/>
    <w:rsid w:val="006464C7"/>
    <w:rsid w:val="00646D03"/>
    <w:rsid w:val="0064795B"/>
    <w:rsid w:val="00650816"/>
    <w:rsid w:val="00650839"/>
    <w:rsid w:val="00650A2B"/>
    <w:rsid w:val="00651925"/>
    <w:rsid w:val="00651D60"/>
    <w:rsid w:val="0065224E"/>
    <w:rsid w:val="00652779"/>
    <w:rsid w:val="0065369B"/>
    <w:rsid w:val="0065395E"/>
    <w:rsid w:val="00654F1B"/>
    <w:rsid w:val="0065541E"/>
    <w:rsid w:val="0065550F"/>
    <w:rsid w:val="00655A6E"/>
    <w:rsid w:val="00655B48"/>
    <w:rsid w:val="00656AC2"/>
    <w:rsid w:val="00656E42"/>
    <w:rsid w:val="0066009A"/>
    <w:rsid w:val="006602FF"/>
    <w:rsid w:val="006606B6"/>
    <w:rsid w:val="00661513"/>
    <w:rsid w:val="00661C6F"/>
    <w:rsid w:val="00661E4A"/>
    <w:rsid w:val="0066215C"/>
    <w:rsid w:val="006622C9"/>
    <w:rsid w:val="0066295B"/>
    <w:rsid w:val="00664717"/>
    <w:rsid w:val="0066689E"/>
    <w:rsid w:val="00667BDE"/>
    <w:rsid w:val="00670E33"/>
    <w:rsid w:val="00671C77"/>
    <w:rsid w:val="0067273B"/>
    <w:rsid w:val="00672C16"/>
    <w:rsid w:val="006730D3"/>
    <w:rsid w:val="006732D8"/>
    <w:rsid w:val="006734AF"/>
    <w:rsid w:val="00673803"/>
    <w:rsid w:val="00673C1A"/>
    <w:rsid w:val="0067432B"/>
    <w:rsid w:val="006746DF"/>
    <w:rsid w:val="00674884"/>
    <w:rsid w:val="00674C83"/>
    <w:rsid w:val="00675092"/>
    <w:rsid w:val="00675469"/>
    <w:rsid w:val="006754BC"/>
    <w:rsid w:val="00675D24"/>
    <w:rsid w:val="00675F7F"/>
    <w:rsid w:val="006768B0"/>
    <w:rsid w:val="00676B93"/>
    <w:rsid w:val="006773A6"/>
    <w:rsid w:val="00677B8E"/>
    <w:rsid w:val="006800C3"/>
    <w:rsid w:val="006800EF"/>
    <w:rsid w:val="0068031C"/>
    <w:rsid w:val="00680435"/>
    <w:rsid w:val="00681760"/>
    <w:rsid w:val="0068177A"/>
    <w:rsid w:val="00681836"/>
    <w:rsid w:val="006830E5"/>
    <w:rsid w:val="00683882"/>
    <w:rsid w:val="00684F03"/>
    <w:rsid w:val="0068534B"/>
    <w:rsid w:val="00685770"/>
    <w:rsid w:val="00685EE5"/>
    <w:rsid w:val="00687AA7"/>
    <w:rsid w:val="00690245"/>
    <w:rsid w:val="00690641"/>
    <w:rsid w:val="00690E61"/>
    <w:rsid w:val="00692FE3"/>
    <w:rsid w:val="00693DAD"/>
    <w:rsid w:val="006940CA"/>
    <w:rsid w:val="0069414E"/>
    <w:rsid w:val="00694178"/>
    <w:rsid w:val="00694D5D"/>
    <w:rsid w:val="00694EC8"/>
    <w:rsid w:val="0069509C"/>
    <w:rsid w:val="00695260"/>
    <w:rsid w:val="00695D40"/>
    <w:rsid w:val="006960B2"/>
    <w:rsid w:val="00696359"/>
    <w:rsid w:val="0069655E"/>
    <w:rsid w:val="006965E1"/>
    <w:rsid w:val="00696E6D"/>
    <w:rsid w:val="006972BC"/>
    <w:rsid w:val="0069753A"/>
    <w:rsid w:val="006A0164"/>
    <w:rsid w:val="006A05B4"/>
    <w:rsid w:val="006A10F2"/>
    <w:rsid w:val="006A11F9"/>
    <w:rsid w:val="006A15E8"/>
    <w:rsid w:val="006A1FB2"/>
    <w:rsid w:val="006A2229"/>
    <w:rsid w:val="006A29D0"/>
    <w:rsid w:val="006A2F5A"/>
    <w:rsid w:val="006A382B"/>
    <w:rsid w:val="006A4B4A"/>
    <w:rsid w:val="006A4C03"/>
    <w:rsid w:val="006A4E90"/>
    <w:rsid w:val="006A6B70"/>
    <w:rsid w:val="006A7A95"/>
    <w:rsid w:val="006A7B23"/>
    <w:rsid w:val="006A7F0C"/>
    <w:rsid w:val="006B05E3"/>
    <w:rsid w:val="006B0A15"/>
    <w:rsid w:val="006B0D16"/>
    <w:rsid w:val="006B1D36"/>
    <w:rsid w:val="006B2378"/>
    <w:rsid w:val="006B2447"/>
    <w:rsid w:val="006B3035"/>
    <w:rsid w:val="006B3D81"/>
    <w:rsid w:val="006B4A41"/>
    <w:rsid w:val="006B4AEE"/>
    <w:rsid w:val="006B4AF7"/>
    <w:rsid w:val="006B4CAE"/>
    <w:rsid w:val="006B58FA"/>
    <w:rsid w:val="006B6659"/>
    <w:rsid w:val="006B67C5"/>
    <w:rsid w:val="006B6DB8"/>
    <w:rsid w:val="006B756A"/>
    <w:rsid w:val="006B79C2"/>
    <w:rsid w:val="006B7DE7"/>
    <w:rsid w:val="006B7F6A"/>
    <w:rsid w:val="006C0E13"/>
    <w:rsid w:val="006C15AC"/>
    <w:rsid w:val="006C17DA"/>
    <w:rsid w:val="006C25E6"/>
    <w:rsid w:val="006C2E63"/>
    <w:rsid w:val="006C3641"/>
    <w:rsid w:val="006C3C7D"/>
    <w:rsid w:val="006C4898"/>
    <w:rsid w:val="006C5BAD"/>
    <w:rsid w:val="006C6258"/>
    <w:rsid w:val="006C6DD2"/>
    <w:rsid w:val="006C71E5"/>
    <w:rsid w:val="006D051B"/>
    <w:rsid w:val="006D054C"/>
    <w:rsid w:val="006D0ADE"/>
    <w:rsid w:val="006D10E2"/>
    <w:rsid w:val="006D1268"/>
    <w:rsid w:val="006D18DC"/>
    <w:rsid w:val="006D1D79"/>
    <w:rsid w:val="006D2508"/>
    <w:rsid w:val="006D2733"/>
    <w:rsid w:val="006D2DC7"/>
    <w:rsid w:val="006D38DD"/>
    <w:rsid w:val="006D4588"/>
    <w:rsid w:val="006D51D8"/>
    <w:rsid w:val="006D55EE"/>
    <w:rsid w:val="006D6105"/>
    <w:rsid w:val="006D6AB2"/>
    <w:rsid w:val="006E0358"/>
    <w:rsid w:val="006E245F"/>
    <w:rsid w:val="006E26C5"/>
    <w:rsid w:val="006E2C29"/>
    <w:rsid w:val="006E2E9E"/>
    <w:rsid w:val="006E2F77"/>
    <w:rsid w:val="006E3036"/>
    <w:rsid w:val="006E30D5"/>
    <w:rsid w:val="006E3C16"/>
    <w:rsid w:val="006E40E4"/>
    <w:rsid w:val="006E4784"/>
    <w:rsid w:val="006E478D"/>
    <w:rsid w:val="006E4812"/>
    <w:rsid w:val="006E4F72"/>
    <w:rsid w:val="006E611A"/>
    <w:rsid w:val="006E66C0"/>
    <w:rsid w:val="006E6742"/>
    <w:rsid w:val="006E6980"/>
    <w:rsid w:val="006E6F34"/>
    <w:rsid w:val="006F0D1B"/>
    <w:rsid w:val="006F0FD2"/>
    <w:rsid w:val="006F165B"/>
    <w:rsid w:val="006F243E"/>
    <w:rsid w:val="006F4603"/>
    <w:rsid w:val="006F509B"/>
    <w:rsid w:val="006F585F"/>
    <w:rsid w:val="006F5944"/>
    <w:rsid w:val="006F6759"/>
    <w:rsid w:val="006F6E60"/>
    <w:rsid w:val="006F6F1A"/>
    <w:rsid w:val="006F797B"/>
    <w:rsid w:val="006F7F36"/>
    <w:rsid w:val="00700030"/>
    <w:rsid w:val="007000D2"/>
    <w:rsid w:val="00700878"/>
    <w:rsid w:val="00700D90"/>
    <w:rsid w:val="00701086"/>
    <w:rsid w:val="007014DE"/>
    <w:rsid w:val="00702C65"/>
    <w:rsid w:val="00702E58"/>
    <w:rsid w:val="007032B0"/>
    <w:rsid w:val="00703559"/>
    <w:rsid w:val="007035C0"/>
    <w:rsid w:val="0070403A"/>
    <w:rsid w:val="00704A0A"/>
    <w:rsid w:val="00704AE6"/>
    <w:rsid w:val="00704C99"/>
    <w:rsid w:val="0070530A"/>
    <w:rsid w:val="0070544C"/>
    <w:rsid w:val="007061DB"/>
    <w:rsid w:val="0070654A"/>
    <w:rsid w:val="00706CC8"/>
    <w:rsid w:val="0070743A"/>
    <w:rsid w:val="00711203"/>
    <w:rsid w:val="00711286"/>
    <w:rsid w:val="00713A81"/>
    <w:rsid w:val="00713D57"/>
    <w:rsid w:val="00714B9E"/>
    <w:rsid w:val="00714C31"/>
    <w:rsid w:val="007152FB"/>
    <w:rsid w:val="00715C0F"/>
    <w:rsid w:val="00716122"/>
    <w:rsid w:val="00716443"/>
    <w:rsid w:val="00717759"/>
    <w:rsid w:val="00720BB7"/>
    <w:rsid w:val="00721173"/>
    <w:rsid w:val="007218ED"/>
    <w:rsid w:val="00721936"/>
    <w:rsid w:val="0072256F"/>
    <w:rsid w:val="00722707"/>
    <w:rsid w:val="00722C4D"/>
    <w:rsid w:val="00722DD0"/>
    <w:rsid w:val="0072315C"/>
    <w:rsid w:val="00723470"/>
    <w:rsid w:val="00723D5B"/>
    <w:rsid w:val="00724435"/>
    <w:rsid w:val="00726426"/>
    <w:rsid w:val="00727089"/>
    <w:rsid w:val="00727451"/>
    <w:rsid w:val="0072787D"/>
    <w:rsid w:val="007311AF"/>
    <w:rsid w:val="00731F00"/>
    <w:rsid w:val="007324CD"/>
    <w:rsid w:val="00733606"/>
    <w:rsid w:val="007339BA"/>
    <w:rsid w:val="00733D3A"/>
    <w:rsid w:val="00733E9C"/>
    <w:rsid w:val="0073404E"/>
    <w:rsid w:val="007340CD"/>
    <w:rsid w:val="00734588"/>
    <w:rsid w:val="00734734"/>
    <w:rsid w:val="00734737"/>
    <w:rsid w:val="00735460"/>
    <w:rsid w:val="007354A0"/>
    <w:rsid w:val="00735B0D"/>
    <w:rsid w:val="00735C98"/>
    <w:rsid w:val="00735EA7"/>
    <w:rsid w:val="007368F7"/>
    <w:rsid w:val="00736D90"/>
    <w:rsid w:val="00736EF5"/>
    <w:rsid w:val="007373F5"/>
    <w:rsid w:val="0073748B"/>
    <w:rsid w:val="00737576"/>
    <w:rsid w:val="00737B56"/>
    <w:rsid w:val="007407AF"/>
    <w:rsid w:val="00740BCF"/>
    <w:rsid w:val="007418CD"/>
    <w:rsid w:val="00741E5C"/>
    <w:rsid w:val="00742439"/>
    <w:rsid w:val="00743DB9"/>
    <w:rsid w:val="00743E2C"/>
    <w:rsid w:val="0074413B"/>
    <w:rsid w:val="0074442B"/>
    <w:rsid w:val="007448AF"/>
    <w:rsid w:val="00745291"/>
    <w:rsid w:val="0074540D"/>
    <w:rsid w:val="0074584B"/>
    <w:rsid w:val="0074589F"/>
    <w:rsid w:val="0074592E"/>
    <w:rsid w:val="00745E12"/>
    <w:rsid w:val="007479D4"/>
    <w:rsid w:val="00747DEB"/>
    <w:rsid w:val="00747E61"/>
    <w:rsid w:val="00750328"/>
    <w:rsid w:val="0075114F"/>
    <w:rsid w:val="0075218B"/>
    <w:rsid w:val="00752AAB"/>
    <w:rsid w:val="00755A6D"/>
    <w:rsid w:val="00756C49"/>
    <w:rsid w:val="00756EC6"/>
    <w:rsid w:val="00757090"/>
    <w:rsid w:val="007572EF"/>
    <w:rsid w:val="007573A3"/>
    <w:rsid w:val="007576D3"/>
    <w:rsid w:val="00757766"/>
    <w:rsid w:val="00757B1D"/>
    <w:rsid w:val="00760188"/>
    <w:rsid w:val="007611A0"/>
    <w:rsid w:val="00761C1D"/>
    <w:rsid w:val="00762DC5"/>
    <w:rsid w:val="0076325E"/>
    <w:rsid w:val="007633CE"/>
    <w:rsid w:val="00763909"/>
    <w:rsid w:val="00763B5E"/>
    <w:rsid w:val="007642DF"/>
    <w:rsid w:val="007651C9"/>
    <w:rsid w:val="00765556"/>
    <w:rsid w:val="00766122"/>
    <w:rsid w:val="0077002D"/>
    <w:rsid w:val="007707F3"/>
    <w:rsid w:val="00770909"/>
    <w:rsid w:val="00770D75"/>
    <w:rsid w:val="00771F37"/>
    <w:rsid w:val="00772962"/>
    <w:rsid w:val="00772B74"/>
    <w:rsid w:val="007730CB"/>
    <w:rsid w:val="00773FAD"/>
    <w:rsid w:val="0077441C"/>
    <w:rsid w:val="007750DC"/>
    <w:rsid w:val="007754D0"/>
    <w:rsid w:val="00775631"/>
    <w:rsid w:val="007772E9"/>
    <w:rsid w:val="007775C6"/>
    <w:rsid w:val="00780021"/>
    <w:rsid w:val="0078023D"/>
    <w:rsid w:val="00780A52"/>
    <w:rsid w:val="00780DFF"/>
    <w:rsid w:val="0078298C"/>
    <w:rsid w:val="007833BC"/>
    <w:rsid w:val="007835B5"/>
    <w:rsid w:val="00783883"/>
    <w:rsid w:val="00784736"/>
    <w:rsid w:val="007852FB"/>
    <w:rsid w:val="00786148"/>
    <w:rsid w:val="00786518"/>
    <w:rsid w:val="007874F6"/>
    <w:rsid w:val="00787586"/>
    <w:rsid w:val="00787796"/>
    <w:rsid w:val="00787FAE"/>
    <w:rsid w:val="00790119"/>
    <w:rsid w:val="0079186B"/>
    <w:rsid w:val="0079213B"/>
    <w:rsid w:val="00792A05"/>
    <w:rsid w:val="00792A93"/>
    <w:rsid w:val="007935E6"/>
    <w:rsid w:val="007936B1"/>
    <w:rsid w:val="00793C19"/>
    <w:rsid w:val="007943BF"/>
    <w:rsid w:val="0079581B"/>
    <w:rsid w:val="00795CB3"/>
    <w:rsid w:val="00796506"/>
    <w:rsid w:val="0079721D"/>
    <w:rsid w:val="007A1396"/>
    <w:rsid w:val="007A213D"/>
    <w:rsid w:val="007A2299"/>
    <w:rsid w:val="007A26C6"/>
    <w:rsid w:val="007A3B73"/>
    <w:rsid w:val="007A4074"/>
    <w:rsid w:val="007A40F4"/>
    <w:rsid w:val="007A43B7"/>
    <w:rsid w:val="007A4905"/>
    <w:rsid w:val="007A49D5"/>
    <w:rsid w:val="007A4F35"/>
    <w:rsid w:val="007A5137"/>
    <w:rsid w:val="007A57E8"/>
    <w:rsid w:val="007A6D94"/>
    <w:rsid w:val="007A7058"/>
    <w:rsid w:val="007A71B5"/>
    <w:rsid w:val="007A7317"/>
    <w:rsid w:val="007A78F9"/>
    <w:rsid w:val="007A7DE1"/>
    <w:rsid w:val="007A7EDA"/>
    <w:rsid w:val="007B02F8"/>
    <w:rsid w:val="007B0B8F"/>
    <w:rsid w:val="007B11C5"/>
    <w:rsid w:val="007B1303"/>
    <w:rsid w:val="007B13B6"/>
    <w:rsid w:val="007B184D"/>
    <w:rsid w:val="007B21E7"/>
    <w:rsid w:val="007B286F"/>
    <w:rsid w:val="007B2A89"/>
    <w:rsid w:val="007B2C18"/>
    <w:rsid w:val="007B2CBF"/>
    <w:rsid w:val="007B2DEE"/>
    <w:rsid w:val="007B3A1F"/>
    <w:rsid w:val="007B3C07"/>
    <w:rsid w:val="007B47DD"/>
    <w:rsid w:val="007B480C"/>
    <w:rsid w:val="007B4FDD"/>
    <w:rsid w:val="007B5B4E"/>
    <w:rsid w:val="007B64AB"/>
    <w:rsid w:val="007B67F1"/>
    <w:rsid w:val="007B68CB"/>
    <w:rsid w:val="007B6CAF"/>
    <w:rsid w:val="007B6E8F"/>
    <w:rsid w:val="007B73A4"/>
    <w:rsid w:val="007B798C"/>
    <w:rsid w:val="007B7DD3"/>
    <w:rsid w:val="007B7F63"/>
    <w:rsid w:val="007C046F"/>
    <w:rsid w:val="007C04ED"/>
    <w:rsid w:val="007C0E6E"/>
    <w:rsid w:val="007C0F7A"/>
    <w:rsid w:val="007C159C"/>
    <w:rsid w:val="007C1648"/>
    <w:rsid w:val="007C17A6"/>
    <w:rsid w:val="007C1CEB"/>
    <w:rsid w:val="007C35FD"/>
    <w:rsid w:val="007C39FE"/>
    <w:rsid w:val="007C3C9F"/>
    <w:rsid w:val="007C3DA9"/>
    <w:rsid w:val="007C45BD"/>
    <w:rsid w:val="007C487A"/>
    <w:rsid w:val="007C50B8"/>
    <w:rsid w:val="007C51D1"/>
    <w:rsid w:val="007C57E7"/>
    <w:rsid w:val="007C64FB"/>
    <w:rsid w:val="007C6AE7"/>
    <w:rsid w:val="007C6E48"/>
    <w:rsid w:val="007D0B56"/>
    <w:rsid w:val="007D0D6C"/>
    <w:rsid w:val="007D0DAC"/>
    <w:rsid w:val="007D12B3"/>
    <w:rsid w:val="007D215D"/>
    <w:rsid w:val="007D23FC"/>
    <w:rsid w:val="007D2777"/>
    <w:rsid w:val="007D2FBC"/>
    <w:rsid w:val="007D3222"/>
    <w:rsid w:val="007D361F"/>
    <w:rsid w:val="007D39BA"/>
    <w:rsid w:val="007D3F1A"/>
    <w:rsid w:val="007D4705"/>
    <w:rsid w:val="007D5356"/>
    <w:rsid w:val="007D5B34"/>
    <w:rsid w:val="007D62CD"/>
    <w:rsid w:val="007D654B"/>
    <w:rsid w:val="007D6580"/>
    <w:rsid w:val="007D6D6C"/>
    <w:rsid w:val="007D6DAD"/>
    <w:rsid w:val="007D7CAE"/>
    <w:rsid w:val="007D7FBF"/>
    <w:rsid w:val="007E0012"/>
    <w:rsid w:val="007E0386"/>
    <w:rsid w:val="007E17D6"/>
    <w:rsid w:val="007E1B95"/>
    <w:rsid w:val="007E1FFA"/>
    <w:rsid w:val="007E225C"/>
    <w:rsid w:val="007E22E9"/>
    <w:rsid w:val="007E3080"/>
    <w:rsid w:val="007E3F16"/>
    <w:rsid w:val="007E41A2"/>
    <w:rsid w:val="007E4580"/>
    <w:rsid w:val="007E5D35"/>
    <w:rsid w:val="007E5DD6"/>
    <w:rsid w:val="007E6395"/>
    <w:rsid w:val="007E6A0C"/>
    <w:rsid w:val="007E74BC"/>
    <w:rsid w:val="007F08B4"/>
    <w:rsid w:val="007F09C7"/>
    <w:rsid w:val="007F0E71"/>
    <w:rsid w:val="007F132F"/>
    <w:rsid w:val="007F192D"/>
    <w:rsid w:val="007F22A3"/>
    <w:rsid w:val="007F2569"/>
    <w:rsid w:val="007F38F9"/>
    <w:rsid w:val="007F5BD6"/>
    <w:rsid w:val="007F5C77"/>
    <w:rsid w:val="007F612E"/>
    <w:rsid w:val="007F6231"/>
    <w:rsid w:val="007F6519"/>
    <w:rsid w:val="007F790B"/>
    <w:rsid w:val="007F7B2D"/>
    <w:rsid w:val="008006E0"/>
    <w:rsid w:val="0080150F"/>
    <w:rsid w:val="008018E5"/>
    <w:rsid w:val="00802880"/>
    <w:rsid w:val="00803F39"/>
    <w:rsid w:val="00804963"/>
    <w:rsid w:val="0080499E"/>
    <w:rsid w:val="00805704"/>
    <w:rsid w:val="00805EA8"/>
    <w:rsid w:val="00805F15"/>
    <w:rsid w:val="008070AF"/>
    <w:rsid w:val="00807209"/>
    <w:rsid w:val="008108F7"/>
    <w:rsid w:val="008114CE"/>
    <w:rsid w:val="00811753"/>
    <w:rsid w:val="00811DCF"/>
    <w:rsid w:val="00811EE5"/>
    <w:rsid w:val="008120BC"/>
    <w:rsid w:val="0081252E"/>
    <w:rsid w:val="00812705"/>
    <w:rsid w:val="00812843"/>
    <w:rsid w:val="00814218"/>
    <w:rsid w:val="00814938"/>
    <w:rsid w:val="00815C28"/>
    <w:rsid w:val="0081723E"/>
    <w:rsid w:val="00817DED"/>
    <w:rsid w:val="008205AD"/>
    <w:rsid w:val="008206AD"/>
    <w:rsid w:val="008213BB"/>
    <w:rsid w:val="00821623"/>
    <w:rsid w:val="0082231C"/>
    <w:rsid w:val="00822C85"/>
    <w:rsid w:val="00822F9A"/>
    <w:rsid w:val="00823B34"/>
    <w:rsid w:val="00824287"/>
    <w:rsid w:val="00824312"/>
    <w:rsid w:val="008249B0"/>
    <w:rsid w:val="00824AF8"/>
    <w:rsid w:val="00824CBA"/>
    <w:rsid w:val="00825BD0"/>
    <w:rsid w:val="00826575"/>
    <w:rsid w:val="00826E13"/>
    <w:rsid w:val="0082734E"/>
    <w:rsid w:val="00827489"/>
    <w:rsid w:val="00827D92"/>
    <w:rsid w:val="00830A39"/>
    <w:rsid w:val="00830DD3"/>
    <w:rsid w:val="0083103F"/>
    <w:rsid w:val="00831949"/>
    <w:rsid w:val="0083258A"/>
    <w:rsid w:val="00832D80"/>
    <w:rsid w:val="008333C9"/>
    <w:rsid w:val="0083354C"/>
    <w:rsid w:val="008335ED"/>
    <w:rsid w:val="00833DF6"/>
    <w:rsid w:val="00834754"/>
    <w:rsid w:val="00834D0B"/>
    <w:rsid w:val="0083574B"/>
    <w:rsid w:val="0083583A"/>
    <w:rsid w:val="00835BDA"/>
    <w:rsid w:val="00835E79"/>
    <w:rsid w:val="008362BE"/>
    <w:rsid w:val="008363C3"/>
    <w:rsid w:val="00837ECC"/>
    <w:rsid w:val="008400FB"/>
    <w:rsid w:val="00840544"/>
    <w:rsid w:val="00840C40"/>
    <w:rsid w:val="0084163A"/>
    <w:rsid w:val="00841B0A"/>
    <w:rsid w:val="008421D2"/>
    <w:rsid w:val="00843254"/>
    <w:rsid w:val="00843A85"/>
    <w:rsid w:val="008456A8"/>
    <w:rsid w:val="00845B66"/>
    <w:rsid w:val="008463CE"/>
    <w:rsid w:val="00846473"/>
    <w:rsid w:val="008466DB"/>
    <w:rsid w:val="00846DD2"/>
    <w:rsid w:val="00846FAE"/>
    <w:rsid w:val="008478F5"/>
    <w:rsid w:val="00847F24"/>
    <w:rsid w:val="008500F2"/>
    <w:rsid w:val="008506C4"/>
    <w:rsid w:val="008507ED"/>
    <w:rsid w:val="00850946"/>
    <w:rsid w:val="00851589"/>
    <w:rsid w:val="008527F8"/>
    <w:rsid w:val="0085280F"/>
    <w:rsid w:val="00852F4F"/>
    <w:rsid w:val="0085354F"/>
    <w:rsid w:val="00853C21"/>
    <w:rsid w:val="00854276"/>
    <w:rsid w:val="008552D2"/>
    <w:rsid w:val="00855509"/>
    <w:rsid w:val="00855D30"/>
    <w:rsid w:val="00856D43"/>
    <w:rsid w:val="008571B4"/>
    <w:rsid w:val="008577B8"/>
    <w:rsid w:val="0086010C"/>
    <w:rsid w:val="008609D3"/>
    <w:rsid w:val="00860E1B"/>
    <w:rsid w:val="008616C6"/>
    <w:rsid w:val="008619F3"/>
    <w:rsid w:val="00861AC0"/>
    <w:rsid w:val="00862423"/>
    <w:rsid w:val="0086274B"/>
    <w:rsid w:val="00862902"/>
    <w:rsid w:val="00863292"/>
    <w:rsid w:val="00864065"/>
    <w:rsid w:val="008640F7"/>
    <w:rsid w:val="00864101"/>
    <w:rsid w:val="00864944"/>
    <w:rsid w:val="00864F7A"/>
    <w:rsid w:val="00865DDD"/>
    <w:rsid w:val="008670A6"/>
    <w:rsid w:val="0086735F"/>
    <w:rsid w:val="008675DA"/>
    <w:rsid w:val="00867C09"/>
    <w:rsid w:val="00870319"/>
    <w:rsid w:val="008715A9"/>
    <w:rsid w:val="00871887"/>
    <w:rsid w:val="00872371"/>
    <w:rsid w:val="008729B4"/>
    <w:rsid w:val="00873864"/>
    <w:rsid w:val="008747DB"/>
    <w:rsid w:val="00874C73"/>
    <w:rsid w:val="008754E1"/>
    <w:rsid w:val="00875645"/>
    <w:rsid w:val="008757D3"/>
    <w:rsid w:val="008770CB"/>
    <w:rsid w:val="008770D2"/>
    <w:rsid w:val="008772E4"/>
    <w:rsid w:val="008800B3"/>
    <w:rsid w:val="00880DBC"/>
    <w:rsid w:val="00881105"/>
    <w:rsid w:val="008812A0"/>
    <w:rsid w:val="00882FEE"/>
    <w:rsid w:val="00883091"/>
    <w:rsid w:val="00884552"/>
    <w:rsid w:val="00884AFA"/>
    <w:rsid w:val="0088508B"/>
    <w:rsid w:val="008867C2"/>
    <w:rsid w:val="00886B00"/>
    <w:rsid w:val="00886B66"/>
    <w:rsid w:val="008871F2"/>
    <w:rsid w:val="0088766A"/>
    <w:rsid w:val="008878E3"/>
    <w:rsid w:val="008900AA"/>
    <w:rsid w:val="00890A32"/>
    <w:rsid w:val="00891090"/>
    <w:rsid w:val="00891885"/>
    <w:rsid w:val="00891D42"/>
    <w:rsid w:val="00892917"/>
    <w:rsid w:val="00892D5C"/>
    <w:rsid w:val="008936AC"/>
    <w:rsid w:val="008939D0"/>
    <w:rsid w:val="008948EF"/>
    <w:rsid w:val="00895682"/>
    <w:rsid w:val="00895797"/>
    <w:rsid w:val="00895B8A"/>
    <w:rsid w:val="00896411"/>
    <w:rsid w:val="008965DD"/>
    <w:rsid w:val="00896883"/>
    <w:rsid w:val="008976B1"/>
    <w:rsid w:val="0089779B"/>
    <w:rsid w:val="00897F9C"/>
    <w:rsid w:val="008A0535"/>
    <w:rsid w:val="008A0602"/>
    <w:rsid w:val="008A1A2B"/>
    <w:rsid w:val="008A2C4D"/>
    <w:rsid w:val="008A2E4D"/>
    <w:rsid w:val="008A3B13"/>
    <w:rsid w:val="008A4374"/>
    <w:rsid w:val="008A43F5"/>
    <w:rsid w:val="008A47FC"/>
    <w:rsid w:val="008A4AFC"/>
    <w:rsid w:val="008A4B5E"/>
    <w:rsid w:val="008A4C59"/>
    <w:rsid w:val="008A4DAF"/>
    <w:rsid w:val="008A4F56"/>
    <w:rsid w:val="008A5082"/>
    <w:rsid w:val="008A516F"/>
    <w:rsid w:val="008A5521"/>
    <w:rsid w:val="008A5B5A"/>
    <w:rsid w:val="008A62C3"/>
    <w:rsid w:val="008A6654"/>
    <w:rsid w:val="008A6CC9"/>
    <w:rsid w:val="008A72D4"/>
    <w:rsid w:val="008A762D"/>
    <w:rsid w:val="008A7908"/>
    <w:rsid w:val="008A7A5C"/>
    <w:rsid w:val="008B0785"/>
    <w:rsid w:val="008B0DDB"/>
    <w:rsid w:val="008B0FAA"/>
    <w:rsid w:val="008B0FD2"/>
    <w:rsid w:val="008B1488"/>
    <w:rsid w:val="008B1D8D"/>
    <w:rsid w:val="008B2908"/>
    <w:rsid w:val="008B2AE3"/>
    <w:rsid w:val="008B2C83"/>
    <w:rsid w:val="008B2D5E"/>
    <w:rsid w:val="008B38E1"/>
    <w:rsid w:val="008B501C"/>
    <w:rsid w:val="008B5A00"/>
    <w:rsid w:val="008B619F"/>
    <w:rsid w:val="008B632F"/>
    <w:rsid w:val="008B7784"/>
    <w:rsid w:val="008B7877"/>
    <w:rsid w:val="008C0124"/>
    <w:rsid w:val="008C075A"/>
    <w:rsid w:val="008C1136"/>
    <w:rsid w:val="008C1353"/>
    <w:rsid w:val="008C16EE"/>
    <w:rsid w:val="008C1ADD"/>
    <w:rsid w:val="008C2368"/>
    <w:rsid w:val="008C2934"/>
    <w:rsid w:val="008C2BCB"/>
    <w:rsid w:val="008C2BDA"/>
    <w:rsid w:val="008C36B5"/>
    <w:rsid w:val="008C3803"/>
    <w:rsid w:val="008C39B4"/>
    <w:rsid w:val="008C4351"/>
    <w:rsid w:val="008C4532"/>
    <w:rsid w:val="008C564C"/>
    <w:rsid w:val="008C5B0E"/>
    <w:rsid w:val="008C6249"/>
    <w:rsid w:val="008C64CA"/>
    <w:rsid w:val="008C6739"/>
    <w:rsid w:val="008C6879"/>
    <w:rsid w:val="008C7479"/>
    <w:rsid w:val="008C75C2"/>
    <w:rsid w:val="008C788E"/>
    <w:rsid w:val="008C7EC1"/>
    <w:rsid w:val="008D0A74"/>
    <w:rsid w:val="008D0B6A"/>
    <w:rsid w:val="008D0ECE"/>
    <w:rsid w:val="008D1281"/>
    <w:rsid w:val="008D16E5"/>
    <w:rsid w:val="008D20F0"/>
    <w:rsid w:val="008D2247"/>
    <w:rsid w:val="008D2322"/>
    <w:rsid w:val="008D2438"/>
    <w:rsid w:val="008D2727"/>
    <w:rsid w:val="008D29D2"/>
    <w:rsid w:val="008D40C3"/>
    <w:rsid w:val="008D466C"/>
    <w:rsid w:val="008D49FC"/>
    <w:rsid w:val="008D4BC6"/>
    <w:rsid w:val="008D5142"/>
    <w:rsid w:val="008D5782"/>
    <w:rsid w:val="008D5916"/>
    <w:rsid w:val="008D5A4B"/>
    <w:rsid w:val="008D5A8E"/>
    <w:rsid w:val="008D5BC7"/>
    <w:rsid w:val="008D6439"/>
    <w:rsid w:val="008D653E"/>
    <w:rsid w:val="008D6C66"/>
    <w:rsid w:val="008D7117"/>
    <w:rsid w:val="008D735A"/>
    <w:rsid w:val="008D75E6"/>
    <w:rsid w:val="008E01E8"/>
    <w:rsid w:val="008E04F0"/>
    <w:rsid w:val="008E0A3D"/>
    <w:rsid w:val="008E0E03"/>
    <w:rsid w:val="008E1023"/>
    <w:rsid w:val="008E1467"/>
    <w:rsid w:val="008E1860"/>
    <w:rsid w:val="008E1E8A"/>
    <w:rsid w:val="008E20E9"/>
    <w:rsid w:val="008E2845"/>
    <w:rsid w:val="008E3837"/>
    <w:rsid w:val="008E3D2A"/>
    <w:rsid w:val="008E3EC0"/>
    <w:rsid w:val="008E404A"/>
    <w:rsid w:val="008E4401"/>
    <w:rsid w:val="008E4765"/>
    <w:rsid w:val="008E5275"/>
    <w:rsid w:val="008E52B8"/>
    <w:rsid w:val="008E52E6"/>
    <w:rsid w:val="008E603F"/>
    <w:rsid w:val="008E7A92"/>
    <w:rsid w:val="008F0C3E"/>
    <w:rsid w:val="008F0CD8"/>
    <w:rsid w:val="008F13D0"/>
    <w:rsid w:val="008F2384"/>
    <w:rsid w:val="008F25E0"/>
    <w:rsid w:val="008F25F4"/>
    <w:rsid w:val="008F298C"/>
    <w:rsid w:val="008F300B"/>
    <w:rsid w:val="008F329C"/>
    <w:rsid w:val="008F3A6B"/>
    <w:rsid w:val="008F3E44"/>
    <w:rsid w:val="008F4564"/>
    <w:rsid w:val="008F6096"/>
    <w:rsid w:val="008F685F"/>
    <w:rsid w:val="008F7A06"/>
    <w:rsid w:val="008F7B21"/>
    <w:rsid w:val="008F7F1E"/>
    <w:rsid w:val="00900666"/>
    <w:rsid w:val="009009D8"/>
    <w:rsid w:val="00901279"/>
    <w:rsid w:val="0090230A"/>
    <w:rsid w:val="009034E3"/>
    <w:rsid w:val="00903637"/>
    <w:rsid w:val="0090392F"/>
    <w:rsid w:val="00903EF8"/>
    <w:rsid w:val="00905D8C"/>
    <w:rsid w:val="00906163"/>
    <w:rsid w:val="00906603"/>
    <w:rsid w:val="0090728E"/>
    <w:rsid w:val="00907692"/>
    <w:rsid w:val="009079E2"/>
    <w:rsid w:val="00911183"/>
    <w:rsid w:val="009113F2"/>
    <w:rsid w:val="00911EF9"/>
    <w:rsid w:val="00912B2B"/>
    <w:rsid w:val="00913B69"/>
    <w:rsid w:val="00914832"/>
    <w:rsid w:val="00914867"/>
    <w:rsid w:val="009148AD"/>
    <w:rsid w:val="00914A90"/>
    <w:rsid w:val="009157AA"/>
    <w:rsid w:val="009170E6"/>
    <w:rsid w:val="009200BD"/>
    <w:rsid w:val="0092063E"/>
    <w:rsid w:val="0092179C"/>
    <w:rsid w:val="00921EF7"/>
    <w:rsid w:val="009225A2"/>
    <w:rsid w:val="009228F9"/>
    <w:rsid w:val="0092306C"/>
    <w:rsid w:val="009235C0"/>
    <w:rsid w:val="009236B4"/>
    <w:rsid w:val="009245F7"/>
    <w:rsid w:val="00924947"/>
    <w:rsid w:val="00924BC2"/>
    <w:rsid w:val="0092514D"/>
    <w:rsid w:val="009253B0"/>
    <w:rsid w:val="00925E7B"/>
    <w:rsid w:val="0092649A"/>
    <w:rsid w:val="00926BFD"/>
    <w:rsid w:val="00926F89"/>
    <w:rsid w:val="00927904"/>
    <w:rsid w:val="009279EE"/>
    <w:rsid w:val="009306F6"/>
    <w:rsid w:val="00930F67"/>
    <w:rsid w:val="009311F3"/>
    <w:rsid w:val="009316B1"/>
    <w:rsid w:val="009316B3"/>
    <w:rsid w:val="00932141"/>
    <w:rsid w:val="009323D2"/>
    <w:rsid w:val="00932485"/>
    <w:rsid w:val="009325FB"/>
    <w:rsid w:val="00933DA2"/>
    <w:rsid w:val="00934D11"/>
    <w:rsid w:val="00934F7B"/>
    <w:rsid w:val="00935454"/>
    <w:rsid w:val="00936238"/>
    <w:rsid w:val="00936303"/>
    <w:rsid w:val="009364C1"/>
    <w:rsid w:val="00937562"/>
    <w:rsid w:val="009377F6"/>
    <w:rsid w:val="00937DC4"/>
    <w:rsid w:val="00940592"/>
    <w:rsid w:val="009409DB"/>
    <w:rsid w:val="00941301"/>
    <w:rsid w:val="0094131D"/>
    <w:rsid w:val="009414CE"/>
    <w:rsid w:val="009419B9"/>
    <w:rsid w:val="009429D4"/>
    <w:rsid w:val="00943030"/>
    <w:rsid w:val="009439CE"/>
    <w:rsid w:val="009442E2"/>
    <w:rsid w:val="009448AD"/>
    <w:rsid w:val="00944D6C"/>
    <w:rsid w:val="00944DF4"/>
    <w:rsid w:val="00944F05"/>
    <w:rsid w:val="00945DCC"/>
    <w:rsid w:val="00946723"/>
    <w:rsid w:val="00946781"/>
    <w:rsid w:val="00946A48"/>
    <w:rsid w:val="009470A2"/>
    <w:rsid w:val="009477C3"/>
    <w:rsid w:val="009503A4"/>
    <w:rsid w:val="00950AD0"/>
    <w:rsid w:val="00951313"/>
    <w:rsid w:val="0095140C"/>
    <w:rsid w:val="00951F24"/>
    <w:rsid w:val="00952ADB"/>
    <w:rsid w:val="00952E6A"/>
    <w:rsid w:val="00953447"/>
    <w:rsid w:val="00953649"/>
    <w:rsid w:val="00953AE1"/>
    <w:rsid w:val="0095404B"/>
    <w:rsid w:val="0095434F"/>
    <w:rsid w:val="009576CF"/>
    <w:rsid w:val="00960EA5"/>
    <w:rsid w:val="00960F6D"/>
    <w:rsid w:val="009612EC"/>
    <w:rsid w:val="0096133A"/>
    <w:rsid w:val="0096222D"/>
    <w:rsid w:val="0096238E"/>
    <w:rsid w:val="00962611"/>
    <w:rsid w:val="00962627"/>
    <w:rsid w:val="0096262F"/>
    <w:rsid w:val="00963021"/>
    <w:rsid w:val="009655D1"/>
    <w:rsid w:val="00965C0E"/>
    <w:rsid w:val="009662EB"/>
    <w:rsid w:val="00966929"/>
    <w:rsid w:val="00966D4E"/>
    <w:rsid w:val="00966DB0"/>
    <w:rsid w:val="00966F46"/>
    <w:rsid w:val="009673C5"/>
    <w:rsid w:val="009675A7"/>
    <w:rsid w:val="009679C8"/>
    <w:rsid w:val="00970306"/>
    <w:rsid w:val="00970F7F"/>
    <w:rsid w:val="0097167E"/>
    <w:rsid w:val="00972117"/>
    <w:rsid w:val="0097275F"/>
    <w:rsid w:val="00973F10"/>
    <w:rsid w:val="0097494B"/>
    <w:rsid w:val="009758DA"/>
    <w:rsid w:val="00975B64"/>
    <w:rsid w:val="00975B90"/>
    <w:rsid w:val="00975C7F"/>
    <w:rsid w:val="00976427"/>
    <w:rsid w:val="00976428"/>
    <w:rsid w:val="00976AFD"/>
    <w:rsid w:val="00976EAB"/>
    <w:rsid w:val="0097714C"/>
    <w:rsid w:val="00980555"/>
    <w:rsid w:val="00980713"/>
    <w:rsid w:val="00980CB3"/>
    <w:rsid w:val="0098136E"/>
    <w:rsid w:val="00981638"/>
    <w:rsid w:val="0098208E"/>
    <w:rsid w:val="009820BC"/>
    <w:rsid w:val="00982178"/>
    <w:rsid w:val="00982B70"/>
    <w:rsid w:val="00982BC6"/>
    <w:rsid w:val="00982DF9"/>
    <w:rsid w:val="00983853"/>
    <w:rsid w:val="0098391D"/>
    <w:rsid w:val="00984432"/>
    <w:rsid w:val="009844D2"/>
    <w:rsid w:val="00985275"/>
    <w:rsid w:val="0098561E"/>
    <w:rsid w:val="0098584C"/>
    <w:rsid w:val="009868FB"/>
    <w:rsid w:val="00986BED"/>
    <w:rsid w:val="00986C82"/>
    <w:rsid w:val="009873FB"/>
    <w:rsid w:val="009905A2"/>
    <w:rsid w:val="00990CCF"/>
    <w:rsid w:val="0099196E"/>
    <w:rsid w:val="0099203A"/>
    <w:rsid w:val="009921D7"/>
    <w:rsid w:val="009926B5"/>
    <w:rsid w:val="00992DCD"/>
    <w:rsid w:val="00993296"/>
    <w:rsid w:val="00993872"/>
    <w:rsid w:val="0099547F"/>
    <w:rsid w:val="00995664"/>
    <w:rsid w:val="00996219"/>
    <w:rsid w:val="00996928"/>
    <w:rsid w:val="00997532"/>
    <w:rsid w:val="00997743"/>
    <w:rsid w:val="00997927"/>
    <w:rsid w:val="00997A0C"/>
    <w:rsid w:val="00997ED4"/>
    <w:rsid w:val="00997EE3"/>
    <w:rsid w:val="009A075E"/>
    <w:rsid w:val="009A13D1"/>
    <w:rsid w:val="009A16E1"/>
    <w:rsid w:val="009A1CA8"/>
    <w:rsid w:val="009A2279"/>
    <w:rsid w:val="009A3097"/>
    <w:rsid w:val="009A3311"/>
    <w:rsid w:val="009A3A86"/>
    <w:rsid w:val="009A3C5C"/>
    <w:rsid w:val="009A3D2C"/>
    <w:rsid w:val="009A4ABC"/>
    <w:rsid w:val="009A53EE"/>
    <w:rsid w:val="009A57FA"/>
    <w:rsid w:val="009A5B8D"/>
    <w:rsid w:val="009A63D2"/>
    <w:rsid w:val="009A659B"/>
    <w:rsid w:val="009A6C8B"/>
    <w:rsid w:val="009A71A1"/>
    <w:rsid w:val="009A739A"/>
    <w:rsid w:val="009A74E9"/>
    <w:rsid w:val="009A757B"/>
    <w:rsid w:val="009A75E6"/>
    <w:rsid w:val="009A7BC7"/>
    <w:rsid w:val="009B18A6"/>
    <w:rsid w:val="009B19F5"/>
    <w:rsid w:val="009B2430"/>
    <w:rsid w:val="009B2C34"/>
    <w:rsid w:val="009B34FA"/>
    <w:rsid w:val="009B35ED"/>
    <w:rsid w:val="009B5818"/>
    <w:rsid w:val="009B5952"/>
    <w:rsid w:val="009B6581"/>
    <w:rsid w:val="009B680D"/>
    <w:rsid w:val="009C00BC"/>
    <w:rsid w:val="009C00F3"/>
    <w:rsid w:val="009C1021"/>
    <w:rsid w:val="009C123F"/>
    <w:rsid w:val="009C199D"/>
    <w:rsid w:val="009C255A"/>
    <w:rsid w:val="009C2F6B"/>
    <w:rsid w:val="009C30B8"/>
    <w:rsid w:val="009C313D"/>
    <w:rsid w:val="009C43F1"/>
    <w:rsid w:val="009C5C82"/>
    <w:rsid w:val="009C6244"/>
    <w:rsid w:val="009C7341"/>
    <w:rsid w:val="009C7769"/>
    <w:rsid w:val="009D0B7D"/>
    <w:rsid w:val="009D0D68"/>
    <w:rsid w:val="009D1636"/>
    <w:rsid w:val="009D16E9"/>
    <w:rsid w:val="009D1BB9"/>
    <w:rsid w:val="009D2771"/>
    <w:rsid w:val="009D2A2A"/>
    <w:rsid w:val="009D2B42"/>
    <w:rsid w:val="009D3357"/>
    <w:rsid w:val="009D5263"/>
    <w:rsid w:val="009D5514"/>
    <w:rsid w:val="009D5A51"/>
    <w:rsid w:val="009D5F38"/>
    <w:rsid w:val="009D638E"/>
    <w:rsid w:val="009D65EB"/>
    <w:rsid w:val="009D6EF1"/>
    <w:rsid w:val="009D760E"/>
    <w:rsid w:val="009D77E5"/>
    <w:rsid w:val="009D798A"/>
    <w:rsid w:val="009E1726"/>
    <w:rsid w:val="009E1962"/>
    <w:rsid w:val="009E20BE"/>
    <w:rsid w:val="009E2A2F"/>
    <w:rsid w:val="009E2E71"/>
    <w:rsid w:val="009E32DF"/>
    <w:rsid w:val="009E362F"/>
    <w:rsid w:val="009E4B25"/>
    <w:rsid w:val="009E51D2"/>
    <w:rsid w:val="009E59C2"/>
    <w:rsid w:val="009E5EB0"/>
    <w:rsid w:val="009E61A7"/>
    <w:rsid w:val="009F117A"/>
    <w:rsid w:val="009F17C0"/>
    <w:rsid w:val="009F1C7D"/>
    <w:rsid w:val="009F27FB"/>
    <w:rsid w:val="009F2814"/>
    <w:rsid w:val="009F3142"/>
    <w:rsid w:val="009F3E68"/>
    <w:rsid w:val="009F43C6"/>
    <w:rsid w:val="009F4473"/>
    <w:rsid w:val="009F5930"/>
    <w:rsid w:val="009F5948"/>
    <w:rsid w:val="009F5C98"/>
    <w:rsid w:val="009F5D0E"/>
    <w:rsid w:val="009F5E23"/>
    <w:rsid w:val="009F695F"/>
    <w:rsid w:val="009F6C04"/>
    <w:rsid w:val="009F7773"/>
    <w:rsid w:val="009F7E62"/>
    <w:rsid w:val="00A0056E"/>
    <w:rsid w:val="00A00709"/>
    <w:rsid w:val="00A00FE1"/>
    <w:rsid w:val="00A01EF7"/>
    <w:rsid w:val="00A01F32"/>
    <w:rsid w:val="00A02432"/>
    <w:rsid w:val="00A02B92"/>
    <w:rsid w:val="00A02E4E"/>
    <w:rsid w:val="00A02F4C"/>
    <w:rsid w:val="00A03B42"/>
    <w:rsid w:val="00A047C1"/>
    <w:rsid w:val="00A04BB8"/>
    <w:rsid w:val="00A04CE3"/>
    <w:rsid w:val="00A04D4C"/>
    <w:rsid w:val="00A05055"/>
    <w:rsid w:val="00A0594E"/>
    <w:rsid w:val="00A06361"/>
    <w:rsid w:val="00A06946"/>
    <w:rsid w:val="00A06EB4"/>
    <w:rsid w:val="00A076BE"/>
    <w:rsid w:val="00A07A1C"/>
    <w:rsid w:val="00A07D55"/>
    <w:rsid w:val="00A10308"/>
    <w:rsid w:val="00A10AA6"/>
    <w:rsid w:val="00A10EA9"/>
    <w:rsid w:val="00A1113E"/>
    <w:rsid w:val="00A11958"/>
    <w:rsid w:val="00A122DB"/>
    <w:rsid w:val="00A12420"/>
    <w:rsid w:val="00A126B7"/>
    <w:rsid w:val="00A12A92"/>
    <w:rsid w:val="00A12DF2"/>
    <w:rsid w:val="00A12E85"/>
    <w:rsid w:val="00A130AB"/>
    <w:rsid w:val="00A132FE"/>
    <w:rsid w:val="00A1348B"/>
    <w:rsid w:val="00A13FF2"/>
    <w:rsid w:val="00A14625"/>
    <w:rsid w:val="00A14645"/>
    <w:rsid w:val="00A147B4"/>
    <w:rsid w:val="00A14918"/>
    <w:rsid w:val="00A14E12"/>
    <w:rsid w:val="00A152D7"/>
    <w:rsid w:val="00A16820"/>
    <w:rsid w:val="00A16C07"/>
    <w:rsid w:val="00A16F04"/>
    <w:rsid w:val="00A17EEF"/>
    <w:rsid w:val="00A20A64"/>
    <w:rsid w:val="00A20BDF"/>
    <w:rsid w:val="00A217A0"/>
    <w:rsid w:val="00A222C5"/>
    <w:rsid w:val="00A22767"/>
    <w:rsid w:val="00A227F1"/>
    <w:rsid w:val="00A23FF3"/>
    <w:rsid w:val="00A246E7"/>
    <w:rsid w:val="00A24D8B"/>
    <w:rsid w:val="00A25AA0"/>
    <w:rsid w:val="00A273DD"/>
    <w:rsid w:val="00A31AF9"/>
    <w:rsid w:val="00A329AC"/>
    <w:rsid w:val="00A338A5"/>
    <w:rsid w:val="00A340C7"/>
    <w:rsid w:val="00A34294"/>
    <w:rsid w:val="00A352C0"/>
    <w:rsid w:val="00A3569E"/>
    <w:rsid w:val="00A35E1E"/>
    <w:rsid w:val="00A3681D"/>
    <w:rsid w:val="00A36E38"/>
    <w:rsid w:val="00A37767"/>
    <w:rsid w:val="00A37779"/>
    <w:rsid w:val="00A37B68"/>
    <w:rsid w:val="00A4013F"/>
    <w:rsid w:val="00A41B96"/>
    <w:rsid w:val="00A41BCF"/>
    <w:rsid w:val="00A41FEE"/>
    <w:rsid w:val="00A42056"/>
    <w:rsid w:val="00A42A0E"/>
    <w:rsid w:val="00A42A3D"/>
    <w:rsid w:val="00A42E43"/>
    <w:rsid w:val="00A42FC3"/>
    <w:rsid w:val="00A43845"/>
    <w:rsid w:val="00A446F0"/>
    <w:rsid w:val="00A44F22"/>
    <w:rsid w:val="00A4543C"/>
    <w:rsid w:val="00A45F16"/>
    <w:rsid w:val="00A46886"/>
    <w:rsid w:val="00A469FA"/>
    <w:rsid w:val="00A46A7E"/>
    <w:rsid w:val="00A50EF8"/>
    <w:rsid w:val="00A50EFA"/>
    <w:rsid w:val="00A52758"/>
    <w:rsid w:val="00A52D51"/>
    <w:rsid w:val="00A54146"/>
    <w:rsid w:val="00A54444"/>
    <w:rsid w:val="00A54963"/>
    <w:rsid w:val="00A563FB"/>
    <w:rsid w:val="00A56572"/>
    <w:rsid w:val="00A568AD"/>
    <w:rsid w:val="00A56A21"/>
    <w:rsid w:val="00A56F8E"/>
    <w:rsid w:val="00A6016B"/>
    <w:rsid w:val="00A61709"/>
    <w:rsid w:val="00A61BA2"/>
    <w:rsid w:val="00A63513"/>
    <w:rsid w:val="00A63676"/>
    <w:rsid w:val="00A64200"/>
    <w:rsid w:val="00A647A3"/>
    <w:rsid w:val="00A647C6"/>
    <w:rsid w:val="00A64AC0"/>
    <w:rsid w:val="00A64C7F"/>
    <w:rsid w:val="00A64CB4"/>
    <w:rsid w:val="00A6567A"/>
    <w:rsid w:val="00A6580C"/>
    <w:rsid w:val="00A65A8C"/>
    <w:rsid w:val="00A65C0F"/>
    <w:rsid w:val="00A65DAA"/>
    <w:rsid w:val="00A668B2"/>
    <w:rsid w:val="00A66ACF"/>
    <w:rsid w:val="00A66B9C"/>
    <w:rsid w:val="00A66D5A"/>
    <w:rsid w:val="00A671CA"/>
    <w:rsid w:val="00A67910"/>
    <w:rsid w:val="00A7091F"/>
    <w:rsid w:val="00A70AA8"/>
    <w:rsid w:val="00A71935"/>
    <w:rsid w:val="00A719E0"/>
    <w:rsid w:val="00A722CC"/>
    <w:rsid w:val="00A727B9"/>
    <w:rsid w:val="00A7286B"/>
    <w:rsid w:val="00A7350C"/>
    <w:rsid w:val="00A73AAD"/>
    <w:rsid w:val="00A73B8D"/>
    <w:rsid w:val="00A73FD1"/>
    <w:rsid w:val="00A74F2A"/>
    <w:rsid w:val="00A75264"/>
    <w:rsid w:val="00A75CA5"/>
    <w:rsid w:val="00A76181"/>
    <w:rsid w:val="00A76C00"/>
    <w:rsid w:val="00A779CF"/>
    <w:rsid w:val="00A77A27"/>
    <w:rsid w:val="00A77A5E"/>
    <w:rsid w:val="00A800B7"/>
    <w:rsid w:val="00A804FC"/>
    <w:rsid w:val="00A8054D"/>
    <w:rsid w:val="00A806A0"/>
    <w:rsid w:val="00A8100B"/>
    <w:rsid w:val="00A81203"/>
    <w:rsid w:val="00A818B8"/>
    <w:rsid w:val="00A8228E"/>
    <w:rsid w:val="00A828E0"/>
    <w:rsid w:val="00A834B1"/>
    <w:rsid w:val="00A85438"/>
    <w:rsid w:val="00A85FAE"/>
    <w:rsid w:val="00A86605"/>
    <w:rsid w:val="00A86C2B"/>
    <w:rsid w:val="00A872B7"/>
    <w:rsid w:val="00A87454"/>
    <w:rsid w:val="00A87639"/>
    <w:rsid w:val="00A878E4"/>
    <w:rsid w:val="00A8797E"/>
    <w:rsid w:val="00A90962"/>
    <w:rsid w:val="00A9105A"/>
    <w:rsid w:val="00A91AE3"/>
    <w:rsid w:val="00A923E4"/>
    <w:rsid w:val="00A926EB"/>
    <w:rsid w:val="00A92B59"/>
    <w:rsid w:val="00A92C9F"/>
    <w:rsid w:val="00A92F59"/>
    <w:rsid w:val="00A93A35"/>
    <w:rsid w:val="00A940CC"/>
    <w:rsid w:val="00A945C0"/>
    <w:rsid w:val="00A95071"/>
    <w:rsid w:val="00A952AC"/>
    <w:rsid w:val="00A95888"/>
    <w:rsid w:val="00A958F3"/>
    <w:rsid w:val="00A959FD"/>
    <w:rsid w:val="00A95ED5"/>
    <w:rsid w:val="00A965D9"/>
    <w:rsid w:val="00A96D93"/>
    <w:rsid w:val="00A9745A"/>
    <w:rsid w:val="00A97BC2"/>
    <w:rsid w:val="00AA05E3"/>
    <w:rsid w:val="00AA0B4A"/>
    <w:rsid w:val="00AA0BF4"/>
    <w:rsid w:val="00AA0C66"/>
    <w:rsid w:val="00AA0FE6"/>
    <w:rsid w:val="00AA2116"/>
    <w:rsid w:val="00AA23C9"/>
    <w:rsid w:val="00AA291B"/>
    <w:rsid w:val="00AA2F73"/>
    <w:rsid w:val="00AA3329"/>
    <w:rsid w:val="00AA35F1"/>
    <w:rsid w:val="00AA40E8"/>
    <w:rsid w:val="00AA497B"/>
    <w:rsid w:val="00AA55FB"/>
    <w:rsid w:val="00AA5990"/>
    <w:rsid w:val="00AA5E73"/>
    <w:rsid w:val="00AA6081"/>
    <w:rsid w:val="00AA638F"/>
    <w:rsid w:val="00AA6601"/>
    <w:rsid w:val="00AA6B34"/>
    <w:rsid w:val="00AA6EA0"/>
    <w:rsid w:val="00AA76C7"/>
    <w:rsid w:val="00AA7BC3"/>
    <w:rsid w:val="00AA7BFE"/>
    <w:rsid w:val="00AB09A7"/>
    <w:rsid w:val="00AB15DF"/>
    <w:rsid w:val="00AB1B33"/>
    <w:rsid w:val="00AB1E78"/>
    <w:rsid w:val="00AB1EB6"/>
    <w:rsid w:val="00AB2239"/>
    <w:rsid w:val="00AB31DE"/>
    <w:rsid w:val="00AB46E9"/>
    <w:rsid w:val="00AB4C53"/>
    <w:rsid w:val="00AB4FAA"/>
    <w:rsid w:val="00AB4FF5"/>
    <w:rsid w:val="00AB54C0"/>
    <w:rsid w:val="00AB56F1"/>
    <w:rsid w:val="00AC00EB"/>
    <w:rsid w:val="00AC229C"/>
    <w:rsid w:val="00AC2507"/>
    <w:rsid w:val="00AC2A4C"/>
    <w:rsid w:val="00AC2DA6"/>
    <w:rsid w:val="00AC3637"/>
    <w:rsid w:val="00AC388E"/>
    <w:rsid w:val="00AC3DC2"/>
    <w:rsid w:val="00AC40A2"/>
    <w:rsid w:val="00AC5270"/>
    <w:rsid w:val="00AC5E46"/>
    <w:rsid w:val="00AC5FB1"/>
    <w:rsid w:val="00AC6301"/>
    <w:rsid w:val="00AC646B"/>
    <w:rsid w:val="00AC6BF4"/>
    <w:rsid w:val="00AC6F46"/>
    <w:rsid w:val="00AC6FF6"/>
    <w:rsid w:val="00AC7017"/>
    <w:rsid w:val="00AC775D"/>
    <w:rsid w:val="00AD00F5"/>
    <w:rsid w:val="00AD0372"/>
    <w:rsid w:val="00AD0C05"/>
    <w:rsid w:val="00AD0F34"/>
    <w:rsid w:val="00AD1C63"/>
    <w:rsid w:val="00AD1D94"/>
    <w:rsid w:val="00AD1EDB"/>
    <w:rsid w:val="00AD2738"/>
    <w:rsid w:val="00AD3C37"/>
    <w:rsid w:val="00AD3DA4"/>
    <w:rsid w:val="00AD3FDB"/>
    <w:rsid w:val="00AD408A"/>
    <w:rsid w:val="00AD445C"/>
    <w:rsid w:val="00AD47CF"/>
    <w:rsid w:val="00AD5667"/>
    <w:rsid w:val="00AD5824"/>
    <w:rsid w:val="00AD5B62"/>
    <w:rsid w:val="00AD6CB1"/>
    <w:rsid w:val="00AD6F55"/>
    <w:rsid w:val="00AD77A1"/>
    <w:rsid w:val="00AD7867"/>
    <w:rsid w:val="00AD7A5A"/>
    <w:rsid w:val="00AD7AFC"/>
    <w:rsid w:val="00AD7DDC"/>
    <w:rsid w:val="00AE0FC2"/>
    <w:rsid w:val="00AE107F"/>
    <w:rsid w:val="00AE1099"/>
    <w:rsid w:val="00AE11EE"/>
    <w:rsid w:val="00AE1259"/>
    <w:rsid w:val="00AE237C"/>
    <w:rsid w:val="00AE2AB8"/>
    <w:rsid w:val="00AE2D20"/>
    <w:rsid w:val="00AE2F6F"/>
    <w:rsid w:val="00AE31A9"/>
    <w:rsid w:val="00AE4051"/>
    <w:rsid w:val="00AE4557"/>
    <w:rsid w:val="00AE4B74"/>
    <w:rsid w:val="00AE5E73"/>
    <w:rsid w:val="00AE699F"/>
    <w:rsid w:val="00AE69E6"/>
    <w:rsid w:val="00AE740A"/>
    <w:rsid w:val="00AF067C"/>
    <w:rsid w:val="00AF08EE"/>
    <w:rsid w:val="00AF0A10"/>
    <w:rsid w:val="00AF1A0C"/>
    <w:rsid w:val="00AF1D65"/>
    <w:rsid w:val="00AF1E72"/>
    <w:rsid w:val="00AF254C"/>
    <w:rsid w:val="00AF254D"/>
    <w:rsid w:val="00AF41EA"/>
    <w:rsid w:val="00AF49E7"/>
    <w:rsid w:val="00AF4A5A"/>
    <w:rsid w:val="00AF5422"/>
    <w:rsid w:val="00AF5427"/>
    <w:rsid w:val="00AF58FC"/>
    <w:rsid w:val="00AF6066"/>
    <w:rsid w:val="00AF6876"/>
    <w:rsid w:val="00AF7672"/>
    <w:rsid w:val="00AF784F"/>
    <w:rsid w:val="00AF7DE0"/>
    <w:rsid w:val="00B0118A"/>
    <w:rsid w:val="00B024AD"/>
    <w:rsid w:val="00B02892"/>
    <w:rsid w:val="00B039F3"/>
    <w:rsid w:val="00B03B01"/>
    <w:rsid w:val="00B04517"/>
    <w:rsid w:val="00B045D7"/>
    <w:rsid w:val="00B04FC4"/>
    <w:rsid w:val="00B0556C"/>
    <w:rsid w:val="00B0632F"/>
    <w:rsid w:val="00B06482"/>
    <w:rsid w:val="00B06B17"/>
    <w:rsid w:val="00B06E13"/>
    <w:rsid w:val="00B072C1"/>
    <w:rsid w:val="00B07399"/>
    <w:rsid w:val="00B07EB3"/>
    <w:rsid w:val="00B07F4F"/>
    <w:rsid w:val="00B10A5C"/>
    <w:rsid w:val="00B116F8"/>
    <w:rsid w:val="00B11760"/>
    <w:rsid w:val="00B127C0"/>
    <w:rsid w:val="00B129BD"/>
    <w:rsid w:val="00B12C7C"/>
    <w:rsid w:val="00B13019"/>
    <w:rsid w:val="00B1360B"/>
    <w:rsid w:val="00B138C4"/>
    <w:rsid w:val="00B14816"/>
    <w:rsid w:val="00B14AF1"/>
    <w:rsid w:val="00B14EC1"/>
    <w:rsid w:val="00B16865"/>
    <w:rsid w:val="00B16FE4"/>
    <w:rsid w:val="00B1721B"/>
    <w:rsid w:val="00B1757E"/>
    <w:rsid w:val="00B177AF"/>
    <w:rsid w:val="00B1799B"/>
    <w:rsid w:val="00B20D84"/>
    <w:rsid w:val="00B21973"/>
    <w:rsid w:val="00B219ED"/>
    <w:rsid w:val="00B21B42"/>
    <w:rsid w:val="00B223E8"/>
    <w:rsid w:val="00B22534"/>
    <w:rsid w:val="00B22FE9"/>
    <w:rsid w:val="00B2363E"/>
    <w:rsid w:val="00B241FB"/>
    <w:rsid w:val="00B242CB"/>
    <w:rsid w:val="00B2445C"/>
    <w:rsid w:val="00B24CC0"/>
    <w:rsid w:val="00B25D20"/>
    <w:rsid w:val="00B2623A"/>
    <w:rsid w:val="00B263A1"/>
    <w:rsid w:val="00B27407"/>
    <w:rsid w:val="00B2771E"/>
    <w:rsid w:val="00B30497"/>
    <w:rsid w:val="00B304DF"/>
    <w:rsid w:val="00B307BE"/>
    <w:rsid w:val="00B30DD3"/>
    <w:rsid w:val="00B311A0"/>
    <w:rsid w:val="00B3125C"/>
    <w:rsid w:val="00B31990"/>
    <w:rsid w:val="00B31E95"/>
    <w:rsid w:val="00B329C4"/>
    <w:rsid w:val="00B32B35"/>
    <w:rsid w:val="00B32D8F"/>
    <w:rsid w:val="00B33939"/>
    <w:rsid w:val="00B33D74"/>
    <w:rsid w:val="00B33EC6"/>
    <w:rsid w:val="00B341CD"/>
    <w:rsid w:val="00B34879"/>
    <w:rsid w:val="00B34C18"/>
    <w:rsid w:val="00B355E7"/>
    <w:rsid w:val="00B37332"/>
    <w:rsid w:val="00B37F93"/>
    <w:rsid w:val="00B40942"/>
    <w:rsid w:val="00B40DCA"/>
    <w:rsid w:val="00B417E0"/>
    <w:rsid w:val="00B4197C"/>
    <w:rsid w:val="00B42284"/>
    <w:rsid w:val="00B42848"/>
    <w:rsid w:val="00B43F7C"/>
    <w:rsid w:val="00B44C37"/>
    <w:rsid w:val="00B44E6E"/>
    <w:rsid w:val="00B4501F"/>
    <w:rsid w:val="00B45191"/>
    <w:rsid w:val="00B4540C"/>
    <w:rsid w:val="00B45773"/>
    <w:rsid w:val="00B462C7"/>
    <w:rsid w:val="00B46D7A"/>
    <w:rsid w:val="00B47157"/>
    <w:rsid w:val="00B47368"/>
    <w:rsid w:val="00B47900"/>
    <w:rsid w:val="00B479C1"/>
    <w:rsid w:val="00B50CAC"/>
    <w:rsid w:val="00B514A5"/>
    <w:rsid w:val="00B51CCA"/>
    <w:rsid w:val="00B52E00"/>
    <w:rsid w:val="00B53119"/>
    <w:rsid w:val="00B5348B"/>
    <w:rsid w:val="00B53964"/>
    <w:rsid w:val="00B54129"/>
    <w:rsid w:val="00B54213"/>
    <w:rsid w:val="00B55374"/>
    <w:rsid w:val="00B553AD"/>
    <w:rsid w:val="00B55CBC"/>
    <w:rsid w:val="00B56BA0"/>
    <w:rsid w:val="00B5713C"/>
    <w:rsid w:val="00B60457"/>
    <w:rsid w:val="00B60B2C"/>
    <w:rsid w:val="00B615F0"/>
    <w:rsid w:val="00B6184F"/>
    <w:rsid w:val="00B62111"/>
    <w:rsid w:val="00B62762"/>
    <w:rsid w:val="00B628B7"/>
    <w:rsid w:val="00B62D47"/>
    <w:rsid w:val="00B62EB2"/>
    <w:rsid w:val="00B635B2"/>
    <w:rsid w:val="00B63990"/>
    <w:rsid w:val="00B63CCA"/>
    <w:rsid w:val="00B63E1D"/>
    <w:rsid w:val="00B647E9"/>
    <w:rsid w:val="00B64BC8"/>
    <w:rsid w:val="00B6584E"/>
    <w:rsid w:val="00B65FF9"/>
    <w:rsid w:val="00B66ABE"/>
    <w:rsid w:val="00B66F5B"/>
    <w:rsid w:val="00B67931"/>
    <w:rsid w:val="00B6797E"/>
    <w:rsid w:val="00B679ED"/>
    <w:rsid w:val="00B727F0"/>
    <w:rsid w:val="00B734FF"/>
    <w:rsid w:val="00B736D7"/>
    <w:rsid w:val="00B7403F"/>
    <w:rsid w:val="00B7412C"/>
    <w:rsid w:val="00B742EF"/>
    <w:rsid w:val="00B7476F"/>
    <w:rsid w:val="00B7540F"/>
    <w:rsid w:val="00B75A00"/>
    <w:rsid w:val="00B75C9D"/>
    <w:rsid w:val="00B769D1"/>
    <w:rsid w:val="00B76B34"/>
    <w:rsid w:val="00B7788D"/>
    <w:rsid w:val="00B77DAA"/>
    <w:rsid w:val="00B77E02"/>
    <w:rsid w:val="00B800B4"/>
    <w:rsid w:val="00B80B76"/>
    <w:rsid w:val="00B80CCB"/>
    <w:rsid w:val="00B81104"/>
    <w:rsid w:val="00B81BD1"/>
    <w:rsid w:val="00B81FC5"/>
    <w:rsid w:val="00B8222C"/>
    <w:rsid w:val="00B823E6"/>
    <w:rsid w:val="00B8245A"/>
    <w:rsid w:val="00B827F3"/>
    <w:rsid w:val="00B82D14"/>
    <w:rsid w:val="00B835A2"/>
    <w:rsid w:val="00B840B8"/>
    <w:rsid w:val="00B84431"/>
    <w:rsid w:val="00B85844"/>
    <w:rsid w:val="00B858D0"/>
    <w:rsid w:val="00B862BD"/>
    <w:rsid w:val="00B863A5"/>
    <w:rsid w:val="00B86B7A"/>
    <w:rsid w:val="00B86DA8"/>
    <w:rsid w:val="00B87AF6"/>
    <w:rsid w:val="00B90562"/>
    <w:rsid w:val="00B9059A"/>
    <w:rsid w:val="00B917C5"/>
    <w:rsid w:val="00B91B94"/>
    <w:rsid w:val="00B91E88"/>
    <w:rsid w:val="00B91EE0"/>
    <w:rsid w:val="00B92AFC"/>
    <w:rsid w:val="00B92E7B"/>
    <w:rsid w:val="00B92F08"/>
    <w:rsid w:val="00B931AB"/>
    <w:rsid w:val="00B93556"/>
    <w:rsid w:val="00B9363D"/>
    <w:rsid w:val="00B93B88"/>
    <w:rsid w:val="00B93CE7"/>
    <w:rsid w:val="00B93F30"/>
    <w:rsid w:val="00B941C1"/>
    <w:rsid w:val="00B949F0"/>
    <w:rsid w:val="00B94B75"/>
    <w:rsid w:val="00B94CFC"/>
    <w:rsid w:val="00B94DD0"/>
    <w:rsid w:val="00B95905"/>
    <w:rsid w:val="00B96CE8"/>
    <w:rsid w:val="00B97594"/>
    <w:rsid w:val="00B97E4B"/>
    <w:rsid w:val="00B97FD0"/>
    <w:rsid w:val="00BA0C46"/>
    <w:rsid w:val="00BA1917"/>
    <w:rsid w:val="00BA21DB"/>
    <w:rsid w:val="00BA2499"/>
    <w:rsid w:val="00BA40E0"/>
    <w:rsid w:val="00BA40F1"/>
    <w:rsid w:val="00BA44D1"/>
    <w:rsid w:val="00BA4FA2"/>
    <w:rsid w:val="00BA50B0"/>
    <w:rsid w:val="00BA5496"/>
    <w:rsid w:val="00BA56F7"/>
    <w:rsid w:val="00BA6136"/>
    <w:rsid w:val="00BA61FC"/>
    <w:rsid w:val="00BA671A"/>
    <w:rsid w:val="00BA6E79"/>
    <w:rsid w:val="00BA71D0"/>
    <w:rsid w:val="00BA71E5"/>
    <w:rsid w:val="00BA7B5E"/>
    <w:rsid w:val="00BB058A"/>
    <w:rsid w:val="00BB0A1D"/>
    <w:rsid w:val="00BB0CB5"/>
    <w:rsid w:val="00BB1013"/>
    <w:rsid w:val="00BB1574"/>
    <w:rsid w:val="00BB198F"/>
    <w:rsid w:val="00BB1B69"/>
    <w:rsid w:val="00BB201F"/>
    <w:rsid w:val="00BB245C"/>
    <w:rsid w:val="00BB253D"/>
    <w:rsid w:val="00BB2938"/>
    <w:rsid w:val="00BB2974"/>
    <w:rsid w:val="00BB2B0A"/>
    <w:rsid w:val="00BB3469"/>
    <w:rsid w:val="00BB3EAE"/>
    <w:rsid w:val="00BB63B2"/>
    <w:rsid w:val="00BB7F2D"/>
    <w:rsid w:val="00BC1086"/>
    <w:rsid w:val="00BC15A1"/>
    <w:rsid w:val="00BC20DB"/>
    <w:rsid w:val="00BC2765"/>
    <w:rsid w:val="00BC4E00"/>
    <w:rsid w:val="00BC6435"/>
    <w:rsid w:val="00BC689D"/>
    <w:rsid w:val="00BC72CF"/>
    <w:rsid w:val="00BC730C"/>
    <w:rsid w:val="00BC7451"/>
    <w:rsid w:val="00BC7AAA"/>
    <w:rsid w:val="00BC7ABF"/>
    <w:rsid w:val="00BC7D96"/>
    <w:rsid w:val="00BD019A"/>
    <w:rsid w:val="00BD0310"/>
    <w:rsid w:val="00BD07CB"/>
    <w:rsid w:val="00BD12D5"/>
    <w:rsid w:val="00BD15DD"/>
    <w:rsid w:val="00BD1666"/>
    <w:rsid w:val="00BD18D4"/>
    <w:rsid w:val="00BD2370"/>
    <w:rsid w:val="00BD2CB1"/>
    <w:rsid w:val="00BD38D1"/>
    <w:rsid w:val="00BD3E0E"/>
    <w:rsid w:val="00BD3E94"/>
    <w:rsid w:val="00BD4349"/>
    <w:rsid w:val="00BD4C4C"/>
    <w:rsid w:val="00BD4FA2"/>
    <w:rsid w:val="00BD51F5"/>
    <w:rsid w:val="00BD5BC3"/>
    <w:rsid w:val="00BD6D35"/>
    <w:rsid w:val="00BD7257"/>
    <w:rsid w:val="00BD746E"/>
    <w:rsid w:val="00BD7549"/>
    <w:rsid w:val="00BD768F"/>
    <w:rsid w:val="00BD7D5E"/>
    <w:rsid w:val="00BE00DA"/>
    <w:rsid w:val="00BE05FA"/>
    <w:rsid w:val="00BE06BD"/>
    <w:rsid w:val="00BE0A8C"/>
    <w:rsid w:val="00BE169C"/>
    <w:rsid w:val="00BE1784"/>
    <w:rsid w:val="00BE21B1"/>
    <w:rsid w:val="00BE2898"/>
    <w:rsid w:val="00BE3197"/>
    <w:rsid w:val="00BE336F"/>
    <w:rsid w:val="00BE3641"/>
    <w:rsid w:val="00BE3CA0"/>
    <w:rsid w:val="00BE4320"/>
    <w:rsid w:val="00BE45C0"/>
    <w:rsid w:val="00BE4E1A"/>
    <w:rsid w:val="00BE5ACA"/>
    <w:rsid w:val="00BE657C"/>
    <w:rsid w:val="00BE66CC"/>
    <w:rsid w:val="00BE6A39"/>
    <w:rsid w:val="00BE6C09"/>
    <w:rsid w:val="00BE72AD"/>
    <w:rsid w:val="00BE744D"/>
    <w:rsid w:val="00BF0B4F"/>
    <w:rsid w:val="00BF128E"/>
    <w:rsid w:val="00BF175B"/>
    <w:rsid w:val="00BF1938"/>
    <w:rsid w:val="00BF1BCF"/>
    <w:rsid w:val="00BF1C94"/>
    <w:rsid w:val="00BF3616"/>
    <w:rsid w:val="00BF39F4"/>
    <w:rsid w:val="00BF3D2E"/>
    <w:rsid w:val="00BF3D92"/>
    <w:rsid w:val="00BF3DC2"/>
    <w:rsid w:val="00BF4546"/>
    <w:rsid w:val="00BF4564"/>
    <w:rsid w:val="00BF4EDE"/>
    <w:rsid w:val="00BF71C8"/>
    <w:rsid w:val="00C002F5"/>
    <w:rsid w:val="00C009E5"/>
    <w:rsid w:val="00C011F4"/>
    <w:rsid w:val="00C01EE6"/>
    <w:rsid w:val="00C023E9"/>
    <w:rsid w:val="00C026BD"/>
    <w:rsid w:val="00C03517"/>
    <w:rsid w:val="00C03D1A"/>
    <w:rsid w:val="00C04C16"/>
    <w:rsid w:val="00C04D44"/>
    <w:rsid w:val="00C0553F"/>
    <w:rsid w:val="00C05989"/>
    <w:rsid w:val="00C05DE7"/>
    <w:rsid w:val="00C066E4"/>
    <w:rsid w:val="00C06B9B"/>
    <w:rsid w:val="00C07FFB"/>
    <w:rsid w:val="00C10916"/>
    <w:rsid w:val="00C1121F"/>
    <w:rsid w:val="00C1242E"/>
    <w:rsid w:val="00C12740"/>
    <w:rsid w:val="00C12E87"/>
    <w:rsid w:val="00C1369B"/>
    <w:rsid w:val="00C1373E"/>
    <w:rsid w:val="00C13C21"/>
    <w:rsid w:val="00C143B2"/>
    <w:rsid w:val="00C14595"/>
    <w:rsid w:val="00C1491A"/>
    <w:rsid w:val="00C152A8"/>
    <w:rsid w:val="00C15530"/>
    <w:rsid w:val="00C1573B"/>
    <w:rsid w:val="00C15B86"/>
    <w:rsid w:val="00C15FF4"/>
    <w:rsid w:val="00C1616F"/>
    <w:rsid w:val="00C1640C"/>
    <w:rsid w:val="00C16614"/>
    <w:rsid w:val="00C17546"/>
    <w:rsid w:val="00C17FF8"/>
    <w:rsid w:val="00C205A5"/>
    <w:rsid w:val="00C209E9"/>
    <w:rsid w:val="00C20DBB"/>
    <w:rsid w:val="00C21012"/>
    <w:rsid w:val="00C2117F"/>
    <w:rsid w:val="00C21E20"/>
    <w:rsid w:val="00C2213F"/>
    <w:rsid w:val="00C22D54"/>
    <w:rsid w:val="00C2312D"/>
    <w:rsid w:val="00C235A7"/>
    <w:rsid w:val="00C23709"/>
    <w:rsid w:val="00C23F55"/>
    <w:rsid w:val="00C24335"/>
    <w:rsid w:val="00C24525"/>
    <w:rsid w:val="00C24A83"/>
    <w:rsid w:val="00C2690E"/>
    <w:rsid w:val="00C27082"/>
    <w:rsid w:val="00C273D8"/>
    <w:rsid w:val="00C275A2"/>
    <w:rsid w:val="00C27802"/>
    <w:rsid w:val="00C27C20"/>
    <w:rsid w:val="00C30345"/>
    <w:rsid w:val="00C304D9"/>
    <w:rsid w:val="00C30975"/>
    <w:rsid w:val="00C30C36"/>
    <w:rsid w:val="00C3135E"/>
    <w:rsid w:val="00C3184D"/>
    <w:rsid w:val="00C318FE"/>
    <w:rsid w:val="00C32173"/>
    <w:rsid w:val="00C32777"/>
    <w:rsid w:val="00C329B6"/>
    <w:rsid w:val="00C335E1"/>
    <w:rsid w:val="00C33715"/>
    <w:rsid w:val="00C352EF"/>
    <w:rsid w:val="00C35E9E"/>
    <w:rsid w:val="00C35EA3"/>
    <w:rsid w:val="00C369FA"/>
    <w:rsid w:val="00C36A53"/>
    <w:rsid w:val="00C36BC7"/>
    <w:rsid w:val="00C36FDB"/>
    <w:rsid w:val="00C37F1E"/>
    <w:rsid w:val="00C41031"/>
    <w:rsid w:val="00C41089"/>
    <w:rsid w:val="00C41182"/>
    <w:rsid w:val="00C422B8"/>
    <w:rsid w:val="00C429D1"/>
    <w:rsid w:val="00C42FAD"/>
    <w:rsid w:val="00C436BA"/>
    <w:rsid w:val="00C43F95"/>
    <w:rsid w:val="00C441FB"/>
    <w:rsid w:val="00C445B3"/>
    <w:rsid w:val="00C45055"/>
    <w:rsid w:val="00C45DFA"/>
    <w:rsid w:val="00C45F04"/>
    <w:rsid w:val="00C4726F"/>
    <w:rsid w:val="00C4771E"/>
    <w:rsid w:val="00C47F2F"/>
    <w:rsid w:val="00C50F60"/>
    <w:rsid w:val="00C50F9D"/>
    <w:rsid w:val="00C5129F"/>
    <w:rsid w:val="00C51804"/>
    <w:rsid w:val="00C5249A"/>
    <w:rsid w:val="00C527ED"/>
    <w:rsid w:val="00C52ADF"/>
    <w:rsid w:val="00C5304E"/>
    <w:rsid w:val="00C534B7"/>
    <w:rsid w:val="00C534C8"/>
    <w:rsid w:val="00C53DD8"/>
    <w:rsid w:val="00C546C3"/>
    <w:rsid w:val="00C5797E"/>
    <w:rsid w:val="00C603FD"/>
    <w:rsid w:val="00C604C4"/>
    <w:rsid w:val="00C604FA"/>
    <w:rsid w:val="00C61430"/>
    <w:rsid w:val="00C61F0C"/>
    <w:rsid w:val="00C6237B"/>
    <w:rsid w:val="00C6287A"/>
    <w:rsid w:val="00C62B91"/>
    <w:rsid w:val="00C645F1"/>
    <w:rsid w:val="00C64AD8"/>
    <w:rsid w:val="00C64ADD"/>
    <w:rsid w:val="00C64DE3"/>
    <w:rsid w:val="00C65731"/>
    <w:rsid w:val="00C65AF3"/>
    <w:rsid w:val="00C65C6A"/>
    <w:rsid w:val="00C66B64"/>
    <w:rsid w:val="00C67876"/>
    <w:rsid w:val="00C679E4"/>
    <w:rsid w:val="00C67A76"/>
    <w:rsid w:val="00C67EF0"/>
    <w:rsid w:val="00C714C9"/>
    <w:rsid w:val="00C7164E"/>
    <w:rsid w:val="00C71AFF"/>
    <w:rsid w:val="00C71B64"/>
    <w:rsid w:val="00C720DB"/>
    <w:rsid w:val="00C721B6"/>
    <w:rsid w:val="00C72796"/>
    <w:rsid w:val="00C72BD1"/>
    <w:rsid w:val="00C73331"/>
    <w:rsid w:val="00C73F8B"/>
    <w:rsid w:val="00C740A8"/>
    <w:rsid w:val="00C746CA"/>
    <w:rsid w:val="00C74C46"/>
    <w:rsid w:val="00C74F63"/>
    <w:rsid w:val="00C7535D"/>
    <w:rsid w:val="00C75620"/>
    <w:rsid w:val="00C756E5"/>
    <w:rsid w:val="00C7570A"/>
    <w:rsid w:val="00C7573A"/>
    <w:rsid w:val="00C75C0A"/>
    <w:rsid w:val="00C76AAD"/>
    <w:rsid w:val="00C76AD3"/>
    <w:rsid w:val="00C76E42"/>
    <w:rsid w:val="00C77E53"/>
    <w:rsid w:val="00C80320"/>
    <w:rsid w:val="00C815FA"/>
    <w:rsid w:val="00C819AC"/>
    <w:rsid w:val="00C82261"/>
    <w:rsid w:val="00C824E5"/>
    <w:rsid w:val="00C82687"/>
    <w:rsid w:val="00C82CD6"/>
    <w:rsid w:val="00C83872"/>
    <w:rsid w:val="00C83C37"/>
    <w:rsid w:val="00C83F15"/>
    <w:rsid w:val="00C83FC8"/>
    <w:rsid w:val="00C841A3"/>
    <w:rsid w:val="00C846CA"/>
    <w:rsid w:val="00C85586"/>
    <w:rsid w:val="00C86539"/>
    <w:rsid w:val="00C865D2"/>
    <w:rsid w:val="00C87720"/>
    <w:rsid w:val="00C877FB"/>
    <w:rsid w:val="00C87BE4"/>
    <w:rsid w:val="00C87FC5"/>
    <w:rsid w:val="00C90737"/>
    <w:rsid w:val="00C911A2"/>
    <w:rsid w:val="00C919AC"/>
    <w:rsid w:val="00C92755"/>
    <w:rsid w:val="00C93387"/>
    <w:rsid w:val="00C9357C"/>
    <w:rsid w:val="00C944F1"/>
    <w:rsid w:val="00C94FF3"/>
    <w:rsid w:val="00C95729"/>
    <w:rsid w:val="00C95888"/>
    <w:rsid w:val="00C9614A"/>
    <w:rsid w:val="00C97035"/>
    <w:rsid w:val="00C9707D"/>
    <w:rsid w:val="00C97172"/>
    <w:rsid w:val="00C9778A"/>
    <w:rsid w:val="00C97C18"/>
    <w:rsid w:val="00CA1213"/>
    <w:rsid w:val="00CA18C0"/>
    <w:rsid w:val="00CA2BA1"/>
    <w:rsid w:val="00CA302B"/>
    <w:rsid w:val="00CA3422"/>
    <w:rsid w:val="00CA35BB"/>
    <w:rsid w:val="00CA3B6B"/>
    <w:rsid w:val="00CA3BD4"/>
    <w:rsid w:val="00CA4630"/>
    <w:rsid w:val="00CA4743"/>
    <w:rsid w:val="00CA4951"/>
    <w:rsid w:val="00CA50EF"/>
    <w:rsid w:val="00CA530B"/>
    <w:rsid w:val="00CA5356"/>
    <w:rsid w:val="00CA5B1B"/>
    <w:rsid w:val="00CA5C31"/>
    <w:rsid w:val="00CA63F3"/>
    <w:rsid w:val="00CA6CE8"/>
    <w:rsid w:val="00CA6D3C"/>
    <w:rsid w:val="00CA6DA2"/>
    <w:rsid w:val="00CB06CF"/>
    <w:rsid w:val="00CB0BA5"/>
    <w:rsid w:val="00CB0C2B"/>
    <w:rsid w:val="00CB0EEC"/>
    <w:rsid w:val="00CB16CC"/>
    <w:rsid w:val="00CB18F4"/>
    <w:rsid w:val="00CB1A3C"/>
    <w:rsid w:val="00CB26D5"/>
    <w:rsid w:val="00CB29D8"/>
    <w:rsid w:val="00CB2F4C"/>
    <w:rsid w:val="00CB2FCB"/>
    <w:rsid w:val="00CB47C5"/>
    <w:rsid w:val="00CB4D18"/>
    <w:rsid w:val="00CB4E92"/>
    <w:rsid w:val="00CB4F6C"/>
    <w:rsid w:val="00CB5A5D"/>
    <w:rsid w:val="00CB740B"/>
    <w:rsid w:val="00CC0671"/>
    <w:rsid w:val="00CC0E4E"/>
    <w:rsid w:val="00CC1542"/>
    <w:rsid w:val="00CC382D"/>
    <w:rsid w:val="00CC3A2A"/>
    <w:rsid w:val="00CC427F"/>
    <w:rsid w:val="00CC4663"/>
    <w:rsid w:val="00CC5C8B"/>
    <w:rsid w:val="00CC5F97"/>
    <w:rsid w:val="00CC60C8"/>
    <w:rsid w:val="00CC680C"/>
    <w:rsid w:val="00CC76A1"/>
    <w:rsid w:val="00CD071A"/>
    <w:rsid w:val="00CD1263"/>
    <w:rsid w:val="00CD13B0"/>
    <w:rsid w:val="00CD1766"/>
    <w:rsid w:val="00CD1BEA"/>
    <w:rsid w:val="00CD266A"/>
    <w:rsid w:val="00CD2CF9"/>
    <w:rsid w:val="00CD342D"/>
    <w:rsid w:val="00CD34F2"/>
    <w:rsid w:val="00CD3B0C"/>
    <w:rsid w:val="00CD4225"/>
    <w:rsid w:val="00CD5273"/>
    <w:rsid w:val="00CD5431"/>
    <w:rsid w:val="00CD54DC"/>
    <w:rsid w:val="00CD55CF"/>
    <w:rsid w:val="00CD57A9"/>
    <w:rsid w:val="00CD6DBC"/>
    <w:rsid w:val="00CD7CCA"/>
    <w:rsid w:val="00CE018C"/>
    <w:rsid w:val="00CE1532"/>
    <w:rsid w:val="00CE20AD"/>
    <w:rsid w:val="00CE2B8F"/>
    <w:rsid w:val="00CE32CE"/>
    <w:rsid w:val="00CE3E1D"/>
    <w:rsid w:val="00CE452F"/>
    <w:rsid w:val="00CE4807"/>
    <w:rsid w:val="00CE4F46"/>
    <w:rsid w:val="00CE511F"/>
    <w:rsid w:val="00CE68E7"/>
    <w:rsid w:val="00CE7125"/>
    <w:rsid w:val="00CE73E7"/>
    <w:rsid w:val="00CE7BD3"/>
    <w:rsid w:val="00CE7DED"/>
    <w:rsid w:val="00CF01F5"/>
    <w:rsid w:val="00CF096E"/>
    <w:rsid w:val="00CF0B11"/>
    <w:rsid w:val="00CF0B71"/>
    <w:rsid w:val="00CF10E6"/>
    <w:rsid w:val="00CF1B41"/>
    <w:rsid w:val="00CF2175"/>
    <w:rsid w:val="00CF25DC"/>
    <w:rsid w:val="00CF28DF"/>
    <w:rsid w:val="00CF2955"/>
    <w:rsid w:val="00CF36F7"/>
    <w:rsid w:val="00CF3B2A"/>
    <w:rsid w:val="00CF4D54"/>
    <w:rsid w:val="00CF5795"/>
    <w:rsid w:val="00CF5EDD"/>
    <w:rsid w:val="00CF6FB9"/>
    <w:rsid w:val="00CF7653"/>
    <w:rsid w:val="00CF7874"/>
    <w:rsid w:val="00CF7D21"/>
    <w:rsid w:val="00CF7ED0"/>
    <w:rsid w:val="00D0012E"/>
    <w:rsid w:val="00D0021D"/>
    <w:rsid w:val="00D0031E"/>
    <w:rsid w:val="00D0088F"/>
    <w:rsid w:val="00D00F82"/>
    <w:rsid w:val="00D0168A"/>
    <w:rsid w:val="00D01700"/>
    <w:rsid w:val="00D01887"/>
    <w:rsid w:val="00D0254A"/>
    <w:rsid w:val="00D037F9"/>
    <w:rsid w:val="00D03D3A"/>
    <w:rsid w:val="00D04996"/>
    <w:rsid w:val="00D04ED8"/>
    <w:rsid w:val="00D06631"/>
    <w:rsid w:val="00D06EBA"/>
    <w:rsid w:val="00D0708C"/>
    <w:rsid w:val="00D0730B"/>
    <w:rsid w:val="00D10A94"/>
    <w:rsid w:val="00D11414"/>
    <w:rsid w:val="00D11C3A"/>
    <w:rsid w:val="00D122B0"/>
    <w:rsid w:val="00D1238B"/>
    <w:rsid w:val="00D129FA"/>
    <w:rsid w:val="00D12B2A"/>
    <w:rsid w:val="00D133A5"/>
    <w:rsid w:val="00D13947"/>
    <w:rsid w:val="00D13AA2"/>
    <w:rsid w:val="00D14294"/>
    <w:rsid w:val="00D1491C"/>
    <w:rsid w:val="00D14F29"/>
    <w:rsid w:val="00D164D2"/>
    <w:rsid w:val="00D16928"/>
    <w:rsid w:val="00D1694E"/>
    <w:rsid w:val="00D16BC2"/>
    <w:rsid w:val="00D16F38"/>
    <w:rsid w:val="00D17591"/>
    <w:rsid w:val="00D1789F"/>
    <w:rsid w:val="00D178EA"/>
    <w:rsid w:val="00D17B3C"/>
    <w:rsid w:val="00D207E5"/>
    <w:rsid w:val="00D20962"/>
    <w:rsid w:val="00D21556"/>
    <w:rsid w:val="00D219DC"/>
    <w:rsid w:val="00D226FB"/>
    <w:rsid w:val="00D22E82"/>
    <w:rsid w:val="00D24497"/>
    <w:rsid w:val="00D247A8"/>
    <w:rsid w:val="00D24B13"/>
    <w:rsid w:val="00D24EE7"/>
    <w:rsid w:val="00D24F7E"/>
    <w:rsid w:val="00D257E8"/>
    <w:rsid w:val="00D26326"/>
    <w:rsid w:val="00D2674A"/>
    <w:rsid w:val="00D26B64"/>
    <w:rsid w:val="00D27038"/>
    <w:rsid w:val="00D2729E"/>
    <w:rsid w:val="00D2739D"/>
    <w:rsid w:val="00D27642"/>
    <w:rsid w:val="00D27AA6"/>
    <w:rsid w:val="00D30893"/>
    <w:rsid w:val="00D308DE"/>
    <w:rsid w:val="00D309B1"/>
    <w:rsid w:val="00D30DB2"/>
    <w:rsid w:val="00D31072"/>
    <w:rsid w:val="00D3121A"/>
    <w:rsid w:val="00D31A8F"/>
    <w:rsid w:val="00D31F57"/>
    <w:rsid w:val="00D326B6"/>
    <w:rsid w:val="00D3395A"/>
    <w:rsid w:val="00D33BA2"/>
    <w:rsid w:val="00D33DEB"/>
    <w:rsid w:val="00D35A5E"/>
    <w:rsid w:val="00D367C9"/>
    <w:rsid w:val="00D36A90"/>
    <w:rsid w:val="00D36DB8"/>
    <w:rsid w:val="00D3710F"/>
    <w:rsid w:val="00D37189"/>
    <w:rsid w:val="00D37D45"/>
    <w:rsid w:val="00D402C0"/>
    <w:rsid w:val="00D41430"/>
    <w:rsid w:val="00D416F6"/>
    <w:rsid w:val="00D421C7"/>
    <w:rsid w:val="00D423AC"/>
    <w:rsid w:val="00D428D3"/>
    <w:rsid w:val="00D42BF6"/>
    <w:rsid w:val="00D42D71"/>
    <w:rsid w:val="00D42FAE"/>
    <w:rsid w:val="00D4326E"/>
    <w:rsid w:val="00D43DE1"/>
    <w:rsid w:val="00D4462D"/>
    <w:rsid w:val="00D44E86"/>
    <w:rsid w:val="00D45C93"/>
    <w:rsid w:val="00D462B3"/>
    <w:rsid w:val="00D463EE"/>
    <w:rsid w:val="00D465C9"/>
    <w:rsid w:val="00D467BD"/>
    <w:rsid w:val="00D46C98"/>
    <w:rsid w:val="00D46D7A"/>
    <w:rsid w:val="00D46DE5"/>
    <w:rsid w:val="00D47188"/>
    <w:rsid w:val="00D47B93"/>
    <w:rsid w:val="00D50DA3"/>
    <w:rsid w:val="00D511DD"/>
    <w:rsid w:val="00D511EA"/>
    <w:rsid w:val="00D516F2"/>
    <w:rsid w:val="00D51740"/>
    <w:rsid w:val="00D5224E"/>
    <w:rsid w:val="00D53BB5"/>
    <w:rsid w:val="00D55A3D"/>
    <w:rsid w:val="00D56357"/>
    <w:rsid w:val="00D56A5D"/>
    <w:rsid w:val="00D56D59"/>
    <w:rsid w:val="00D57773"/>
    <w:rsid w:val="00D57C25"/>
    <w:rsid w:val="00D600EA"/>
    <w:rsid w:val="00D60365"/>
    <w:rsid w:val="00D6054D"/>
    <w:rsid w:val="00D60AFD"/>
    <w:rsid w:val="00D60C6E"/>
    <w:rsid w:val="00D60D26"/>
    <w:rsid w:val="00D60E75"/>
    <w:rsid w:val="00D6128D"/>
    <w:rsid w:val="00D61405"/>
    <w:rsid w:val="00D61A56"/>
    <w:rsid w:val="00D6298F"/>
    <w:rsid w:val="00D62A39"/>
    <w:rsid w:val="00D63705"/>
    <w:rsid w:val="00D637B4"/>
    <w:rsid w:val="00D64194"/>
    <w:rsid w:val="00D64B05"/>
    <w:rsid w:val="00D650E4"/>
    <w:rsid w:val="00D65895"/>
    <w:rsid w:val="00D66ABE"/>
    <w:rsid w:val="00D66B2A"/>
    <w:rsid w:val="00D66DA7"/>
    <w:rsid w:val="00D70291"/>
    <w:rsid w:val="00D707E1"/>
    <w:rsid w:val="00D7098F"/>
    <w:rsid w:val="00D70E6F"/>
    <w:rsid w:val="00D711E4"/>
    <w:rsid w:val="00D71E59"/>
    <w:rsid w:val="00D7206D"/>
    <w:rsid w:val="00D72074"/>
    <w:rsid w:val="00D7241B"/>
    <w:rsid w:val="00D72447"/>
    <w:rsid w:val="00D7293F"/>
    <w:rsid w:val="00D72958"/>
    <w:rsid w:val="00D72B95"/>
    <w:rsid w:val="00D72C57"/>
    <w:rsid w:val="00D733AD"/>
    <w:rsid w:val="00D73E5D"/>
    <w:rsid w:val="00D73E78"/>
    <w:rsid w:val="00D741BA"/>
    <w:rsid w:val="00D7614B"/>
    <w:rsid w:val="00D765C7"/>
    <w:rsid w:val="00D76EED"/>
    <w:rsid w:val="00D77794"/>
    <w:rsid w:val="00D77AAC"/>
    <w:rsid w:val="00D77CBD"/>
    <w:rsid w:val="00D801CA"/>
    <w:rsid w:val="00D80A8D"/>
    <w:rsid w:val="00D81065"/>
    <w:rsid w:val="00D81137"/>
    <w:rsid w:val="00D81638"/>
    <w:rsid w:val="00D81EAE"/>
    <w:rsid w:val="00D8256A"/>
    <w:rsid w:val="00D825FB"/>
    <w:rsid w:val="00D826F4"/>
    <w:rsid w:val="00D82C74"/>
    <w:rsid w:val="00D83575"/>
    <w:rsid w:val="00D836C0"/>
    <w:rsid w:val="00D83889"/>
    <w:rsid w:val="00D83D9C"/>
    <w:rsid w:val="00D83F0B"/>
    <w:rsid w:val="00D842CF"/>
    <w:rsid w:val="00D85869"/>
    <w:rsid w:val="00D86036"/>
    <w:rsid w:val="00D86CFB"/>
    <w:rsid w:val="00D87032"/>
    <w:rsid w:val="00D8755E"/>
    <w:rsid w:val="00D9039C"/>
    <w:rsid w:val="00D906F2"/>
    <w:rsid w:val="00D90825"/>
    <w:rsid w:val="00D910BE"/>
    <w:rsid w:val="00D917B7"/>
    <w:rsid w:val="00D92264"/>
    <w:rsid w:val="00D93A95"/>
    <w:rsid w:val="00D93C24"/>
    <w:rsid w:val="00D940F8"/>
    <w:rsid w:val="00D94383"/>
    <w:rsid w:val="00D94554"/>
    <w:rsid w:val="00D95828"/>
    <w:rsid w:val="00D95B0D"/>
    <w:rsid w:val="00D95E99"/>
    <w:rsid w:val="00D95E9E"/>
    <w:rsid w:val="00D96DAB"/>
    <w:rsid w:val="00D96E25"/>
    <w:rsid w:val="00D96EE8"/>
    <w:rsid w:val="00D9767B"/>
    <w:rsid w:val="00DA0E06"/>
    <w:rsid w:val="00DA129F"/>
    <w:rsid w:val="00DA1498"/>
    <w:rsid w:val="00DA181C"/>
    <w:rsid w:val="00DA2779"/>
    <w:rsid w:val="00DA27EA"/>
    <w:rsid w:val="00DA2887"/>
    <w:rsid w:val="00DA29B3"/>
    <w:rsid w:val="00DA441E"/>
    <w:rsid w:val="00DA5E0A"/>
    <w:rsid w:val="00DA5EC1"/>
    <w:rsid w:val="00DA6567"/>
    <w:rsid w:val="00DA6665"/>
    <w:rsid w:val="00DA6711"/>
    <w:rsid w:val="00DA6F89"/>
    <w:rsid w:val="00DA712F"/>
    <w:rsid w:val="00DA7646"/>
    <w:rsid w:val="00DB023E"/>
    <w:rsid w:val="00DB0CE7"/>
    <w:rsid w:val="00DB11C6"/>
    <w:rsid w:val="00DB196F"/>
    <w:rsid w:val="00DB1B10"/>
    <w:rsid w:val="00DB245D"/>
    <w:rsid w:val="00DB2C95"/>
    <w:rsid w:val="00DB30FC"/>
    <w:rsid w:val="00DB39C1"/>
    <w:rsid w:val="00DB3B99"/>
    <w:rsid w:val="00DB4085"/>
    <w:rsid w:val="00DB4B5A"/>
    <w:rsid w:val="00DB4E91"/>
    <w:rsid w:val="00DB4F92"/>
    <w:rsid w:val="00DB5746"/>
    <w:rsid w:val="00DB5A8B"/>
    <w:rsid w:val="00DB612F"/>
    <w:rsid w:val="00DB65B2"/>
    <w:rsid w:val="00DB6B8F"/>
    <w:rsid w:val="00DB6D78"/>
    <w:rsid w:val="00DB70D4"/>
    <w:rsid w:val="00DB7A33"/>
    <w:rsid w:val="00DB7E34"/>
    <w:rsid w:val="00DC01F2"/>
    <w:rsid w:val="00DC0314"/>
    <w:rsid w:val="00DC05C8"/>
    <w:rsid w:val="00DC07E5"/>
    <w:rsid w:val="00DC0842"/>
    <w:rsid w:val="00DC0925"/>
    <w:rsid w:val="00DC0C76"/>
    <w:rsid w:val="00DC2533"/>
    <w:rsid w:val="00DC2551"/>
    <w:rsid w:val="00DC2565"/>
    <w:rsid w:val="00DC418C"/>
    <w:rsid w:val="00DC563E"/>
    <w:rsid w:val="00DC6EDF"/>
    <w:rsid w:val="00DC7048"/>
    <w:rsid w:val="00DC78C9"/>
    <w:rsid w:val="00DC7F34"/>
    <w:rsid w:val="00DD03D7"/>
    <w:rsid w:val="00DD0F6B"/>
    <w:rsid w:val="00DD1830"/>
    <w:rsid w:val="00DD18B3"/>
    <w:rsid w:val="00DD1C31"/>
    <w:rsid w:val="00DD1C7A"/>
    <w:rsid w:val="00DD1FDB"/>
    <w:rsid w:val="00DD27B5"/>
    <w:rsid w:val="00DD2AD1"/>
    <w:rsid w:val="00DD2C9A"/>
    <w:rsid w:val="00DD2E6D"/>
    <w:rsid w:val="00DD345B"/>
    <w:rsid w:val="00DD3AB6"/>
    <w:rsid w:val="00DD3DCD"/>
    <w:rsid w:val="00DD3E53"/>
    <w:rsid w:val="00DD4267"/>
    <w:rsid w:val="00DD562E"/>
    <w:rsid w:val="00DD5810"/>
    <w:rsid w:val="00DD7DF2"/>
    <w:rsid w:val="00DD7F82"/>
    <w:rsid w:val="00DE0D35"/>
    <w:rsid w:val="00DE0E51"/>
    <w:rsid w:val="00DE1F05"/>
    <w:rsid w:val="00DE1F1E"/>
    <w:rsid w:val="00DE1F90"/>
    <w:rsid w:val="00DE23ED"/>
    <w:rsid w:val="00DE25D6"/>
    <w:rsid w:val="00DE2F4A"/>
    <w:rsid w:val="00DE2FA2"/>
    <w:rsid w:val="00DE3160"/>
    <w:rsid w:val="00DE3342"/>
    <w:rsid w:val="00DE35D9"/>
    <w:rsid w:val="00DE5B0B"/>
    <w:rsid w:val="00DE67E4"/>
    <w:rsid w:val="00DE6A25"/>
    <w:rsid w:val="00DE71A7"/>
    <w:rsid w:val="00DE73AC"/>
    <w:rsid w:val="00DE79E4"/>
    <w:rsid w:val="00DF07AC"/>
    <w:rsid w:val="00DF0C23"/>
    <w:rsid w:val="00DF0C6D"/>
    <w:rsid w:val="00DF1155"/>
    <w:rsid w:val="00DF1BB4"/>
    <w:rsid w:val="00DF1F62"/>
    <w:rsid w:val="00DF22E9"/>
    <w:rsid w:val="00DF2600"/>
    <w:rsid w:val="00DF2A7B"/>
    <w:rsid w:val="00DF2BFB"/>
    <w:rsid w:val="00DF346C"/>
    <w:rsid w:val="00DF3715"/>
    <w:rsid w:val="00DF44AA"/>
    <w:rsid w:val="00DF54BB"/>
    <w:rsid w:val="00DF5706"/>
    <w:rsid w:val="00DF628C"/>
    <w:rsid w:val="00DF6A94"/>
    <w:rsid w:val="00DF6D64"/>
    <w:rsid w:val="00E00B63"/>
    <w:rsid w:val="00E01482"/>
    <w:rsid w:val="00E02770"/>
    <w:rsid w:val="00E02952"/>
    <w:rsid w:val="00E02C42"/>
    <w:rsid w:val="00E0346C"/>
    <w:rsid w:val="00E039C1"/>
    <w:rsid w:val="00E0445A"/>
    <w:rsid w:val="00E0445B"/>
    <w:rsid w:val="00E04ACC"/>
    <w:rsid w:val="00E0612F"/>
    <w:rsid w:val="00E061F4"/>
    <w:rsid w:val="00E064BB"/>
    <w:rsid w:val="00E07226"/>
    <w:rsid w:val="00E10C49"/>
    <w:rsid w:val="00E10F93"/>
    <w:rsid w:val="00E11C32"/>
    <w:rsid w:val="00E11C97"/>
    <w:rsid w:val="00E11FDF"/>
    <w:rsid w:val="00E12042"/>
    <w:rsid w:val="00E121B9"/>
    <w:rsid w:val="00E12669"/>
    <w:rsid w:val="00E13691"/>
    <w:rsid w:val="00E14A3C"/>
    <w:rsid w:val="00E14B4D"/>
    <w:rsid w:val="00E14E87"/>
    <w:rsid w:val="00E16B7C"/>
    <w:rsid w:val="00E17A3E"/>
    <w:rsid w:val="00E20178"/>
    <w:rsid w:val="00E2141D"/>
    <w:rsid w:val="00E22E49"/>
    <w:rsid w:val="00E231A4"/>
    <w:rsid w:val="00E234B8"/>
    <w:rsid w:val="00E2427A"/>
    <w:rsid w:val="00E2461F"/>
    <w:rsid w:val="00E2477C"/>
    <w:rsid w:val="00E249E0"/>
    <w:rsid w:val="00E267B9"/>
    <w:rsid w:val="00E26F69"/>
    <w:rsid w:val="00E2773B"/>
    <w:rsid w:val="00E27A06"/>
    <w:rsid w:val="00E30166"/>
    <w:rsid w:val="00E31611"/>
    <w:rsid w:val="00E3178A"/>
    <w:rsid w:val="00E32441"/>
    <w:rsid w:val="00E32628"/>
    <w:rsid w:val="00E3424F"/>
    <w:rsid w:val="00E34309"/>
    <w:rsid w:val="00E34CED"/>
    <w:rsid w:val="00E34E4A"/>
    <w:rsid w:val="00E34E9F"/>
    <w:rsid w:val="00E351F5"/>
    <w:rsid w:val="00E352D9"/>
    <w:rsid w:val="00E353AD"/>
    <w:rsid w:val="00E362DA"/>
    <w:rsid w:val="00E3789A"/>
    <w:rsid w:val="00E37C51"/>
    <w:rsid w:val="00E406C3"/>
    <w:rsid w:val="00E40ACF"/>
    <w:rsid w:val="00E40AE3"/>
    <w:rsid w:val="00E411F7"/>
    <w:rsid w:val="00E42DE5"/>
    <w:rsid w:val="00E43AAC"/>
    <w:rsid w:val="00E43C68"/>
    <w:rsid w:val="00E43C71"/>
    <w:rsid w:val="00E43D21"/>
    <w:rsid w:val="00E43D90"/>
    <w:rsid w:val="00E43E94"/>
    <w:rsid w:val="00E45EB3"/>
    <w:rsid w:val="00E46173"/>
    <w:rsid w:val="00E478A2"/>
    <w:rsid w:val="00E47CB0"/>
    <w:rsid w:val="00E5005E"/>
    <w:rsid w:val="00E50B12"/>
    <w:rsid w:val="00E50B29"/>
    <w:rsid w:val="00E50D63"/>
    <w:rsid w:val="00E50FA8"/>
    <w:rsid w:val="00E51A52"/>
    <w:rsid w:val="00E521BF"/>
    <w:rsid w:val="00E5248C"/>
    <w:rsid w:val="00E529A2"/>
    <w:rsid w:val="00E531ED"/>
    <w:rsid w:val="00E54086"/>
    <w:rsid w:val="00E549C8"/>
    <w:rsid w:val="00E54AC6"/>
    <w:rsid w:val="00E54D9A"/>
    <w:rsid w:val="00E54E84"/>
    <w:rsid w:val="00E54FCE"/>
    <w:rsid w:val="00E550C5"/>
    <w:rsid w:val="00E57CBD"/>
    <w:rsid w:val="00E57E09"/>
    <w:rsid w:val="00E603DA"/>
    <w:rsid w:val="00E604A5"/>
    <w:rsid w:val="00E60EDF"/>
    <w:rsid w:val="00E61CC6"/>
    <w:rsid w:val="00E61E6D"/>
    <w:rsid w:val="00E62129"/>
    <w:rsid w:val="00E62A2F"/>
    <w:rsid w:val="00E63739"/>
    <w:rsid w:val="00E63D78"/>
    <w:rsid w:val="00E64484"/>
    <w:rsid w:val="00E644B7"/>
    <w:rsid w:val="00E64951"/>
    <w:rsid w:val="00E6596D"/>
    <w:rsid w:val="00E66D25"/>
    <w:rsid w:val="00E66F0A"/>
    <w:rsid w:val="00E6751E"/>
    <w:rsid w:val="00E67545"/>
    <w:rsid w:val="00E67874"/>
    <w:rsid w:val="00E714D4"/>
    <w:rsid w:val="00E7157D"/>
    <w:rsid w:val="00E72511"/>
    <w:rsid w:val="00E725CC"/>
    <w:rsid w:val="00E726FC"/>
    <w:rsid w:val="00E72902"/>
    <w:rsid w:val="00E72F9F"/>
    <w:rsid w:val="00E73C3A"/>
    <w:rsid w:val="00E73EBA"/>
    <w:rsid w:val="00E74B23"/>
    <w:rsid w:val="00E74E0B"/>
    <w:rsid w:val="00E750A8"/>
    <w:rsid w:val="00E7513B"/>
    <w:rsid w:val="00E7523F"/>
    <w:rsid w:val="00E753BB"/>
    <w:rsid w:val="00E75E35"/>
    <w:rsid w:val="00E76AC0"/>
    <w:rsid w:val="00E76BA1"/>
    <w:rsid w:val="00E76F04"/>
    <w:rsid w:val="00E772FB"/>
    <w:rsid w:val="00E77B7F"/>
    <w:rsid w:val="00E77BBC"/>
    <w:rsid w:val="00E77D10"/>
    <w:rsid w:val="00E81021"/>
    <w:rsid w:val="00E81459"/>
    <w:rsid w:val="00E8188C"/>
    <w:rsid w:val="00E81F1E"/>
    <w:rsid w:val="00E81F9F"/>
    <w:rsid w:val="00E8200E"/>
    <w:rsid w:val="00E82114"/>
    <w:rsid w:val="00E82589"/>
    <w:rsid w:val="00E82B10"/>
    <w:rsid w:val="00E832F6"/>
    <w:rsid w:val="00E83969"/>
    <w:rsid w:val="00E840C0"/>
    <w:rsid w:val="00E84D1C"/>
    <w:rsid w:val="00E84D6D"/>
    <w:rsid w:val="00E8515E"/>
    <w:rsid w:val="00E8577D"/>
    <w:rsid w:val="00E867C2"/>
    <w:rsid w:val="00E8722B"/>
    <w:rsid w:val="00E87260"/>
    <w:rsid w:val="00E90301"/>
    <w:rsid w:val="00E90768"/>
    <w:rsid w:val="00E90B41"/>
    <w:rsid w:val="00E90FA9"/>
    <w:rsid w:val="00E92018"/>
    <w:rsid w:val="00E9270E"/>
    <w:rsid w:val="00E92737"/>
    <w:rsid w:val="00E93BB7"/>
    <w:rsid w:val="00E94BEC"/>
    <w:rsid w:val="00E953CF"/>
    <w:rsid w:val="00E95687"/>
    <w:rsid w:val="00E96039"/>
    <w:rsid w:val="00E96D8B"/>
    <w:rsid w:val="00EA013C"/>
    <w:rsid w:val="00EA0617"/>
    <w:rsid w:val="00EA0A24"/>
    <w:rsid w:val="00EA217D"/>
    <w:rsid w:val="00EA2424"/>
    <w:rsid w:val="00EA2C5E"/>
    <w:rsid w:val="00EA302E"/>
    <w:rsid w:val="00EA35EB"/>
    <w:rsid w:val="00EA36DA"/>
    <w:rsid w:val="00EA3B9B"/>
    <w:rsid w:val="00EA3DF8"/>
    <w:rsid w:val="00EA5003"/>
    <w:rsid w:val="00EA5005"/>
    <w:rsid w:val="00EA5302"/>
    <w:rsid w:val="00EA674A"/>
    <w:rsid w:val="00EA69F6"/>
    <w:rsid w:val="00EA6A8A"/>
    <w:rsid w:val="00EA7936"/>
    <w:rsid w:val="00EB0243"/>
    <w:rsid w:val="00EB0455"/>
    <w:rsid w:val="00EB04B9"/>
    <w:rsid w:val="00EB15F2"/>
    <w:rsid w:val="00EB182D"/>
    <w:rsid w:val="00EB20B4"/>
    <w:rsid w:val="00EB211D"/>
    <w:rsid w:val="00EB22BA"/>
    <w:rsid w:val="00EB25D9"/>
    <w:rsid w:val="00EB2E4E"/>
    <w:rsid w:val="00EB31F0"/>
    <w:rsid w:val="00EB354B"/>
    <w:rsid w:val="00EB4AEC"/>
    <w:rsid w:val="00EB504A"/>
    <w:rsid w:val="00EB56E2"/>
    <w:rsid w:val="00EB5EDE"/>
    <w:rsid w:val="00EB6A59"/>
    <w:rsid w:val="00EB6E9C"/>
    <w:rsid w:val="00EB7394"/>
    <w:rsid w:val="00EB7B85"/>
    <w:rsid w:val="00EB7D1F"/>
    <w:rsid w:val="00EB7D59"/>
    <w:rsid w:val="00EB7D87"/>
    <w:rsid w:val="00EC0B03"/>
    <w:rsid w:val="00EC1EE5"/>
    <w:rsid w:val="00EC1F62"/>
    <w:rsid w:val="00EC25A6"/>
    <w:rsid w:val="00EC26C8"/>
    <w:rsid w:val="00EC34A5"/>
    <w:rsid w:val="00EC38AB"/>
    <w:rsid w:val="00EC3BCB"/>
    <w:rsid w:val="00EC3F67"/>
    <w:rsid w:val="00EC4B4A"/>
    <w:rsid w:val="00EC4D91"/>
    <w:rsid w:val="00EC6A34"/>
    <w:rsid w:val="00EC6EFB"/>
    <w:rsid w:val="00EC6F91"/>
    <w:rsid w:val="00EC6FE4"/>
    <w:rsid w:val="00EC74C1"/>
    <w:rsid w:val="00EC7BDA"/>
    <w:rsid w:val="00ED037E"/>
    <w:rsid w:val="00ED046E"/>
    <w:rsid w:val="00ED0D70"/>
    <w:rsid w:val="00ED0FF1"/>
    <w:rsid w:val="00ED2DEF"/>
    <w:rsid w:val="00ED2E5F"/>
    <w:rsid w:val="00ED2F30"/>
    <w:rsid w:val="00ED3B6D"/>
    <w:rsid w:val="00ED3E05"/>
    <w:rsid w:val="00ED4D8A"/>
    <w:rsid w:val="00ED4DAB"/>
    <w:rsid w:val="00ED51B9"/>
    <w:rsid w:val="00ED524A"/>
    <w:rsid w:val="00ED5568"/>
    <w:rsid w:val="00ED5B0F"/>
    <w:rsid w:val="00ED6815"/>
    <w:rsid w:val="00ED77E3"/>
    <w:rsid w:val="00ED7B1B"/>
    <w:rsid w:val="00ED7BB2"/>
    <w:rsid w:val="00EE0059"/>
    <w:rsid w:val="00EE0797"/>
    <w:rsid w:val="00EE1235"/>
    <w:rsid w:val="00EE1328"/>
    <w:rsid w:val="00EE22D4"/>
    <w:rsid w:val="00EE2617"/>
    <w:rsid w:val="00EE2737"/>
    <w:rsid w:val="00EE2F79"/>
    <w:rsid w:val="00EE37C3"/>
    <w:rsid w:val="00EE38BA"/>
    <w:rsid w:val="00EE460C"/>
    <w:rsid w:val="00EE5529"/>
    <w:rsid w:val="00EE56E8"/>
    <w:rsid w:val="00EE5C2F"/>
    <w:rsid w:val="00EE61B4"/>
    <w:rsid w:val="00EE6877"/>
    <w:rsid w:val="00EE7A46"/>
    <w:rsid w:val="00EE7BE1"/>
    <w:rsid w:val="00EE7E68"/>
    <w:rsid w:val="00EF03B9"/>
    <w:rsid w:val="00EF0CFF"/>
    <w:rsid w:val="00EF0EF4"/>
    <w:rsid w:val="00EF1211"/>
    <w:rsid w:val="00EF1A0B"/>
    <w:rsid w:val="00EF1A92"/>
    <w:rsid w:val="00EF2A48"/>
    <w:rsid w:val="00EF2B9C"/>
    <w:rsid w:val="00EF2E76"/>
    <w:rsid w:val="00EF352B"/>
    <w:rsid w:val="00EF37F1"/>
    <w:rsid w:val="00EF4507"/>
    <w:rsid w:val="00EF5963"/>
    <w:rsid w:val="00EF5D99"/>
    <w:rsid w:val="00EF787A"/>
    <w:rsid w:val="00EF7C8A"/>
    <w:rsid w:val="00F00E7C"/>
    <w:rsid w:val="00F0112B"/>
    <w:rsid w:val="00F01176"/>
    <w:rsid w:val="00F0143B"/>
    <w:rsid w:val="00F01786"/>
    <w:rsid w:val="00F02133"/>
    <w:rsid w:val="00F02305"/>
    <w:rsid w:val="00F035B8"/>
    <w:rsid w:val="00F03819"/>
    <w:rsid w:val="00F03BDC"/>
    <w:rsid w:val="00F03CA8"/>
    <w:rsid w:val="00F043A5"/>
    <w:rsid w:val="00F051A0"/>
    <w:rsid w:val="00F064A9"/>
    <w:rsid w:val="00F074B4"/>
    <w:rsid w:val="00F07FED"/>
    <w:rsid w:val="00F107AE"/>
    <w:rsid w:val="00F10AC3"/>
    <w:rsid w:val="00F10BD9"/>
    <w:rsid w:val="00F11523"/>
    <w:rsid w:val="00F117C8"/>
    <w:rsid w:val="00F120F1"/>
    <w:rsid w:val="00F12D7B"/>
    <w:rsid w:val="00F134B6"/>
    <w:rsid w:val="00F139F1"/>
    <w:rsid w:val="00F14C72"/>
    <w:rsid w:val="00F15061"/>
    <w:rsid w:val="00F15129"/>
    <w:rsid w:val="00F15B58"/>
    <w:rsid w:val="00F16105"/>
    <w:rsid w:val="00F165DF"/>
    <w:rsid w:val="00F1702B"/>
    <w:rsid w:val="00F1716A"/>
    <w:rsid w:val="00F1760F"/>
    <w:rsid w:val="00F176BA"/>
    <w:rsid w:val="00F176F9"/>
    <w:rsid w:val="00F1793F"/>
    <w:rsid w:val="00F17AC3"/>
    <w:rsid w:val="00F17F48"/>
    <w:rsid w:val="00F201BB"/>
    <w:rsid w:val="00F20326"/>
    <w:rsid w:val="00F20803"/>
    <w:rsid w:val="00F2094F"/>
    <w:rsid w:val="00F21072"/>
    <w:rsid w:val="00F2162E"/>
    <w:rsid w:val="00F21E17"/>
    <w:rsid w:val="00F220C7"/>
    <w:rsid w:val="00F22F9C"/>
    <w:rsid w:val="00F2332A"/>
    <w:rsid w:val="00F239EE"/>
    <w:rsid w:val="00F23E92"/>
    <w:rsid w:val="00F24478"/>
    <w:rsid w:val="00F248CA"/>
    <w:rsid w:val="00F24CEC"/>
    <w:rsid w:val="00F26713"/>
    <w:rsid w:val="00F27541"/>
    <w:rsid w:val="00F3007E"/>
    <w:rsid w:val="00F304BF"/>
    <w:rsid w:val="00F30847"/>
    <w:rsid w:val="00F31F84"/>
    <w:rsid w:val="00F33289"/>
    <w:rsid w:val="00F33B61"/>
    <w:rsid w:val="00F34279"/>
    <w:rsid w:val="00F34D6B"/>
    <w:rsid w:val="00F36409"/>
    <w:rsid w:val="00F36559"/>
    <w:rsid w:val="00F36D37"/>
    <w:rsid w:val="00F37105"/>
    <w:rsid w:val="00F37906"/>
    <w:rsid w:val="00F37F97"/>
    <w:rsid w:val="00F40219"/>
    <w:rsid w:val="00F40635"/>
    <w:rsid w:val="00F40FC3"/>
    <w:rsid w:val="00F41B8F"/>
    <w:rsid w:val="00F42565"/>
    <w:rsid w:val="00F4273B"/>
    <w:rsid w:val="00F429E3"/>
    <w:rsid w:val="00F43241"/>
    <w:rsid w:val="00F432C6"/>
    <w:rsid w:val="00F4381C"/>
    <w:rsid w:val="00F43905"/>
    <w:rsid w:val="00F45709"/>
    <w:rsid w:val="00F45EC6"/>
    <w:rsid w:val="00F4621C"/>
    <w:rsid w:val="00F469C4"/>
    <w:rsid w:val="00F474AB"/>
    <w:rsid w:val="00F47923"/>
    <w:rsid w:val="00F47E14"/>
    <w:rsid w:val="00F500B5"/>
    <w:rsid w:val="00F5062A"/>
    <w:rsid w:val="00F50780"/>
    <w:rsid w:val="00F5104A"/>
    <w:rsid w:val="00F517A4"/>
    <w:rsid w:val="00F5241C"/>
    <w:rsid w:val="00F524B2"/>
    <w:rsid w:val="00F525BA"/>
    <w:rsid w:val="00F52F40"/>
    <w:rsid w:val="00F53C34"/>
    <w:rsid w:val="00F54216"/>
    <w:rsid w:val="00F54711"/>
    <w:rsid w:val="00F54D83"/>
    <w:rsid w:val="00F566A7"/>
    <w:rsid w:val="00F5689A"/>
    <w:rsid w:val="00F571BC"/>
    <w:rsid w:val="00F57524"/>
    <w:rsid w:val="00F57BB4"/>
    <w:rsid w:val="00F57D51"/>
    <w:rsid w:val="00F57F3E"/>
    <w:rsid w:val="00F6033E"/>
    <w:rsid w:val="00F6052A"/>
    <w:rsid w:val="00F6079C"/>
    <w:rsid w:val="00F60C1A"/>
    <w:rsid w:val="00F61CB5"/>
    <w:rsid w:val="00F62BCC"/>
    <w:rsid w:val="00F631EB"/>
    <w:rsid w:val="00F63B6C"/>
    <w:rsid w:val="00F64634"/>
    <w:rsid w:val="00F65258"/>
    <w:rsid w:val="00F661FB"/>
    <w:rsid w:val="00F666B2"/>
    <w:rsid w:val="00F6688D"/>
    <w:rsid w:val="00F670DC"/>
    <w:rsid w:val="00F670E8"/>
    <w:rsid w:val="00F67271"/>
    <w:rsid w:val="00F67A34"/>
    <w:rsid w:val="00F67D1A"/>
    <w:rsid w:val="00F67D3F"/>
    <w:rsid w:val="00F700C1"/>
    <w:rsid w:val="00F70402"/>
    <w:rsid w:val="00F706A5"/>
    <w:rsid w:val="00F70A48"/>
    <w:rsid w:val="00F70A66"/>
    <w:rsid w:val="00F70E1D"/>
    <w:rsid w:val="00F7121B"/>
    <w:rsid w:val="00F71493"/>
    <w:rsid w:val="00F7153E"/>
    <w:rsid w:val="00F71C8E"/>
    <w:rsid w:val="00F726D2"/>
    <w:rsid w:val="00F73302"/>
    <w:rsid w:val="00F73575"/>
    <w:rsid w:val="00F7377D"/>
    <w:rsid w:val="00F7433B"/>
    <w:rsid w:val="00F743AD"/>
    <w:rsid w:val="00F7471B"/>
    <w:rsid w:val="00F75B67"/>
    <w:rsid w:val="00F76610"/>
    <w:rsid w:val="00F77DEC"/>
    <w:rsid w:val="00F81026"/>
    <w:rsid w:val="00F810A0"/>
    <w:rsid w:val="00F812FB"/>
    <w:rsid w:val="00F813B1"/>
    <w:rsid w:val="00F813B4"/>
    <w:rsid w:val="00F819DE"/>
    <w:rsid w:val="00F8233A"/>
    <w:rsid w:val="00F82AD5"/>
    <w:rsid w:val="00F82B88"/>
    <w:rsid w:val="00F830DD"/>
    <w:rsid w:val="00F83440"/>
    <w:rsid w:val="00F844C1"/>
    <w:rsid w:val="00F845C4"/>
    <w:rsid w:val="00F851E8"/>
    <w:rsid w:val="00F859F0"/>
    <w:rsid w:val="00F8642F"/>
    <w:rsid w:val="00F86720"/>
    <w:rsid w:val="00F868B4"/>
    <w:rsid w:val="00F872D5"/>
    <w:rsid w:val="00F87B64"/>
    <w:rsid w:val="00F90A1E"/>
    <w:rsid w:val="00F9112B"/>
    <w:rsid w:val="00F9174C"/>
    <w:rsid w:val="00F91A7A"/>
    <w:rsid w:val="00F9210A"/>
    <w:rsid w:val="00F92246"/>
    <w:rsid w:val="00F92DB5"/>
    <w:rsid w:val="00F931A9"/>
    <w:rsid w:val="00F93217"/>
    <w:rsid w:val="00F937DF"/>
    <w:rsid w:val="00F937E2"/>
    <w:rsid w:val="00F93BBF"/>
    <w:rsid w:val="00F943D3"/>
    <w:rsid w:val="00F94E82"/>
    <w:rsid w:val="00F95107"/>
    <w:rsid w:val="00F951BE"/>
    <w:rsid w:val="00F95229"/>
    <w:rsid w:val="00F971F2"/>
    <w:rsid w:val="00F97384"/>
    <w:rsid w:val="00F97AD0"/>
    <w:rsid w:val="00FA064D"/>
    <w:rsid w:val="00FA0CE1"/>
    <w:rsid w:val="00FA119D"/>
    <w:rsid w:val="00FA1B57"/>
    <w:rsid w:val="00FA1B75"/>
    <w:rsid w:val="00FA1B89"/>
    <w:rsid w:val="00FA1C4C"/>
    <w:rsid w:val="00FA269E"/>
    <w:rsid w:val="00FA2BF1"/>
    <w:rsid w:val="00FA2D74"/>
    <w:rsid w:val="00FA3097"/>
    <w:rsid w:val="00FA3C46"/>
    <w:rsid w:val="00FA3D71"/>
    <w:rsid w:val="00FA402B"/>
    <w:rsid w:val="00FA40B8"/>
    <w:rsid w:val="00FA44A5"/>
    <w:rsid w:val="00FA4927"/>
    <w:rsid w:val="00FA5062"/>
    <w:rsid w:val="00FA5411"/>
    <w:rsid w:val="00FA551C"/>
    <w:rsid w:val="00FA58E2"/>
    <w:rsid w:val="00FA69FA"/>
    <w:rsid w:val="00FA6CC9"/>
    <w:rsid w:val="00FA74BD"/>
    <w:rsid w:val="00FA7547"/>
    <w:rsid w:val="00FA7C55"/>
    <w:rsid w:val="00FB08E2"/>
    <w:rsid w:val="00FB0D00"/>
    <w:rsid w:val="00FB1870"/>
    <w:rsid w:val="00FB1A43"/>
    <w:rsid w:val="00FB1EAF"/>
    <w:rsid w:val="00FB2091"/>
    <w:rsid w:val="00FB21E3"/>
    <w:rsid w:val="00FB2428"/>
    <w:rsid w:val="00FB31C8"/>
    <w:rsid w:val="00FB3800"/>
    <w:rsid w:val="00FB51BE"/>
    <w:rsid w:val="00FB5DA8"/>
    <w:rsid w:val="00FB6041"/>
    <w:rsid w:val="00FB6AE9"/>
    <w:rsid w:val="00FB7558"/>
    <w:rsid w:val="00FB76C5"/>
    <w:rsid w:val="00FC0571"/>
    <w:rsid w:val="00FC07CB"/>
    <w:rsid w:val="00FC090B"/>
    <w:rsid w:val="00FC0DF3"/>
    <w:rsid w:val="00FC0F3F"/>
    <w:rsid w:val="00FC1122"/>
    <w:rsid w:val="00FC14C1"/>
    <w:rsid w:val="00FC19A5"/>
    <w:rsid w:val="00FC2AED"/>
    <w:rsid w:val="00FC2D95"/>
    <w:rsid w:val="00FC32D2"/>
    <w:rsid w:val="00FC356D"/>
    <w:rsid w:val="00FC36E5"/>
    <w:rsid w:val="00FC3BEB"/>
    <w:rsid w:val="00FC3F50"/>
    <w:rsid w:val="00FC48A8"/>
    <w:rsid w:val="00FC534C"/>
    <w:rsid w:val="00FC5FF7"/>
    <w:rsid w:val="00FC610C"/>
    <w:rsid w:val="00FC6835"/>
    <w:rsid w:val="00FC6FA4"/>
    <w:rsid w:val="00FC74A5"/>
    <w:rsid w:val="00FC7AB8"/>
    <w:rsid w:val="00FC7B62"/>
    <w:rsid w:val="00FD07ED"/>
    <w:rsid w:val="00FD10EB"/>
    <w:rsid w:val="00FD1A43"/>
    <w:rsid w:val="00FD1E14"/>
    <w:rsid w:val="00FD2127"/>
    <w:rsid w:val="00FD22F0"/>
    <w:rsid w:val="00FD2F8A"/>
    <w:rsid w:val="00FD3A83"/>
    <w:rsid w:val="00FD4021"/>
    <w:rsid w:val="00FD45A5"/>
    <w:rsid w:val="00FD4682"/>
    <w:rsid w:val="00FD47F3"/>
    <w:rsid w:val="00FD4819"/>
    <w:rsid w:val="00FD4919"/>
    <w:rsid w:val="00FD497F"/>
    <w:rsid w:val="00FD4A18"/>
    <w:rsid w:val="00FD6C90"/>
    <w:rsid w:val="00FD76C0"/>
    <w:rsid w:val="00FE0A04"/>
    <w:rsid w:val="00FE0A9F"/>
    <w:rsid w:val="00FE0DE5"/>
    <w:rsid w:val="00FE0F25"/>
    <w:rsid w:val="00FE1660"/>
    <w:rsid w:val="00FE19C9"/>
    <w:rsid w:val="00FE1CF8"/>
    <w:rsid w:val="00FE1EB0"/>
    <w:rsid w:val="00FE2833"/>
    <w:rsid w:val="00FE2F2E"/>
    <w:rsid w:val="00FE36B8"/>
    <w:rsid w:val="00FE3B04"/>
    <w:rsid w:val="00FE3E5B"/>
    <w:rsid w:val="00FE40AD"/>
    <w:rsid w:val="00FE428A"/>
    <w:rsid w:val="00FE4636"/>
    <w:rsid w:val="00FE4750"/>
    <w:rsid w:val="00FE53E5"/>
    <w:rsid w:val="00FE56BF"/>
    <w:rsid w:val="00FE5AE2"/>
    <w:rsid w:val="00FE5B98"/>
    <w:rsid w:val="00FE674C"/>
    <w:rsid w:val="00FE68A6"/>
    <w:rsid w:val="00FE69C4"/>
    <w:rsid w:val="00FF089D"/>
    <w:rsid w:val="00FF0B88"/>
    <w:rsid w:val="00FF0DCD"/>
    <w:rsid w:val="00FF108A"/>
    <w:rsid w:val="00FF12B4"/>
    <w:rsid w:val="00FF1382"/>
    <w:rsid w:val="00FF1BDC"/>
    <w:rsid w:val="00FF22EF"/>
    <w:rsid w:val="00FF3766"/>
    <w:rsid w:val="00FF4616"/>
    <w:rsid w:val="00FF4BF9"/>
    <w:rsid w:val="00FF553A"/>
    <w:rsid w:val="00FF629D"/>
    <w:rsid w:val="00FF7565"/>
    <w:rsid w:val="00FF76D8"/>
    <w:rsid w:val="00FF7B8D"/>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E258F4F3-49D8-48C1-805D-09A30F2ACE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MX" w:eastAsia="es-ES" w:bidi="ar-SA"/>
      </w:rPr>
    </w:rPrDefault>
    <w:pPrDefault/>
  </w:docDefaults>
  <w:latentStyles w:defLockedState="0" w:defUIPriority="0" w:defSemiHidden="0" w:defUnhideWhenUsed="0" w:defQFormat="0" w:count="371">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0243"/>
    <w:pPr>
      <w:jc w:val="both"/>
    </w:pPr>
    <w:rPr>
      <w:rFonts w:ascii="Arial" w:hAnsi="Arial" w:cs="Arial"/>
      <w:sz w:val="24"/>
      <w:szCs w:val="28"/>
    </w:rPr>
  </w:style>
  <w:style w:type="paragraph" w:styleId="Ttulo1">
    <w:name w:val="heading 1"/>
    <w:basedOn w:val="Normal"/>
    <w:next w:val="Normal"/>
    <w:link w:val="Ttulo1Car"/>
    <w:qFormat/>
    <w:rsid w:val="00B341CD"/>
    <w:pPr>
      <w:keepNext/>
      <w:spacing w:before="240" w:after="60"/>
      <w:outlineLvl w:val="0"/>
    </w:pPr>
    <w:rPr>
      <w:rFonts w:ascii="Cambria" w:hAnsi="Cambria"/>
      <w:b/>
      <w:bCs/>
      <w:kern w:val="32"/>
      <w:sz w:val="32"/>
      <w:szCs w:val="32"/>
    </w:rPr>
  </w:style>
  <w:style w:type="paragraph" w:styleId="Ttulo2">
    <w:name w:val="heading 2"/>
    <w:basedOn w:val="Normal"/>
    <w:next w:val="Normal"/>
    <w:link w:val="Ttulo2Car"/>
    <w:uiPriority w:val="9"/>
    <w:unhideWhenUsed/>
    <w:qFormat/>
    <w:rsid w:val="00EB04B9"/>
    <w:pPr>
      <w:keepNext/>
      <w:keepLines/>
      <w:spacing w:before="200"/>
      <w:outlineLvl w:val="1"/>
    </w:pPr>
    <w:rPr>
      <w:rFonts w:ascii="Cambria" w:hAnsi="Cambria"/>
      <w:b/>
      <w:bCs/>
      <w:color w:val="4F81BD"/>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3722B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
    <w:name w:val="header"/>
    <w:basedOn w:val="Normal"/>
    <w:link w:val="EncabezadoCar"/>
    <w:uiPriority w:val="99"/>
    <w:rsid w:val="00FF7565"/>
    <w:pPr>
      <w:tabs>
        <w:tab w:val="center" w:pos="4252"/>
        <w:tab w:val="right" w:pos="8504"/>
      </w:tabs>
    </w:pPr>
  </w:style>
  <w:style w:type="character" w:styleId="Nmerodepgina">
    <w:name w:val="page number"/>
    <w:basedOn w:val="Fuentedeprrafopredeter"/>
    <w:rsid w:val="00FF7565"/>
  </w:style>
  <w:style w:type="paragraph" w:styleId="Textodeglobo">
    <w:name w:val="Balloon Text"/>
    <w:basedOn w:val="Normal"/>
    <w:link w:val="TextodegloboCar"/>
    <w:uiPriority w:val="99"/>
    <w:semiHidden/>
    <w:rsid w:val="0036127C"/>
    <w:rPr>
      <w:rFonts w:ascii="Tahoma" w:hAnsi="Tahoma"/>
      <w:sz w:val="16"/>
      <w:szCs w:val="16"/>
    </w:rPr>
  </w:style>
  <w:style w:type="paragraph" w:styleId="Piedepgina">
    <w:name w:val="footer"/>
    <w:basedOn w:val="Normal"/>
    <w:link w:val="PiedepginaCar"/>
    <w:uiPriority w:val="99"/>
    <w:rsid w:val="00320582"/>
    <w:pPr>
      <w:tabs>
        <w:tab w:val="center" w:pos="4419"/>
        <w:tab w:val="right" w:pos="8838"/>
      </w:tabs>
    </w:pPr>
  </w:style>
  <w:style w:type="character" w:customStyle="1" w:styleId="PiedepginaCar">
    <w:name w:val="Pie de página Car"/>
    <w:link w:val="Piedepgina"/>
    <w:uiPriority w:val="99"/>
    <w:rsid w:val="00320582"/>
    <w:rPr>
      <w:sz w:val="24"/>
      <w:szCs w:val="24"/>
      <w:lang w:val="es-ES" w:eastAsia="es-ES"/>
    </w:rPr>
  </w:style>
  <w:style w:type="character" w:customStyle="1" w:styleId="EncabezadoCar">
    <w:name w:val="Encabezado Car"/>
    <w:link w:val="Encabezado"/>
    <w:uiPriority w:val="99"/>
    <w:rsid w:val="003207CB"/>
    <w:rPr>
      <w:sz w:val="24"/>
      <w:szCs w:val="24"/>
      <w:lang w:val="es-ES" w:eastAsia="es-ES"/>
    </w:rPr>
  </w:style>
  <w:style w:type="character" w:customStyle="1" w:styleId="TextodegloboCar">
    <w:name w:val="Texto de globo Car"/>
    <w:link w:val="Textodeglobo"/>
    <w:uiPriority w:val="99"/>
    <w:semiHidden/>
    <w:rsid w:val="003207CB"/>
    <w:rPr>
      <w:rFonts w:ascii="Tahoma" w:hAnsi="Tahoma" w:cs="Tahoma"/>
      <w:sz w:val="16"/>
      <w:szCs w:val="16"/>
      <w:lang w:val="es-ES" w:eastAsia="es-ES"/>
    </w:rPr>
  </w:style>
  <w:style w:type="character" w:customStyle="1" w:styleId="Ttulo2Car">
    <w:name w:val="Título 2 Car"/>
    <w:link w:val="Ttulo2"/>
    <w:uiPriority w:val="9"/>
    <w:rsid w:val="00EB04B9"/>
    <w:rPr>
      <w:rFonts w:ascii="Cambria" w:eastAsia="Times New Roman" w:hAnsi="Cambria" w:cs="Times New Roman"/>
      <w:b/>
      <w:bCs/>
      <w:color w:val="4F81BD"/>
      <w:sz w:val="26"/>
      <w:szCs w:val="26"/>
      <w:lang w:eastAsia="es-ES"/>
    </w:rPr>
  </w:style>
  <w:style w:type="paragraph" w:styleId="Textoindependiente">
    <w:name w:val="Body Text"/>
    <w:basedOn w:val="Normal"/>
    <w:link w:val="TextoindependienteCar"/>
    <w:rsid w:val="00EB04B9"/>
    <w:pPr>
      <w:spacing w:after="120"/>
    </w:pPr>
  </w:style>
  <w:style w:type="character" w:customStyle="1" w:styleId="TextoindependienteCar">
    <w:name w:val="Texto independiente Car"/>
    <w:link w:val="Textoindependiente"/>
    <w:rsid w:val="00EB04B9"/>
    <w:rPr>
      <w:sz w:val="24"/>
      <w:szCs w:val="24"/>
      <w:lang w:val="es-ES" w:eastAsia="es-ES"/>
    </w:rPr>
  </w:style>
  <w:style w:type="paragraph" w:styleId="Prrafodelista">
    <w:name w:val="List Paragraph"/>
    <w:basedOn w:val="Normal"/>
    <w:uiPriority w:val="34"/>
    <w:qFormat/>
    <w:rsid w:val="00EB04B9"/>
    <w:pPr>
      <w:ind w:left="720"/>
      <w:contextualSpacing/>
    </w:pPr>
    <w:rPr>
      <w:szCs w:val="20"/>
    </w:rPr>
  </w:style>
  <w:style w:type="paragraph" w:styleId="Sinespaciado">
    <w:name w:val="No Spacing"/>
    <w:uiPriority w:val="1"/>
    <w:qFormat/>
    <w:rsid w:val="00946A48"/>
    <w:rPr>
      <w:rFonts w:ascii="Calibri" w:eastAsia="Calibri" w:hAnsi="Calibri"/>
      <w:noProof/>
      <w:sz w:val="22"/>
      <w:szCs w:val="22"/>
      <w:lang w:eastAsia="en-US"/>
    </w:rPr>
  </w:style>
  <w:style w:type="paragraph" w:customStyle="1" w:styleId="Estilo">
    <w:name w:val="Estilo"/>
    <w:basedOn w:val="Normal"/>
    <w:link w:val="EstiloCar"/>
    <w:uiPriority w:val="99"/>
    <w:rsid w:val="00946A48"/>
    <w:rPr>
      <w:rFonts w:eastAsia="Calibri"/>
      <w:lang w:eastAsia="en-US"/>
    </w:rPr>
  </w:style>
  <w:style w:type="character" w:customStyle="1" w:styleId="EstiloCar">
    <w:name w:val="Estilo Car"/>
    <w:link w:val="Estilo"/>
    <w:uiPriority w:val="99"/>
    <w:locked/>
    <w:rsid w:val="00946A48"/>
    <w:rPr>
      <w:rFonts w:ascii="Arial" w:eastAsia="Calibri" w:hAnsi="Arial" w:cs="Arial"/>
      <w:sz w:val="24"/>
      <w:szCs w:val="24"/>
      <w:lang w:eastAsia="en-US"/>
    </w:rPr>
  </w:style>
  <w:style w:type="table" w:customStyle="1" w:styleId="Sombreadoclaro1">
    <w:name w:val="Sombreado claro1"/>
    <w:basedOn w:val="Tablanormal"/>
    <w:uiPriority w:val="60"/>
    <w:rsid w:val="00946A48"/>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adecuadrcula6concolores1">
    <w:name w:val="Tabla de cuadrícula 6 con colores1"/>
    <w:basedOn w:val="Tablanormal"/>
    <w:uiPriority w:val="51"/>
    <w:rsid w:val="00946A48"/>
    <w:rPr>
      <w:rFonts w:ascii="Calibri" w:eastAsia="Calibri" w:hAnsi="Calibri"/>
      <w:color w:val="000000"/>
      <w:sz w:val="22"/>
      <w:szCs w:val="22"/>
      <w:lang w:eastAsia="en-US"/>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Sinespaciado1">
    <w:name w:val="Sin espaciado1"/>
    <w:uiPriority w:val="99"/>
    <w:rsid w:val="00CD4225"/>
    <w:pPr>
      <w:suppressAutoHyphens/>
    </w:pPr>
    <w:rPr>
      <w:rFonts w:eastAsia="MS Mincho"/>
      <w:sz w:val="24"/>
      <w:szCs w:val="24"/>
      <w:lang w:val="es-ES" w:eastAsia="ar-SA"/>
    </w:rPr>
  </w:style>
  <w:style w:type="character" w:customStyle="1" w:styleId="Ttulo1Car">
    <w:name w:val="Título 1 Car"/>
    <w:link w:val="Ttulo1"/>
    <w:rsid w:val="00B341CD"/>
    <w:rPr>
      <w:rFonts w:ascii="Cambria" w:eastAsia="Times New Roman" w:hAnsi="Cambria" w:cs="Times New Roman"/>
      <w:b/>
      <w:bCs/>
      <w:kern w:val="32"/>
      <w:sz w:val="32"/>
      <w:szCs w:val="32"/>
      <w:lang w:val="es-ES" w:eastAsia="es-ES"/>
    </w:rPr>
  </w:style>
  <w:style w:type="paragraph" w:customStyle="1" w:styleId="1">
    <w:name w:val="1"/>
    <w:basedOn w:val="Normal"/>
    <w:link w:val="1Car"/>
    <w:rsid w:val="00B341CD"/>
    <w:pPr>
      <w:tabs>
        <w:tab w:val="left" w:pos="1260"/>
      </w:tabs>
      <w:spacing w:line="360" w:lineRule="atLeast"/>
      <w:ind w:firstLine="720"/>
    </w:pPr>
    <w:rPr>
      <w:rFonts w:ascii="Times" w:hAnsi="Times"/>
      <w:szCs w:val="20"/>
      <w:lang w:val="es-ES_tradnl"/>
    </w:rPr>
  </w:style>
  <w:style w:type="character" w:customStyle="1" w:styleId="1Car">
    <w:name w:val="1 Car"/>
    <w:link w:val="1"/>
    <w:rsid w:val="00B341CD"/>
    <w:rPr>
      <w:rFonts w:ascii="Times" w:hAnsi="Times"/>
      <w:sz w:val="24"/>
      <w:lang w:val="es-ES_tradnl" w:eastAsia="es-ES"/>
    </w:rPr>
  </w:style>
  <w:style w:type="paragraph" w:styleId="Textoindependiente2">
    <w:name w:val="Body Text 2"/>
    <w:basedOn w:val="Normal"/>
    <w:link w:val="Textoindependiente2Car"/>
    <w:rsid w:val="00082A6E"/>
    <w:pPr>
      <w:spacing w:after="120" w:line="480" w:lineRule="auto"/>
    </w:pPr>
  </w:style>
  <w:style w:type="character" w:customStyle="1" w:styleId="Textoindependiente2Car">
    <w:name w:val="Texto independiente 2 Car"/>
    <w:link w:val="Textoindependiente2"/>
    <w:rsid w:val="00082A6E"/>
    <w:rPr>
      <w:sz w:val="24"/>
      <w:szCs w:val="24"/>
      <w:lang w:val="es-ES" w:eastAsia="es-ES"/>
    </w:rPr>
  </w:style>
  <w:style w:type="paragraph" w:styleId="Listaconvietas">
    <w:name w:val="List Bullet"/>
    <w:basedOn w:val="Normal"/>
    <w:autoRedefine/>
    <w:rsid w:val="00082A6E"/>
    <w:pPr>
      <w:tabs>
        <w:tab w:val="left" w:leader="hyphen" w:pos="9840"/>
      </w:tabs>
      <w:spacing w:line="480" w:lineRule="auto"/>
      <w:ind w:left="2640" w:hanging="2640"/>
    </w:pPr>
    <w:rPr>
      <w:rFonts w:ascii="Lucida Sans" w:hAnsi="Lucida Sans" w:cs="Tahoma"/>
      <w:b/>
      <w:bCs/>
      <w:sz w:val="20"/>
    </w:rPr>
  </w:style>
  <w:style w:type="paragraph" w:styleId="Textonotapie">
    <w:name w:val="footnote text"/>
    <w:basedOn w:val="Normal"/>
    <w:link w:val="TextonotapieCar"/>
    <w:uiPriority w:val="99"/>
    <w:unhideWhenUsed/>
    <w:rsid w:val="001B1B09"/>
    <w:rPr>
      <w:rFonts w:ascii="Calibri" w:eastAsia="Calibri" w:hAnsi="Calibri"/>
      <w:sz w:val="20"/>
      <w:szCs w:val="20"/>
      <w:lang w:eastAsia="en-US"/>
    </w:rPr>
  </w:style>
  <w:style w:type="character" w:customStyle="1" w:styleId="TextonotapieCar">
    <w:name w:val="Texto nota pie Car"/>
    <w:link w:val="Textonotapie"/>
    <w:uiPriority w:val="99"/>
    <w:rsid w:val="001B1B09"/>
    <w:rPr>
      <w:rFonts w:ascii="Calibri" w:eastAsia="Calibri" w:hAnsi="Calibri" w:cs="Times New Roman"/>
      <w:lang w:eastAsia="en-US"/>
    </w:rPr>
  </w:style>
  <w:style w:type="character" w:styleId="Refdenotaalpie">
    <w:name w:val="footnote reference"/>
    <w:uiPriority w:val="99"/>
    <w:unhideWhenUsed/>
    <w:rsid w:val="001B1B09"/>
    <w:rPr>
      <w:vertAlign w:val="superscript"/>
    </w:rPr>
  </w:style>
  <w:style w:type="paragraph" w:styleId="Textosinformato">
    <w:name w:val="Plain Text"/>
    <w:basedOn w:val="Normal"/>
    <w:link w:val="TextosinformatoCar"/>
    <w:unhideWhenUsed/>
    <w:rsid w:val="00A152D7"/>
    <w:rPr>
      <w:rFonts w:ascii="Consolas" w:eastAsia="Calibri" w:hAnsi="Consolas"/>
      <w:sz w:val="21"/>
      <w:szCs w:val="21"/>
      <w:lang w:eastAsia="en-US"/>
    </w:rPr>
  </w:style>
  <w:style w:type="character" w:customStyle="1" w:styleId="TextosinformatoCar">
    <w:name w:val="Texto sin formato Car"/>
    <w:link w:val="Textosinformato"/>
    <w:rsid w:val="00A152D7"/>
    <w:rPr>
      <w:rFonts w:ascii="Consolas" w:eastAsia="Calibri" w:hAnsi="Consolas" w:cs="Times New Roman"/>
      <w:sz w:val="21"/>
      <w:szCs w:val="21"/>
      <w:lang w:eastAsia="en-US"/>
    </w:rPr>
  </w:style>
  <w:style w:type="paragraph" w:customStyle="1" w:styleId="Default">
    <w:name w:val="Default"/>
    <w:rsid w:val="007D6580"/>
    <w:pPr>
      <w:autoSpaceDE w:val="0"/>
      <w:autoSpaceDN w:val="0"/>
      <w:adjustRightInd w:val="0"/>
    </w:pPr>
    <w:rPr>
      <w:rFonts w:ascii="Century Gothic" w:hAnsi="Century Gothic" w:cs="Century Gothic"/>
      <w:color w:val="000000"/>
      <w:sz w:val="24"/>
      <w:szCs w:val="24"/>
      <w:lang w:eastAsia="es-MX"/>
    </w:rPr>
  </w:style>
  <w:style w:type="paragraph" w:styleId="Revisin">
    <w:name w:val="Revision"/>
    <w:hidden/>
    <w:uiPriority w:val="99"/>
    <w:semiHidden/>
    <w:rsid w:val="00CF2175"/>
    <w:rPr>
      <w:sz w:val="24"/>
      <w:szCs w:val="24"/>
      <w:lang w:val="es-ES"/>
    </w:rPr>
  </w:style>
  <w:style w:type="character" w:styleId="Hipervnculo">
    <w:name w:val="Hyperlink"/>
    <w:uiPriority w:val="99"/>
    <w:unhideWhenUsed/>
    <w:rsid w:val="00695260"/>
    <w:rPr>
      <w:color w:val="0000FF"/>
      <w:u w:val="single"/>
    </w:rPr>
  </w:style>
  <w:style w:type="table" w:customStyle="1" w:styleId="Sombreadoclaro2">
    <w:name w:val="Sombreado claro2"/>
    <w:basedOn w:val="Tablanormal"/>
    <w:uiPriority w:val="60"/>
    <w:rsid w:val="000D1B4E"/>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Normal">
    <w:name w:val="Table Normal"/>
    <w:uiPriority w:val="2"/>
    <w:semiHidden/>
    <w:unhideWhenUsed/>
    <w:qFormat/>
    <w:rsid w:val="0022166B"/>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2166B"/>
    <w:pPr>
      <w:widowControl w:val="0"/>
      <w:autoSpaceDE w:val="0"/>
      <w:autoSpaceDN w:val="0"/>
    </w:pPr>
    <w:rPr>
      <w:rFonts w:ascii="Century Gothic" w:eastAsia="Century Gothic" w:hAnsi="Century Gothic" w:cs="Century Gothic"/>
      <w:sz w:val="22"/>
      <w:szCs w:val="22"/>
      <w:lang w:val="en-US" w:eastAsia="en-US"/>
    </w:rPr>
  </w:style>
  <w:style w:type="character" w:customStyle="1" w:styleId="Cuerpodeltexto2">
    <w:name w:val="Cuerpo del texto (2)_"/>
    <w:basedOn w:val="Fuentedeprrafopredeter"/>
    <w:link w:val="Cuerpodeltexto20"/>
    <w:locked/>
    <w:rsid w:val="001F46FD"/>
    <w:rPr>
      <w:rFonts w:ascii="Verdana" w:eastAsia="Verdana" w:hAnsi="Verdana" w:cs="Verdana"/>
      <w:shd w:val="clear" w:color="auto" w:fill="FFFFFF"/>
    </w:rPr>
  </w:style>
  <w:style w:type="paragraph" w:customStyle="1" w:styleId="Cuerpodeltexto20">
    <w:name w:val="Cuerpo del texto (2)"/>
    <w:basedOn w:val="Normal"/>
    <w:link w:val="Cuerpodeltexto2"/>
    <w:rsid w:val="001F46FD"/>
    <w:pPr>
      <w:widowControl w:val="0"/>
      <w:shd w:val="clear" w:color="auto" w:fill="FFFFFF"/>
      <w:spacing w:before="540" w:after="580" w:line="264" w:lineRule="exact"/>
    </w:pPr>
    <w:rPr>
      <w:rFonts w:ascii="Verdana" w:eastAsia="Verdana" w:hAnsi="Verdana" w:cs="Verdana"/>
      <w:sz w:val="20"/>
      <w:szCs w:val="20"/>
    </w:rPr>
  </w:style>
  <w:style w:type="character" w:customStyle="1" w:styleId="Ttulo10">
    <w:name w:val="Título #1_"/>
    <w:basedOn w:val="Fuentedeprrafopredeter"/>
    <w:link w:val="Ttulo11"/>
    <w:locked/>
    <w:rsid w:val="001F46FD"/>
    <w:rPr>
      <w:rFonts w:ascii="Verdana" w:eastAsia="Verdana" w:hAnsi="Verdana" w:cs="Verdana"/>
      <w:b/>
      <w:bCs/>
      <w:sz w:val="26"/>
      <w:szCs w:val="26"/>
      <w:shd w:val="clear" w:color="auto" w:fill="FFFFFF"/>
    </w:rPr>
  </w:style>
  <w:style w:type="paragraph" w:customStyle="1" w:styleId="Ttulo11">
    <w:name w:val="Título #1"/>
    <w:basedOn w:val="Normal"/>
    <w:link w:val="Ttulo10"/>
    <w:rsid w:val="001F46FD"/>
    <w:pPr>
      <w:widowControl w:val="0"/>
      <w:shd w:val="clear" w:color="auto" w:fill="FFFFFF"/>
      <w:spacing w:after="540" w:line="322" w:lineRule="exact"/>
      <w:jc w:val="left"/>
      <w:outlineLvl w:val="0"/>
    </w:pPr>
    <w:rPr>
      <w:rFonts w:ascii="Verdana" w:eastAsia="Verdana" w:hAnsi="Verdana" w:cs="Verdana"/>
      <w:b/>
      <w:bCs/>
      <w:sz w:val="26"/>
      <w:szCs w:val="26"/>
    </w:rPr>
  </w:style>
  <w:style w:type="character" w:customStyle="1" w:styleId="Cuerpodeltexto2Negrita">
    <w:name w:val="Cuerpo del texto (2) + Negrita"/>
    <w:basedOn w:val="Cuerpodeltexto2"/>
    <w:rsid w:val="001F46FD"/>
    <w:rPr>
      <w:rFonts w:ascii="Verdana" w:eastAsia="Verdana" w:hAnsi="Verdana" w:cs="Verdana"/>
      <w:b/>
      <w:bCs/>
      <w:color w:val="000000"/>
      <w:spacing w:val="0"/>
      <w:w w:val="100"/>
      <w:position w:val="0"/>
      <w:shd w:val="clear" w:color="auto" w:fill="FFFFFF"/>
      <w:lang w:val="es-ES" w:eastAsia="es-ES" w:bidi="es-ES"/>
    </w:rPr>
  </w:style>
  <w:style w:type="character" w:customStyle="1" w:styleId="Cuerpodeltexto4Negrita">
    <w:name w:val="Cuerpo del texto (4) + Negrita"/>
    <w:basedOn w:val="Fuentedeprrafopredeter"/>
    <w:rsid w:val="001F46FD"/>
    <w:rPr>
      <w:rFonts w:ascii="Arial" w:eastAsia="Arial" w:hAnsi="Arial" w:cs="Arial" w:hint="default"/>
      <w:b/>
      <w:bCs/>
      <w:i w:val="0"/>
      <w:iCs w:val="0"/>
      <w:smallCaps w:val="0"/>
      <w:strike w:val="0"/>
      <w:dstrike w:val="0"/>
      <w:color w:val="000000"/>
      <w:spacing w:val="0"/>
      <w:w w:val="100"/>
      <w:position w:val="0"/>
      <w:sz w:val="24"/>
      <w:szCs w:val="24"/>
      <w:u w:val="none"/>
      <w:effect w:val="none"/>
      <w:shd w:val="clear" w:color="auto" w:fill="FFFFFF"/>
      <w:lang w:val="es-ES" w:eastAsia="es-ES" w:bidi="es-ES"/>
    </w:rPr>
  </w:style>
  <w:style w:type="paragraph" w:styleId="Sangra3detindependiente">
    <w:name w:val="Body Text Indent 3"/>
    <w:basedOn w:val="Normal"/>
    <w:link w:val="Sangra3detindependienteCar"/>
    <w:semiHidden/>
    <w:unhideWhenUsed/>
    <w:rsid w:val="00824312"/>
    <w:pPr>
      <w:spacing w:after="120"/>
      <w:ind w:left="283"/>
    </w:pPr>
    <w:rPr>
      <w:sz w:val="16"/>
      <w:szCs w:val="16"/>
    </w:rPr>
  </w:style>
  <w:style w:type="character" w:customStyle="1" w:styleId="Sangra3detindependienteCar">
    <w:name w:val="Sangría 3 de t. independiente Car"/>
    <w:basedOn w:val="Fuentedeprrafopredeter"/>
    <w:link w:val="Sangra3detindependiente"/>
    <w:semiHidden/>
    <w:rsid w:val="00824312"/>
    <w:rPr>
      <w:rFonts w:ascii="Arial" w:hAnsi="Arial" w:cs="Arial"/>
      <w:sz w:val="16"/>
      <w:szCs w:val="16"/>
    </w:rPr>
  </w:style>
  <w:style w:type="paragraph" w:styleId="Textoindependiente3">
    <w:name w:val="Body Text 3"/>
    <w:basedOn w:val="Normal"/>
    <w:link w:val="Textoindependiente3Car"/>
    <w:semiHidden/>
    <w:unhideWhenUsed/>
    <w:rsid w:val="00824312"/>
    <w:pPr>
      <w:spacing w:after="120"/>
    </w:pPr>
    <w:rPr>
      <w:sz w:val="16"/>
      <w:szCs w:val="16"/>
    </w:rPr>
  </w:style>
  <w:style w:type="character" w:customStyle="1" w:styleId="Textoindependiente3Car">
    <w:name w:val="Texto independiente 3 Car"/>
    <w:basedOn w:val="Fuentedeprrafopredeter"/>
    <w:link w:val="Textoindependiente3"/>
    <w:semiHidden/>
    <w:rsid w:val="00824312"/>
    <w:rPr>
      <w:rFonts w:ascii="Arial" w:hAnsi="Arial" w:cs="Arial"/>
      <w:sz w:val="16"/>
      <w:szCs w:val="16"/>
    </w:rPr>
  </w:style>
  <w:style w:type="paragraph" w:customStyle="1" w:styleId="Dictamen">
    <w:name w:val="Dictamen"/>
    <w:basedOn w:val="Normal"/>
    <w:rsid w:val="00824312"/>
    <w:pPr>
      <w:spacing w:line="360" w:lineRule="auto"/>
    </w:pPr>
    <w:rPr>
      <w:rFonts w:ascii="CG Times" w:hAnsi="CG Times" w:cs="Times New Roman"/>
      <w:szCs w:val="20"/>
      <w:lang w:val="es-ES"/>
    </w:rPr>
  </w:style>
  <w:style w:type="paragraph" w:styleId="Sangradetextonormal">
    <w:name w:val="Body Text Indent"/>
    <w:basedOn w:val="Normal"/>
    <w:link w:val="SangradetextonormalCar"/>
    <w:rsid w:val="00824312"/>
    <w:pPr>
      <w:spacing w:after="120"/>
      <w:ind w:left="283"/>
      <w:jc w:val="left"/>
    </w:pPr>
    <w:rPr>
      <w:rFonts w:ascii="Times New Roman" w:hAnsi="Times New Roman" w:cs="Times New Roman"/>
      <w:szCs w:val="24"/>
      <w:lang w:val="es-ES"/>
    </w:rPr>
  </w:style>
  <w:style w:type="character" w:customStyle="1" w:styleId="SangradetextonormalCar">
    <w:name w:val="Sangría de texto normal Car"/>
    <w:basedOn w:val="Fuentedeprrafopredeter"/>
    <w:link w:val="Sangradetextonormal"/>
    <w:rsid w:val="00824312"/>
    <w:rPr>
      <w:sz w:val="24"/>
      <w:szCs w:val="24"/>
      <w:lang w:val="es-ES"/>
    </w:rPr>
  </w:style>
  <w:style w:type="paragraph" w:customStyle="1" w:styleId="Ttulo110">
    <w:name w:val="Título 11"/>
    <w:basedOn w:val="Normal"/>
    <w:uiPriority w:val="1"/>
    <w:qFormat/>
    <w:rsid w:val="00A70AA8"/>
    <w:pPr>
      <w:widowControl w:val="0"/>
      <w:autoSpaceDE w:val="0"/>
      <w:autoSpaceDN w:val="0"/>
      <w:ind w:left="398"/>
      <w:jc w:val="left"/>
      <w:outlineLvl w:val="1"/>
    </w:pPr>
    <w:rPr>
      <w:rFonts w:eastAsia="Arial"/>
      <w:b/>
      <w:bCs/>
      <w:szCs w:val="24"/>
      <w:lang w:val="en-US" w:eastAsia="en-US"/>
    </w:rPr>
  </w:style>
  <w:style w:type="paragraph" w:styleId="NormalWeb">
    <w:name w:val="Normal (Web)"/>
    <w:basedOn w:val="Normal"/>
    <w:uiPriority w:val="99"/>
    <w:unhideWhenUsed/>
    <w:rsid w:val="00724435"/>
    <w:pPr>
      <w:spacing w:after="160" w:line="259" w:lineRule="auto"/>
      <w:jc w:val="left"/>
    </w:pPr>
    <w:rPr>
      <w:rFonts w:ascii="Times New Roman" w:eastAsiaTheme="minorHAnsi" w:hAnsi="Times New Roman" w:cs="Times New Roman"/>
      <w:szCs w:val="24"/>
      <w:lang w:eastAsia="en-US"/>
    </w:rPr>
  </w:style>
  <w:style w:type="character" w:styleId="Textoennegrita">
    <w:name w:val="Strong"/>
    <w:basedOn w:val="Fuentedeprrafopredeter"/>
    <w:uiPriority w:val="22"/>
    <w:qFormat/>
    <w:rsid w:val="006E40E4"/>
    <w:rPr>
      <w:b/>
      <w:bCs/>
    </w:rPr>
  </w:style>
  <w:style w:type="character" w:styleId="Hipervnculovisitado">
    <w:name w:val="FollowedHyperlink"/>
    <w:basedOn w:val="Fuentedeprrafopredeter"/>
    <w:uiPriority w:val="99"/>
    <w:semiHidden/>
    <w:unhideWhenUsed/>
    <w:rsid w:val="006E40E4"/>
    <w:rPr>
      <w:color w:val="954F72"/>
      <w:u w:val="single"/>
    </w:rPr>
  </w:style>
  <w:style w:type="paragraph" w:customStyle="1" w:styleId="font5">
    <w:name w:val="font5"/>
    <w:basedOn w:val="Normal"/>
    <w:rsid w:val="006E40E4"/>
    <w:pPr>
      <w:spacing w:before="100" w:beforeAutospacing="1" w:after="100" w:afterAutospacing="1"/>
      <w:jc w:val="left"/>
    </w:pPr>
    <w:rPr>
      <w:b/>
      <w:bCs/>
      <w:color w:val="000000"/>
      <w:szCs w:val="24"/>
      <w:lang w:eastAsia="es-MX"/>
    </w:rPr>
  </w:style>
  <w:style w:type="paragraph" w:customStyle="1" w:styleId="font6">
    <w:name w:val="font6"/>
    <w:basedOn w:val="Normal"/>
    <w:rsid w:val="006E40E4"/>
    <w:pPr>
      <w:spacing w:before="100" w:beforeAutospacing="1" w:after="100" w:afterAutospacing="1"/>
      <w:jc w:val="left"/>
    </w:pPr>
    <w:rPr>
      <w:rFonts w:ascii="Tahoma" w:hAnsi="Tahoma" w:cs="Tahoma"/>
      <w:color w:val="000000"/>
      <w:sz w:val="16"/>
      <w:szCs w:val="16"/>
      <w:lang w:eastAsia="es-MX"/>
    </w:rPr>
  </w:style>
  <w:style w:type="paragraph" w:customStyle="1" w:styleId="font7">
    <w:name w:val="font7"/>
    <w:basedOn w:val="Normal"/>
    <w:rsid w:val="006E40E4"/>
    <w:pPr>
      <w:spacing w:before="100" w:beforeAutospacing="1" w:after="100" w:afterAutospacing="1"/>
      <w:jc w:val="left"/>
    </w:pPr>
    <w:rPr>
      <w:rFonts w:ascii="Tahoma" w:hAnsi="Tahoma" w:cs="Tahoma"/>
      <w:b/>
      <w:bCs/>
      <w:color w:val="000000"/>
      <w:sz w:val="22"/>
      <w:szCs w:val="22"/>
      <w:lang w:eastAsia="es-MX"/>
    </w:rPr>
  </w:style>
  <w:style w:type="paragraph" w:customStyle="1" w:styleId="font8">
    <w:name w:val="font8"/>
    <w:basedOn w:val="Normal"/>
    <w:rsid w:val="006E40E4"/>
    <w:pPr>
      <w:spacing w:before="100" w:beforeAutospacing="1" w:after="100" w:afterAutospacing="1"/>
      <w:jc w:val="left"/>
    </w:pPr>
    <w:rPr>
      <w:rFonts w:ascii="Tahoma" w:hAnsi="Tahoma" w:cs="Tahoma"/>
      <w:color w:val="000000"/>
      <w:sz w:val="22"/>
      <w:szCs w:val="22"/>
      <w:lang w:eastAsia="es-MX"/>
    </w:rPr>
  </w:style>
  <w:style w:type="paragraph" w:customStyle="1" w:styleId="font9">
    <w:name w:val="font9"/>
    <w:basedOn w:val="Normal"/>
    <w:rsid w:val="006E40E4"/>
    <w:pPr>
      <w:spacing w:before="100" w:beforeAutospacing="1" w:after="100" w:afterAutospacing="1"/>
      <w:jc w:val="left"/>
    </w:pPr>
    <w:rPr>
      <w:rFonts w:ascii="Tahoma" w:hAnsi="Tahoma" w:cs="Tahoma"/>
      <w:b/>
      <w:bCs/>
      <w:color w:val="000000"/>
      <w:sz w:val="18"/>
      <w:szCs w:val="18"/>
      <w:lang w:eastAsia="es-MX"/>
    </w:rPr>
  </w:style>
  <w:style w:type="paragraph" w:customStyle="1" w:styleId="font10">
    <w:name w:val="font10"/>
    <w:basedOn w:val="Normal"/>
    <w:rsid w:val="006E40E4"/>
    <w:pPr>
      <w:spacing w:before="100" w:beforeAutospacing="1" w:after="100" w:afterAutospacing="1"/>
      <w:jc w:val="left"/>
    </w:pPr>
    <w:rPr>
      <w:color w:val="000000"/>
      <w:szCs w:val="24"/>
      <w:lang w:eastAsia="es-MX"/>
    </w:rPr>
  </w:style>
  <w:style w:type="paragraph" w:customStyle="1" w:styleId="font11">
    <w:name w:val="font11"/>
    <w:basedOn w:val="Normal"/>
    <w:rsid w:val="006E40E4"/>
    <w:pPr>
      <w:spacing w:before="100" w:beforeAutospacing="1" w:after="100" w:afterAutospacing="1"/>
      <w:jc w:val="left"/>
    </w:pPr>
    <w:rPr>
      <w:color w:val="000000"/>
      <w:sz w:val="16"/>
      <w:szCs w:val="16"/>
      <w:lang w:eastAsia="es-MX"/>
    </w:rPr>
  </w:style>
  <w:style w:type="paragraph" w:customStyle="1" w:styleId="font12">
    <w:name w:val="font12"/>
    <w:basedOn w:val="Normal"/>
    <w:rsid w:val="006E40E4"/>
    <w:pPr>
      <w:spacing w:before="100" w:beforeAutospacing="1" w:after="100" w:afterAutospacing="1"/>
      <w:jc w:val="left"/>
    </w:pPr>
    <w:rPr>
      <w:rFonts w:ascii="Tahoma" w:hAnsi="Tahoma" w:cs="Tahoma"/>
      <w:b/>
      <w:bCs/>
      <w:color w:val="000000"/>
      <w:sz w:val="20"/>
      <w:szCs w:val="20"/>
      <w:lang w:eastAsia="es-MX"/>
    </w:rPr>
  </w:style>
  <w:style w:type="paragraph" w:customStyle="1" w:styleId="font13">
    <w:name w:val="font13"/>
    <w:basedOn w:val="Normal"/>
    <w:rsid w:val="006E40E4"/>
    <w:pPr>
      <w:spacing w:before="100" w:beforeAutospacing="1" w:after="100" w:afterAutospacing="1"/>
      <w:jc w:val="left"/>
    </w:pPr>
    <w:rPr>
      <w:rFonts w:ascii="Tahoma" w:hAnsi="Tahoma" w:cs="Tahoma"/>
      <w:color w:val="000000"/>
      <w:sz w:val="20"/>
      <w:szCs w:val="20"/>
      <w:lang w:eastAsia="es-MX"/>
    </w:rPr>
  </w:style>
  <w:style w:type="paragraph" w:customStyle="1" w:styleId="xl274">
    <w:name w:val="xl274"/>
    <w:basedOn w:val="Normal"/>
    <w:rsid w:val="006E40E4"/>
    <w:pPr>
      <w:spacing w:before="100" w:beforeAutospacing="1" w:after="100" w:afterAutospacing="1"/>
      <w:jc w:val="left"/>
    </w:pPr>
    <w:rPr>
      <w:sz w:val="20"/>
      <w:szCs w:val="20"/>
      <w:lang w:eastAsia="es-MX"/>
    </w:rPr>
  </w:style>
  <w:style w:type="paragraph" w:customStyle="1" w:styleId="xl275">
    <w:name w:val="xl275"/>
    <w:basedOn w:val="Normal"/>
    <w:rsid w:val="006E40E4"/>
    <w:pPr>
      <w:spacing w:before="100" w:beforeAutospacing="1" w:after="100" w:afterAutospacing="1"/>
      <w:jc w:val="left"/>
    </w:pPr>
    <w:rPr>
      <w:rFonts w:ascii="Times New Roman" w:hAnsi="Times New Roman" w:cs="Times New Roman"/>
      <w:szCs w:val="24"/>
      <w:lang w:eastAsia="es-MX"/>
    </w:rPr>
  </w:style>
  <w:style w:type="paragraph" w:customStyle="1" w:styleId="xl276">
    <w:name w:val="xl276"/>
    <w:basedOn w:val="Normal"/>
    <w:rsid w:val="006E40E4"/>
    <w:pPr>
      <w:pBdr>
        <w:left w:val="single" w:sz="4" w:space="0" w:color="auto"/>
      </w:pBdr>
      <w:spacing w:before="100" w:beforeAutospacing="1" w:after="100" w:afterAutospacing="1"/>
      <w:jc w:val="left"/>
    </w:pPr>
    <w:rPr>
      <w:sz w:val="20"/>
      <w:szCs w:val="20"/>
      <w:lang w:eastAsia="es-MX"/>
    </w:rPr>
  </w:style>
  <w:style w:type="paragraph" w:customStyle="1" w:styleId="xl277">
    <w:name w:val="xl277"/>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rFonts w:ascii="Times New Roman" w:hAnsi="Times New Roman" w:cs="Times New Roman"/>
      <w:b/>
      <w:bCs/>
      <w:szCs w:val="24"/>
      <w:lang w:eastAsia="es-MX"/>
    </w:rPr>
  </w:style>
  <w:style w:type="paragraph" w:customStyle="1" w:styleId="xl278">
    <w:name w:val="xl278"/>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79">
    <w:name w:val="xl279"/>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sz w:val="20"/>
      <w:szCs w:val="20"/>
      <w:lang w:eastAsia="es-MX"/>
    </w:rPr>
  </w:style>
  <w:style w:type="paragraph" w:customStyle="1" w:styleId="xl280">
    <w:name w:val="xl280"/>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sz w:val="20"/>
      <w:szCs w:val="20"/>
      <w:lang w:eastAsia="es-MX"/>
    </w:rPr>
  </w:style>
  <w:style w:type="paragraph" w:customStyle="1" w:styleId="xl281">
    <w:name w:val="xl281"/>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82">
    <w:name w:val="xl282"/>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color w:val="000000"/>
      <w:szCs w:val="24"/>
      <w:lang w:eastAsia="es-MX"/>
    </w:rPr>
  </w:style>
  <w:style w:type="paragraph" w:customStyle="1" w:styleId="xl283">
    <w:name w:val="xl283"/>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84">
    <w:name w:val="xl284"/>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5">
    <w:name w:val="xl285"/>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sz w:val="20"/>
      <w:szCs w:val="20"/>
      <w:lang w:eastAsia="es-MX"/>
    </w:rPr>
  </w:style>
  <w:style w:type="paragraph" w:customStyle="1" w:styleId="xl286">
    <w:name w:val="xl286"/>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sz w:val="20"/>
      <w:szCs w:val="20"/>
      <w:lang w:eastAsia="es-MX"/>
    </w:rPr>
  </w:style>
  <w:style w:type="paragraph" w:customStyle="1" w:styleId="xl287">
    <w:name w:val="xl287"/>
    <w:basedOn w:val="Normal"/>
    <w:rsid w:val="006E40E4"/>
    <w:pPr>
      <w:pBdr>
        <w:top w:val="single" w:sz="4" w:space="0" w:color="808080"/>
        <w:left w:val="single" w:sz="4" w:space="0" w:color="808080"/>
        <w:bottom w:val="single" w:sz="4" w:space="0" w:color="808080"/>
        <w:right w:val="single" w:sz="4" w:space="0" w:color="808080"/>
      </w:pBdr>
      <w:shd w:val="clear" w:color="000000" w:fill="0DFFEE"/>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8">
    <w:name w:val="xl288"/>
    <w:basedOn w:val="Normal"/>
    <w:rsid w:val="006E40E4"/>
    <w:pPr>
      <w:pBdr>
        <w:top w:val="single" w:sz="4" w:space="0" w:color="808080"/>
        <w:left w:val="single" w:sz="4" w:space="0" w:color="808080"/>
        <w:bottom w:val="single" w:sz="4" w:space="0" w:color="808080"/>
        <w:right w:val="single" w:sz="4" w:space="0" w:color="808080"/>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9">
    <w:name w:val="xl289"/>
    <w:basedOn w:val="Normal"/>
    <w:rsid w:val="006E40E4"/>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0">
    <w:name w:val="xl290"/>
    <w:basedOn w:val="Normal"/>
    <w:rsid w:val="006E40E4"/>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1">
    <w:name w:val="xl291"/>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2">
    <w:name w:val="xl292"/>
    <w:basedOn w:val="Normal"/>
    <w:rsid w:val="006E40E4"/>
    <w:pPr>
      <w:pBdr>
        <w:top w:val="single" w:sz="4" w:space="0" w:color="auto"/>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3">
    <w:name w:val="xl293"/>
    <w:basedOn w:val="Normal"/>
    <w:rsid w:val="006E40E4"/>
    <w:pPr>
      <w:pBdr>
        <w:top w:val="single" w:sz="4" w:space="0" w:color="auto"/>
        <w:left w:val="single" w:sz="4" w:space="0" w:color="auto"/>
        <w:bottom w:val="single" w:sz="4" w:space="0" w:color="auto"/>
        <w:right w:val="single" w:sz="4"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4">
    <w:name w:val="xl294"/>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5">
    <w:name w:val="xl295"/>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6">
    <w:name w:val="xl296"/>
    <w:basedOn w:val="Normal"/>
    <w:rsid w:val="006E40E4"/>
    <w:pPr>
      <w:pBdr>
        <w:top w:val="single" w:sz="4" w:space="0" w:color="auto"/>
        <w:left w:val="single" w:sz="4" w:space="0" w:color="auto"/>
        <w:bottom w:val="single" w:sz="4" w:space="0" w:color="auto"/>
        <w:right w:val="single" w:sz="4"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7">
    <w:name w:val="xl297"/>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8">
    <w:name w:val="xl298"/>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99">
    <w:name w:val="xl299"/>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00">
    <w:name w:val="xl300"/>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01">
    <w:name w:val="xl301"/>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02">
    <w:name w:val="xl302"/>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03">
    <w:name w:val="xl303"/>
    <w:basedOn w:val="Normal"/>
    <w:rsid w:val="006E4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04">
    <w:name w:val="xl304"/>
    <w:basedOn w:val="Normal"/>
    <w:rsid w:val="006E40E4"/>
    <w:pP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05">
    <w:name w:val="xl305"/>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6">
    <w:name w:val="xl306"/>
    <w:basedOn w:val="Normal"/>
    <w:rsid w:val="006E40E4"/>
    <w:pPr>
      <w:spacing w:before="100" w:beforeAutospacing="1" w:after="100" w:afterAutospacing="1"/>
      <w:jc w:val="right"/>
      <w:textAlignment w:val="center"/>
    </w:pPr>
    <w:rPr>
      <w:sz w:val="20"/>
      <w:szCs w:val="20"/>
      <w:lang w:eastAsia="es-MX"/>
    </w:rPr>
  </w:style>
  <w:style w:type="paragraph" w:customStyle="1" w:styleId="xl307">
    <w:name w:val="xl307"/>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8">
    <w:name w:val="xl308"/>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9">
    <w:name w:val="xl309"/>
    <w:basedOn w:val="Normal"/>
    <w:rsid w:val="006E40E4"/>
    <w:pPr>
      <w:shd w:val="clear" w:color="000000" w:fill="FFFFF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10">
    <w:name w:val="xl310"/>
    <w:basedOn w:val="Normal"/>
    <w:rsid w:val="006E40E4"/>
    <w:pPr>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11">
    <w:name w:val="xl311"/>
    <w:basedOn w:val="Normal"/>
    <w:rsid w:val="006E40E4"/>
    <w:pPr>
      <w:spacing w:before="100" w:beforeAutospacing="1" w:after="100" w:afterAutospacing="1"/>
      <w:jc w:val="right"/>
      <w:textAlignment w:val="center"/>
    </w:pPr>
    <w:rPr>
      <w:sz w:val="20"/>
      <w:szCs w:val="20"/>
      <w:lang w:eastAsia="es-MX"/>
    </w:rPr>
  </w:style>
  <w:style w:type="paragraph" w:customStyle="1" w:styleId="xl312">
    <w:name w:val="xl312"/>
    <w:basedOn w:val="Normal"/>
    <w:rsid w:val="006E40E4"/>
    <w:pPr>
      <w:spacing w:before="100" w:beforeAutospacing="1" w:after="100" w:afterAutospacing="1"/>
      <w:jc w:val="right"/>
    </w:pPr>
    <w:rPr>
      <w:sz w:val="20"/>
      <w:szCs w:val="20"/>
      <w:lang w:eastAsia="es-MX"/>
    </w:rPr>
  </w:style>
  <w:style w:type="paragraph" w:customStyle="1" w:styleId="xl313">
    <w:name w:val="xl313"/>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4">
    <w:name w:val="xl314"/>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5">
    <w:name w:val="xl315"/>
    <w:basedOn w:val="Normal"/>
    <w:rsid w:val="006E40E4"/>
    <w:pPr>
      <w:spacing w:before="100" w:beforeAutospacing="1" w:after="100" w:afterAutospacing="1"/>
      <w:jc w:val="right"/>
      <w:textAlignment w:val="center"/>
    </w:pPr>
    <w:rPr>
      <w:rFonts w:ascii="Times New Roman" w:hAnsi="Times New Roman" w:cs="Times New Roman"/>
      <w:color w:val="000000"/>
      <w:szCs w:val="24"/>
      <w:lang w:eastAsia="es-MX"/>
    </w:rPr>
  </w:style>
  <w:style w:type="paragraph" w:customStyle="1" w:styleId="xl316">
    <w:name w:val="xl316"/>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7">
    <w:name w:val="xl317"/>
    <w:basedOn w:val="Normal"/>
    <w:rsid w:val="006E40E4"/>
    <w:pPr>
      <w:spacing w:before="100" w:beforeAutospacing="1" w:after="100" w:afterAutospacing="1"/>
      <w:jc w:val="right"/>
    </w:pPr>
    <w:rPr>
      <w:rFonts w:ascii="Times New Roman" w:hAnsi="Times New Roman" w:cs="Times New Roman"/>
      <w:b/>
      <w:bCs/>
      <w:szCs w:val="24"/>
      <w:lang w:eastAsia="es-MX"/>
    </w:rPr>
  </w:style>
  <w:style w:type="paragraph" w:customStyle="1" w:styleId="xl318">
    <w:name w:val="xl318"/>
    <w:basedOn w:val="Normal"/>
    <w:rsid w:val="006E40E4"/>
    <w:pPr>
      <w:pBdr>
        <w:top w:val="single" w:sz="4" w:space="0" w:color="auto"/>
        <w:left w:val="single" w:sz="8" w:space="0" w:color="auto"/>
        <w:bottom w:val="single" w:sz="4" w:space="0" w:color="auto"/>
        <w:right w:val="single" w:sz="4" w:space="0" w:color="auto"/>
      </w:pBdr>
      <w:shd w:val="clear" w:color="000000" w:fill="6FEBD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19">
    <w:name w:val="xl319"/>
    <w:basedOn w:val="Normal"/>
    <w:rsid w:val="006E40E4"/>
    <w:pPr>
      <w:pBdr>
        <w:top w:val="single" w:sz="4" w:space="0" w:color="auto"/>
        <w:left w:val="single" w:sz="8" w:space="0" w:color="auto"/>
        <w:bottom w:val="single" w:sz="4" w:space="0" w:color="auto"/>
        <w:right w:val="single" w:sz="4" w:space="0" w:color="auto"/>
      </w:pBdr>
      <w:shd w:val="clear" w:color="000000" w:fill="FFF2D4"/>
      <w:spacing w:before="100" w:beforeAutospacing="1" w:after="100" w:afterAutospacing="1"/>
      <w:jc w:val="center"/>
      <w:textAlignment w:val="center"/>
    </w:pPr>
    <w:rPr>
      <w:rFonts w:ascii="Times New Roman" w:hAnsi="Times New Roman" w:cs="Times New Roman"/>
      <w:szCs w:val="24"/>
      <w:lang w:eastAsia="es-MX"/>
    </w:rPr>
  </w:style>
  <w:style w:type="paragraph" w:customStyle="1" w:styleId="xl320">
    <w:name w:val="xl320"/>
    <w:basedOn w:val="Normal"/>
    <w:rsid w:val="006E40E4"/>
    <w:pPr>
      <w:pBdr>
        <w:top w:val="single" w:sz="4" w:space="0" w:color="auto"/>
        <w:left w:val="single" w:sz="8" w:space="0" w:color="auto"/>
        <w:bottom w:val="single" w:sz="4" w:space="0" w:color="auto"/>
        <w:right w:val="single" w:sz="4" w:space="0" w:color="auto"/>
      </w:pBdr>
      <w:shd w:val="clear" w:color="000000" w:fill="FFE6CB"/>
      <w:spacing w:before="100" w:beforeAutospacing="1" w:after="100" w:afterAutospacing="1"/>
      <w:jc w:val="center"/>
      <w:textAlignment w:val="center"/>
    </w:pPr>
    <w:rPr>
      <w:rFonts w:ascii="Times New Roman" w:hAnsi="Times New Roman" w:cs="Times New Roman"/>
      <w:szCs w:val="24"/>
      <w:lang w:eastAsia="es-MX"/>
    </w:rPr>
  </w:style>
  <w:style w:type="paragraph" w:customStyle="1" w:styleId="xl321">
    <w:name w:val="xl321"/>
    <w:basedOn w:val="Normal"/>
    <w:rsid w:val="006E40E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sz w:val="20"/>
      <w:szCs w:val="20"/>
      <w:lang w:eastAsia="es-MX"/>
    </w:rPr>
  </w:style>
  <w:style w:type="paragraph" w:customStyle="1" w:styleId="xl322">
    <w:name w:val="xl322"/>
    <w:basedOn w:val="Normal"/>
    <w:rsid w:val="006E40E4"/>
    <w:pPr>
      <w:pBdr>
        <w:top w:val="single" w:sz="4" w:space="0" w:color="auto"/>
        <w:left w:val="single" w:sz="4"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3">
    <w:name w:val="xl323"/>
    <w:basedOn w:val="Normal"/>
    <w:rsid w:val="006E40E4"/>
    <w:pPr>
      <w:pBdr>
        <w:left w:val="single" w:sz="8" w:space="0" w:color="auto"/>
        <w:bottom w:val="single" w:sz="4" w:space="0" w:color="auto"/>
        <w:right w:val="single" w:sz="4" w:space="0" w:color="auto"/>
      </w:pBdr>
      <w:shd w:val="clear" w:color="000000" w:fill="6FEBD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24">
    <w:name w:val="xl324"/>
    <w:basedOn w:val="Normal"/>
    <w:rsid w:val="006E40E4"/>
    <w:pPr>
      <w:pBdr>
        <w:top w:val="single" w:sz="4" w:space="0" w:color="auto"/>
        <w:bottom w:val="single" w:sz="4" w:space="0" w:color="auto"/>
        <w:right w:val="single" w:sz="4"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5">
    <w:name w:val="xl325"/>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6">
    <w:name w:val="xl326"/>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7">
    <w:name w:val="xl327"/>
    <w:basedOn w:val="Normal"/>
    <w:rsid w:val="006E40E4"/>
    <w:pPr>
      <w:pBdr>
        <w:top w:val="single" w:sz="4" w:space="0" w:color="auto"/>
        <w:bottom w:val="single" w:sz="4" w:space="0" w:color="auto"/>
        <w:right w:val="single" w:sz="4"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8">
    <w:name w:val="xl328"/>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9">
    <w:name w:val="xl329"/>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30">
    <w:name w:val="xl330"/>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31">
    <w:name w:val="xl331"/>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2">
    <w:name w:val="xl332"/>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3">
    <w:name w:val="xl333"/>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4">
    <w:name w:val="xl334"/>
    <w:basedOn w:val="Normal"/>
    <w:rsid w:val="006E40E4"/>
    <w:pPr>
      <w:pBdr>
        <w:top w:val="single" w:sz="4"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35">
    <w:name w:val="xl335"/>
    <w:basedOn w:val="Normal"/>
    <w:rsid w:val="006E40E4"/>
    <w:pPr>
      <w:pBdr>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6">
    <w:name w:val="xl336"/>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7">
    <w:name w:val="xl337"/>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8">
    <w:name w:val="xl338"/>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20"/>
      <w:szCs w:val="20"/>
      <w:lang w:eastAsia="es-MX"/>
    </w:rPr>
  </w:style>
  <w:style w:type="paragraph" w:customStyle="1" w:styleId="xl339">
    <w:name w:val="xl339"/>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0">
    <w:name w:val="xl340"/>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1">
    <w:name w:val="xl341"/>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2">
    <w:name w:val="xl342"/>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3">
    <w:name w:val="xl343"/>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4">
    <w:name w:val="xl344"/>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rFonts w:ascii="Times New Roman" w:hAnsi="Times New Roman" w:cs="Times New Roman"/>
      <w:color w:val="000000"/>
      <w:sz w:val="20"/>
      <w:szCs w:val="20"/>
      <w:lang w:eastAsia="es-MX"/>
    </w:rPr>
  </w:style>
  <w:style w:type="paragraph" w:customStyle="1" w:styleId="xl345">
    <w:name w:val="xl345"/>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sz w:val="20"/>
      <w:szCs w:val="20"/>
      <w:lang w:eastAsia="es-MX"/>
    </w:rPr>
  </w:style>
  <w:style w:type="paragraph" w:customStyle="1" w:styleId="xl346">
    <w:name w:val="xl346"/>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20"/>
      <w:szCs w:val="20"/>
      <w:lang w:eastAsia="es-MX"/>
    </w:rPr>
  </w:style>
  <w:style w:type="paragraph" w:customStyle="1" w:styleId="xl347">
    <w:name w:val="xl347"/>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 w:val="20"/>
      <w:szCs w:val="20"/>
      <w:lang w:eastAsia="es-MX"/>
    </w:rPr>
  </w:style>
  <w:style w:type="paragraph" w:customStyle="1" w:styleId="xl348">
    <w:name w:val="xl348"/>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49">
    <w:name w:val="xl349"/>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0">
    <w:name w:val="xl350"/>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18"/>
      <w:szCs w:val="18"/>
      <w:lang w:eastAsia="es-MX"/>
    </w:rPr>
  </w:style>
  <w:style w:type="paragraph" w:customStyle="1" w:styleId="xl351">
    <w:name w:val="xl351"/>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52">
    <w:name w:val="xl352"/>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3">
    <w:name w:val="xl353"/>
    <w:basedOn w:val="Normal"/>
    <w:rsid w:val="006E40E4"/>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54">
    <w:name w:val="xl354"/>
    <w:basedOn w:val="Normal"/>
    <w:rsid w:val="006E40E4"/>
    <w:pPr>
      <w:pBdr>
        <w:left w:val="single" w:sz="8"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5">
    <w:name w:val="xl355"/>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6">
    <w:name w:val="xl356"/>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7">
    <w:name w:val="xl357"/>
    <w:basedOn w:val="Normal"/>
    <w:rsid w:val="006E40E4"/>
    <w:pPr>
      <w:pBdr>
        <w:top w:val="single" w:sz="4" w:space="0" w:color="auto"/>
        <w:left w:val="single" w:sz="8" w:space="0" w:color="auto"/>
        <w:bottom w:val="single" w:sz="4" w:space="0" w:color="auto"/>
        <w:right w:val="single" w:sz="8"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58">
    <w:name w:val="xl358"/>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59">
    <w:name w:val="xl359"/>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60">
    <w:name w:val="xl360"/>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61">
    <w:name w:val="xl361"/>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62">
    <w:name w:val="xl362"/>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63">
    <w:name w:val="xl363"/>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64">
    <w:name w:val="xl364"/>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65">
    <w:name w:val="xl365"/>
    <w:basedOn w:val="Normal"/>
    <w:rsid w:val="006E40E4"/>
    <w:pPr>
      <w:pBdr>
        <w:top w:val="single" w:sz="4" w:space="0" w:color="auto"/>
        <w:left w:val="single" w:sz="8" w:space="0" w:color="auto"/>
        <w:bottom w:val="single" w:sz="4" w:space="0" w:color="auto"/>
        <w:right w:val="single" w:sz="8" w:space="0" w:color="auto"/>
      </w:pBdr>
      <w:spacing w:before="100" w:beforeAutospacing="1" w:after="100" w:afterAutospacing="1"/>
      <w:jc w:val="left"/>
    </w:pPr>
    <w:rPr>
      <w:sz w:val="20"/>
      <w:szCs w:val="20"/>
      <w:lang w:eastAsia="es-MX"/>
    </w:rPr>
  </w:style>
  <w:style w:type="paragraph" w:customStyle="1" w:styleId="xl366">
    <w:name w:val="xl366"/>
    <w:basedOn w:val="Normal"/>
    <w:rsid w:val="006E4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color w:val="000000"/>
      <w:sz w:val="20"/>
      <w:szCs w:val="20"/>
      <w:lang w:eastAsia="es-MX"/>
    </w:rPr>
  </w:style>
  <w:style w:type="paragraph" w:customStyle="1" w:styleId="xl367">
    <w:name w:val="xl367"/>
    <w:basedOn w:val="Normal"/>
    <w:rsid w:val="006E40E4"/>
    <w:pPr>
      <w:pBdr>
        <w:top w:val="single" w:sz="4" w:space="0" w:color="C0C0C0"/>
        <w:left w:val="single" w:sz="4" w:space="0" w:color="C0C0C0"/>
        <w:bottom w:val="single" w:sz="4" w:space="0" w:color="C0C0C0"/>
        <w:right w:val="single" w:sz="4" w:space="0" w:color="C0C0C0"/>
      </w:pBdr>
      <w:shd w:val="clear" w:color="000000" w:fill="FFFFFF"/>
      <w:spacing w:before="100" w:beforeAutospacing="1" w:after="100" w:afterAutospacing="1"/>
      <w:jc w:val="right"/>
      <w:textAlignment w:val="top"/>
    </w:pPr>
    <w:rPr>
      <w:color w:val="000000"/>
      <w:sz w:val="20"/>
      <w:szCs w:val="20"/>
      <w:lang w:eastAsia="es-MX"/>
    </w:rPr>
  </w:style>
  <w:style w:type="paragraph" w:customStyle="1" w:styleId="xl368">
    <w:name w:val="xl368"/>
    <w:basedOn w:val="Normal"/>
    <w:rsid w:val="006E40E4"/>
    <w:pPr>
      <w:pBdr>
        <w:top w:val="single" w:sz="4" w:space="0" w:color="auto"/>
        <w:left w:val="single" w:sz="8" w:space="0" w:color="auto"/>
        <w:bottom w:val="single" w:sz="4" w:space="0" w:color="auto"/>
        <w:right w:val="single" w:sz="8" w:space="0" w:color="auto"/>
      </w:pBdr>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69">
    <w:name w:val="xl369"/>
    <w:basedOn w:val="Normal"/>
    <w:rsid w:val="006E40E4"/>
    <w:pPr>
      <w:pBdr>
        <w:top w:val="single" w:sz="8" w:space="0" w:color="auto"/>
        <w:left w:val="single" w:sz="8" w:space="0" w:color="auto"/>
        <w:bottom w:val="single" w:sz="4"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0">
    <w:name w:val="xl370"/>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1">
    <w:name w:val="xl371"/>
    <w:basedOn w:val="Normal"/>
    <w:rsid w:val="006E40E4"/>
    <w:pPr>
      <w:pBdr>
        <w:top w:val="single" w:sz="4" w:space="0" w:color="auto"/>
        <w:left w:val="single" w:sz="8"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72">
    <w:name w:val="xl372"/>
    <w:basedOn w:val="Normal"/>
    <w:rsid w:val="006E40E4"/>
    <w:pPr>
      <w:pBdr>
        <w:top w:val="single" w:sz="4" w:space="0" w:color="auto"/>
        <w:left w:val="single" w:sz="4" w:space="0" w:color="auto"/>
        <w:bottom w:val="single" w:sz="8" w:space="0" w:color="auto"/>
        <w:right w:val="single" w:sz="8"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73">
    <w:name w:val="xl373"/>
    <w:basedOn w:val="Normal"/>
    <w:rsid w:val="006E40E4"/>
    <w:pPr>
      <w:pBdr>
        <w:top w:val="single" w:sz="8" w:space="0" w:color="auto"/>
        <w:left w:val="single" w:sz="8" w:space="0" w:color="auto"/>
        <w:bottom w:val="single" w:sz="4"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4">
    <w:name w:val="xl374"/>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5">
    <w:name w:val="xl375"/>
    <w:basedOn w:val="Normal"/>
    <w:rsid w:val="006E40E4"/>
    <w:pPr>
      <w:pBdr>
        <w:top w:val="single" w:sz="8"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6">
    <w:name w:val="xl376"/>
    <w:basedOn w:val="Normal"/>
    <w:rsid w:val="006E40E4"/>
    <w:pPr>
      <w:pBdr>
        <w:top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7">
    <w:name w:val="xl377"/>
    <w:basedOn w:val="Normal"/>
    <w:rsid w:val="006E40E4"/>
    <w:pPr>
      <w:pBdr>
        <w:top w:val="single" w:sz="8" w:space="0" w:color="auto"/>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8">
    <w:name w:val="xl378"/>
    <w:basedOn w:val="Normal"/>
    <w:rsid w:val="006E40E4"/>
    <w:pPr>
      <w:pBdr>
        <w:top w:val="single" w:sz="4" w:space="0" w:color="auto"/>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9">
    <w:name w:val="xl379"/>
    <w:basedOn w:val="Normal"/>
    <w:rsid w:val="006E40E4"/>
    <w:pPr>
      <w:pBdr>
        <w:top w:val="single" w:sz="8" w:space="0" w:color="auto"/>
        <w:left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80">
    <w:name w:val="xl380"/>
    <w:basedOn w:val="Normal"/>
    <w:rsid w:val="006E40E4"/>
    <w:pPr>
      <w:pBdr>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table" w:customStyle="1" w:styleId="Tablaconcuadrcula1">
    <w:name w:val="Tabla con cuadrícula1"/>
    <w:basedOn w:val="Tablanormal"/>
    <w:next w:val="Tablaconcuadrcula"/>
    <w:uiPriority w:val="59"/>
    <w:rsid w:val="00C5129F"/>
    <w:rPr>
      <w:rFonts w:ascii="Calibri" w:eastAsia="Calibri" w:hAnsi="Calibri"/>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1441005">
      <w:bodyDiv w:val="1"/>
      <w:marLeft w:val="0"/>
      <w:marRight w:val="0"/>
      <w:marTop w:val="0"/>
      <w:marBottom w:val="0"/>
      <w:divBdr>
        <w:top w:val="none" w:sz="0" w:space="0" w:color="auto"/>
        <w:left w:val="none" w:sz="0" w:space="0" w:color="auto"/>
        <w:bottom w:val="none" w:sz="0" w:space="0" w:color="auto"/>
        <w:right w:val="none" w:sz="0" w:space="0" w:color="auto"/>
      </w:divBdr>
    </w:div>
    <w:div w:id="484394940">
      <w:bodyDiv w:val="1"/>
      <w:marLeft w:val="0"/>
      <w:marRight w:val="0"/>
      <w:marTop w:val="0"/>
      <w:marBottom w:val="0"/>
      <w:divBdr>
        <w:top w:val="none" w:sz="0" w:space="0" w:color="auto"/>
        <w:left w:val="none" w:sz="0" w:space="0" w:color="auto"/>
        <w:bottom w:val="none" w:sz="0" w:space="0" w:color="auto"/>
        <w:right w:val="none" w:sz="0" w:space="0" w:color="auto"/>
      </w:divBdr>
    </w:div>
    <w:div w:id="704795696">
      <w:bodyDiv w:val="1"/>
      <w:marLeft w:val="0"/>
      <w:marRight w:val="0"/>
      <w:marTop w:val="0"/>
      <w:marBottom w:val="0"/>
      <w:divBdr>
        <w:top w:val="none" w:sz="0" w:space="0" w:color="auto"/>
        <w:left w:val="none" w:sz="0" w:space="0" w:color="auto"/>
        <w:bottom w:val="none" w:sz="0" w:space="0" w:color="auto"/>
        <w:right w:val="none" w:sz="0" w:space="0" w:color="auto"/>
      </w:divBdr>
    </w:div>
    <w:div w:id="706370407">
      <w:bodyDiv w:val="1"/>
      <w:marLeft w:val="0"/>
      <w:marRight w:val="0"/>
      <w:marTop w:val="0"/>
      <w:marBottom w:val="0"/>
      <w:divBdr>
        <w:top w:val="none" w:sz="0" w:space="0" w:color="auto"/>
        <w:left w:val="none" w:sz="0" w:space="0" w:color="auto"/>
        <w:bottom w:val="none" w:sz="0" w:space="0" w:color="auto"/>
        <w:right w:val="none" w:sz="0" w:space="0" w:color="auto"/>
      </w:divBdr>
    </w:div>
    <w:div w:id="733429575">
      <w:bodyDiv w:val="1"/>
      <w:marLeft w:val="0"/>
      <w:marRight w:val="0"/>
      <w:marTop w:val="0"/>
      <w:marBottom w:val="0"/>
      <w:divBdr>
        <w:top w:val="none" w:sz="0" w:space="0" w:color="auto"/>
        <w:left w:val="none" w:sz="0" w:space="0" w:color="auto"/>
        <w:bottom w:val="none" w:sz="0" w:space="0" w:color="auto"/>
        <w:right w:val="none" w:sz="0" w:space="0" w:color="auto"/>
      </w:divBdr>
    </w:div>
    <w:div w:id="773864756">
      <w:bodyDiv w:val="1"/>
      <w:marLeft w:val="0"/>
      <w:marRight w:val="0"/>
      <w:marTop w:val="0"/>
      <w:marBottom w:val="0"/>
      <w:divBdr>
        <w:top w:val="none" w:sz="0" w:space="0" w:color="auto"/>
        <w:left w:val="none" w:sz="0" w:space="0" w:color="auto"/>
        <w:bottom w:val="none" w:sz="0" w:space="0" w:color="auto"/>
        <w:right w:val="none" w:sz="0" w:space="0" w:color="auto"/>
      </w:divBdr>
    </w:div>
    <w:div w:id="986932329">
      <w:bodyDiv w:val="1"/>
      <w:marLeft w:val="0"/>
      <w:marRight w:val="0"/>
      <w:marTop w:val="0"/>
      <w:marBottom w:val="0"/>
      <w:divBdr>
        <w:top w:val="none" w:sz="0" w:space="0" w:color="auto"/>
        <w:left w:val="none" w:sz="0" w:space="0" w:color="auto"/>
        <w:bottom w:val="none" w:sz="0" w:space="0" w:color="auto"/>
        <w:right w:val="none" w:sz="0" w:space="0" w:color="auto"/>
      </w:divBdr>
    </w:div>
    <w:div w:id="1226793701">
      <w:bodyDiv w:val="1"/>
      <w:marLeft w:val="0"/>
      <w:marRight w:val="0"/>
      <w:marTop w:val="0"/>
      <w:marBottom w:val="0"/>
      <w:divBdr>
        <w:top w:val="none" w:sz="0" w:space="0" w:color="auto"/>
        <w:left w:val="none" w:sz="0" w:space="0" w:color="auto"/>
        <w:bottom w:val="none" w:sz="0" w:space="0" w:color="auto"/>
        <w:right w:val="none" w:sz="0" w:space="0" w:color="auto"/>
      </w:divBdr>
    </w:div>
    <w:div w:id="1408575250">
      <w:bodyDiv w:val="1"/>
      <w:marLeft w:val="0"/>
      <w:marRight w:val="0"/>
      <w:marTop w:val="0"/>
      <w:marBottom w:val="0"/>
      <w:divBdr>
        <w:top w:val="none" w:sz="0" w:space="0" w:color="auto"/>
        <w:left w:val="none" w:sz="0" w:space="0" w:color="auto"/>
        <w:bottom w:val="none" w:sz="0" w:space="0" w:color="auto"/>
        <w:right w:val="none" w:sz="0" w:space="0" w:color="auto"/>
      </w:divBdr>
    </w:div>
    <w:div w:id="1967929115">
      <w:bodyDiv w:val="1"/>
      <w:marLeft w:val="0"/>
      <w:marRight w:val="0"/>
      <w:marTop w:val="0"/>
      <w:marBottom w:val="0"/>
      <w:divBdr>
        <w:top w:val="none" w:sz="0" w:space="0" w:color="auto"/>
        <w:left w:val="none" w:sz="0" w:space="0" w:color="auto"/>
        <w:bottom w:val="none" w:sz="0" w:space="0" w:color="auto"/>
        <w:right w:val="none" w:sz="0" w:space="0" w:color="auto"/>
      </w:divBdr>
    </w:div>
    <w:div w:id="2016033329">
      <w:bodyDiv w:val="1"/>
      <w:marLeft w:val="0"/>
      <w:marRight w:val="0"/>
      <w:marTop w:val="0"/>
      <w:marBottom w:val="0"/>
      <w:divBdr>
        <w:top w:val="none" w:sz="0" w:space="0" w:color="auto"/>
        <w:left w:val="none" w:sz="0" w:space="0" w:color="auto"/>
        <w:bottom w:val="none" w:sz="0" w:space="0" w:color="auto"/>
        <w:right w:val="none" w:sz="0" w:space="0" w:color="auto"/>
      </w:divBdr>
    </w:div>
    <w:div w:id="2100977907">
      <w:bodyDiv w:val="1"/>
      <w:marLeft w:val="0"/>
      <w:marRight w:val="0"/>
      <w:marTop w:val="0"/>
      <w:marBottom w:val="0"/>
      <w:divBdr>
        <w:top w:val="none" w:sz="0" w:space="0" w:color="auto"/>
        <w:left w:val="none" w:sz="0" w:space="0" w:color="auto"/>
        <w:bottom w:val="none" w:sz="0" w:space="0" w:color="auto"/>
        <w:right w:val="none" w:sz="0" w:space="0" w:color="auto"/>
      </w:divBdr>
    </w:div>
    <w:div w:id="2111466149">
      <w:bodyDiv w:val="1"/>
      <w:marLeft w:val="0"/>
      <w:marRight w:val="0"/>
      <w:marTop w:val="0"/>
      <w:marBottom w:val="0"/>
      <w:divBdr>
        <w:top w:val="none" w:sz="0" w:space="0" w:color="auto"/>
        <w:left w:val="none" w:sz="0" w:space="0" w:color="auto"/>
        <w:bottom w:val="none" w:sz="0" w:space="0" w:color="auto"/>
        <w:right w:val="none" w:sz="0" w:space="0" w:color="auto"/>
      </w:divBdr>
    </w:div>
    <w:div w:id="21275786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g"/><Relationship Id="rId117" Type="http://schemas.openxmlformats.org/officeDocument/2006/relationships/header" Target="header2.xml"/><Relationship Id="rId21" Type="http://schemas.openxmlformats.org/officeDocument/2006/relationships/image" Target="media/image14.jpg"/><Relationship Id="rId42" Type="http://schemas.openxmlformats.org/officeDocument/2006/relationships/image" Target="media/image35.jpg"/><Relationship Id="rId47" Type="http://schemas.openxmlformats.org/officeDocument/2006/relationships/image" Target="media/image40.jpg"/><Relationship Id="rId63" Type="http://schemas.openxmlformats.org/officeDocument/2006/relationships/image" Target="media/image56.jpg"/><Relationship Id="rId68" Type="http://schemas.openxmlformats.org/officeDocument/2006/relationships/image" Target="media/image61.jpg"/><Relationship Id="rId84" Type="http://schemas.openxmlformats.org/officeDocument/2006/relationships/image" Target="media/image77.jpg"/><Relationship Id="rId89" Type="http://schemas.openxmlformats.org/officeDocument/2006/relationships/image" Target="media/image82.jpg"/><Relationship Id="rId112" Type="http://schemas.openxmlformats.org/officeDocument/2006/relationships/image" Target="media/image105.jpg"/><Relationship Id="rId16" Type="http://schemas.openxmlformats.org/officeDocument/2006/relationships/image" Target="media/image9.jpg"/><Relationship Id="rId107" Type="http://schemas.openxmlformats.org/officeDocument/2006/relationships/image" Target="media/image100.jpg"/><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image" Target="media/image25.jpg"/><Relationship Id="rId37" Type="http://schemas.openxmlformats.org/officeDocument/2006/relationships/image" Target="media/image30.jpg"/><Relationship Id="rId40" Type="http://schemas.openxmlformats.org/officeDocument/2006/relationships/image" Target="media/image33.jpg"/><Relationship Id="rId45" Type="http://schemas.openxmlformats.org/officeDocument/2006/relationships/image" Target="media/image38.jpg"/><Relationship Id="rId53" Type="http://schemas.openxmlformats.org/officeDocument/2006/relationships/image" Target="media/image46.jpg"/><Relationship Id="rId58" Type="http://schemas.openxmlformats.org/officeDocument/2006/relationships/image" Target="media/image51.jpg"/><Relationship Id="rId66" Type="http://schemas.openxmlformats.org/officeDocument/2006/relationships/image" Target="media/image59.jpg"/><Relationship Id="rId74" Type="http://schemas.openxmlformats.org/officeDocument/2006/relationships/image" Target="media/image67.jpg"/><Relationship Id="rId79" Type="http://schemas.openxmlformats.org/officeDocument/2006/relationships/image" Target="media/image72.jpg"/><Relationship Id="rId87" Type="http://schemas.openxmlformats.org/officeDocument/2006/relationships/image" Target="media/image80.jpg"/><Relationship Id="rId102" Type="http://schemas.openxmlformats.org/officeDocument/2006/relationships/image" Target="media/image95.jpg"/><Relationship Id="rId110" Type="http://schemas.openxmlformats.org/officeDocument/2006/relationships/image" Target="media/image103.jpg"/><Relationship Id="rId115" Type="http://schemas.openxmlformats.org/officeDocument/2006/relationships/image" Target="media/image108.jpg"/><Relationship Id="rId5" Type="http://schemas.openxmlformats.org/officeDocument/2006/relationships/webSettings" Target="webSettings.xml"/><Relationship Id="rId61" Type="http://schemas.openxmlformats.org/officeDocument/2006/relationships/image" Target="media/image54.jpg"/><Relationship Id="rId82" Type="http://schemas.openxmlformats.org/officeDocument/2006/relationships/image" Target="media/image75.jpg"/><Relationship Id="rId90" Type="http://schemas.openxmlformats.org/officeDocument/2006/relationships/image" Target="media/image83.jpg"/><Relationship Id="rId95" Type="http://schemas.openxmlformats.org/officeDocument/2006/relationships/image" Target="media/image88.jpg"/><Relationship Id="rId19" Type="http://schemas.openxmlformats.org/officeDocument/2006/relationships/image" Target="media/image1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image" Target="media/image36.jpg"/><Relationship Id="rId48" Type="http://schemas.openxmlformats.org/officeDocument/2006/relationships/image" Target="media/image41.jpg"/><Relationship Id="rId56" Type="http://schemas.openxmlformats.org/officeDocument/2006/relationships/image" Target="media/image49.jpg"/><Relationship Id="rId64" Type="http://schemas.openxmlformats.org/officeDocument/2006/relationships/image" Target="media/image57.jpg"/><Relationship Id="rId69" Type="http://schemas.openxmlformats.org/officeDocument/2006/relationships/image" Target="media/image62.jpg"/><Relationship Id="rId77" Type="http://schemas.openxmlformats.org/officeDocument/2006/relationships/image" Target="media/image70.jpg"/><Relationship Id="rId100" Type="http://schemas.openxmlformats.org/officeDocument/2006/relationships/image" Target="media/image93.jpg"/><Relationship Id="rId105" Type="http://schemas.openxmlformats.org/officeDocument/2006/relationships/image" Target="media/image98.jpg"/><Relationship Id="rId113" Type="http://schemas.openxmlformats.org/officeDocument/2006/relationships/image" Target="media/image106.jpg"/><Relationship Id="rId118" Type="http://schemas.openxmlformats.org/officeDocument/2006/relationships/footer" Target="footer1.xml"/><Relationship Id="rId8" Type="http://schemas.openxmlformats.org/officeDocument/2006/relationships/image" Target="media/image1.jpg"/><Relationship Id="rId51" Type="http://schemas.openxmlformats.org/officeDocument/2006/relationships/image" Target="media/image44.jpg"/><Relationship Id="rId72" Type="http://schemas.openxmlformats.org/officeDocument/2006/relationships/image" Target="media/image65.jpg"/><Relationship Id="rId80" Type="http://schemas.openxmlformats.org/officeDocument/2006/relationships/image" Target="media/image73.jpg"/><Relationship Id="rId85" Type="http://schemas.openxmlformats.org/officeDocument/2006/relationships/image" Target="media/image78.jpg"/><Relationship Id="rId93" Type="http://schemas.openxmlformats.org/officeDocument/2006/relationships/image" Target="media/image86.jpg"/><Relationship Id="rId98" Type="http://schemas.openxmlformats.org/officeDocument/2006/relationships/image" Target="media/image91.jp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g"/><Relationship Id="rId38" Type="http://schemas.openxmlformats.org/officeDocument/2006/relationships/image" Target="media/image31.jpg"/><Relationship Id="rId46" Type="http://schemas.openxmlformats.org/officeDocument/2006/relationships/image" Target="media/image39.jpg"/><Relationship Id="rId59" Type="http://schemas.openxmlformats.org/officeDocument/2006/relationships/image" Target="media/image52.jpg"/><Relationship Id="rId67" Type="http://schemas.openxmlformats.org/officeDocument/2006/relationships/image" Target="media/image60.jpg"/><Relationship Id="rId103" Type="http://schemas.openxmlformats.org/officeDocument/2006/relationships/image" Target="media/image96.jpg"/><Relationship Id="rId108" Type="http://schemas.openxmlformats.org/officeDocument/2006/relationships/image" Target="media/image101.jpg"/><Relationship Id="rId116" Type="http://schemas.openxmlformats.org/officeDocument/2006/relationships/header" Target="header1.xml"/><Relationship Id="rId20" Type="http://schemas.openxmlformats.org/officeDocument/2006/relationships/image" Target="media/image13.jpg"/><Relationship Id="rId41" Type="http://schemas.openxmlformats.org/officeDocument/2006/relationships/image" Target="media/image34.jpg"/><Relationship Id="rId54" Type="http://schemas.openxmlformats.org/officeDocument/2006/relationships/image" Target="media/image47.jpg"/><Relationship Id="rId62" Type="http://schemas.openxmlformats.org/officeDocument/2006/relationships/image" Target="media/image55.jpg"/><Relationship Id="rId70" Type="http://schemas.openxmlformats.org/officeDocument/2006/relationships/image" Target="media/image63.jpg"/><Relationship Id="rId75" Type="http://schemas.openxmlformats.org/officeDocument/2006/relationships/image" Target="media/image68.jpg"/><Relationship Id="rId83" Type="http://schemas.openxmlformats.org/officeDocument/2006/relationships/image" Target="media/image76.jpg"/><Relationship Id="rId88" Type="http://schemas.openxmlformats.org/officeDocument/2006/relationships/image" Target="media/image81.jpg"/><Relationship Id="rId91" Type="http://schemas.openxmlformats.org/officeDocument/2006/relationships/image" Target="media/image84.jpg"/><Relationship Id="rId96" Type="http://schemas.openxmlformats.org/officeDocument/2006/relationships/image" Target="media/image89.jpg"/><Relationship Id="rId111" Type="http://schemas.openxmlformats.org/officeDocument/2006/relationships/image" Target="media/image104.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jpg"/><Relationship Id="rId49" Type="http://schemas.openxmlformats.org/officeDocument/2006/relationships/image" Target="media/image42.jpg"/><Relationship Id="rId57" Type="http://schemas.openxmlformats.org/officeDocument/2006/relationships/image" Target="media/image50.jpg"/><Relationship Id="rId106" Type="http://schemas.openxmlformats.org/officeDocument/2006/relationships/image" Target="media/image99.jpg"/><Relationship Id="rId114" Type="http://schemas.openxmlformats.org/officeDocument/2006/relationships/image" Target="media/image107.jpg"/><Relationship Id="rId119" Type="http://schemas.openxmlformats.org/officeDocument/2006/relationships/fontTable" Target="fontTable.xml"/><Relationship Id="rId10" Type="http://schemas.openxmlformats.org/officeDocument/2006/relationships/image" Target="media/image3.jpg"/><Relationship Id="rId31" Type="http://schemas.openxmlformats.org/officeDocument/2006/relationships/image" Target="media/image24.jpg"/><Relationship Id="rId44" Type="http://schemas.openxmlformats.org/officeDocument/2006/relationships/image" Target="media/image37.jpg"/><Relationship Id="rId52" Type="http://schemas.openxmlformats.org/officeDocument/2006/relationships/image" Target="media/image45.jpg"/><Relationship Id="rId60" Type="http://schemas.openxmlformats.org/officeDocument/2006/relationships/image" Target="media/image53.jpg"/><Relationship Id="rId65" Type="http://schemas.openxmlformats.org/officeDocument/2006/relationships/image" Target="media/image58.jpg"/><Relationship Id="rId73" Type="http://schemas.openxmlformats.org/officeDocument/2006/relationships/image" Target="media/image66.jpg"/><Relationship Id="rId78" Type="http://schemas.openxmlformats.org/officeDocument/2006/relationships/image" Target="media/image71.jpg"/><Relationship Id="rId81" Type="http://schemas.openxmlformats.org/officeDocument/2006/relationships/image" Target="media/image74.jpg"/><Relationship Id="rId86" Type="http://schemas.openxmlformats.org/officeDocument/2006/relationships/image" Target="media/image79.jpg"/><Relationship Id="rId94" Type="http://schemas.openxmlformats.org/officeDocument/2006/relationships/image" Target="media/image87.jpg"/><Relationship Id="rId99" Type="http://schemas.openxmlformats.org/officeDocument/2006/relationships/image" Target="media/image92.jpg"/><Relationship Id="rId101" Type="http://schemas.openxmlformats.org/officeDocument/2006/relationships/image" Target="media/image94.jpg"/><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jpg"/><Relationship Id="rId18" Type="http://schemas.openxmlformats.org/officeDocument/2006/relationships/image" Target="media/image11.jpg"/><Relationship Id="rId39" Type="http://schemas.openxmlformats.org/officeDocument/2006/relationships/image" Target="media/image32.jpg"/><Relationship Id="rId109" Type="http://schemas.openxmlformats.org/officeDocument/2006/relationships/image" Target="media/image102.jpg"/><Relationship Id="rId34" Type="http://schemas.openxmlformats.org/officeDocument/2006/relationships/image" Target="media/image27.jpg"/><Relationship Id="rId50" Type="http://schemas.openxmlformats.org/officeDocument/2006/relationships/image" Target="media/image43.jpg"/><Relationship Id="rId55" Type="http://schemas.openxmlformats.org/officeDocument/2006/relationships/image" Target="media/image48.jpg"/><Relationship Id="rId76" Type="http://schemas.openxmlformats.org/officeDocument/2006/relationships/image" Target="media/image69.jpg"/><Relationship Id="rId97" Type="http://schemas.openxmlformats.org/officeDocument/2006/relationships/image" Target="media/image90.jpg"/><Relationship Id="rId104" Type="http://schemas.openxmlformats.org/officeDocument/2006/relationships/image" Target="media/image97.jpg"/><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4.jpg"/><Relationship Id="rId92" Type="http://schemas.openxmlformats.org/officeDocument/2006/relationships/image" Target="media/image85.jpg"/><Relationship Id="rId2" Type="http://schemas.openxmlformats.org/officeDocument/2006/relationships/numbering" Target="numbering.xml"/><Relationship Id="rId29" Type="http://schemas.openxmlformats.org/officeDocument/2006/relationships/image" Target="media/image22.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64EE56-B041-4B96-9201-806CF229F7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Pages>
  <Words>8677</Words>
  <Characters>47724</Characters>
  <Application>Microsoft Office Word</Application>
  <DocSecurity>0</DocSecurity>
  <Lines>397</Lines>
  <Paragraphs>112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56289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Jose Rubio Olmedo</dc:creator>
  <cp:lastModifiedBy>Coy Secretaria</cp:lastModifiedBy>
  <cp:revision>5</cp:revision>
  <cp:lastPrinted>2021-01-26T20:49:00Z</cp:lastPrinted>
  <dcterms:created xsi:type="dcterms:W3CDTF">2021-05-19T19:24:00Z</dcterms:created>
  <dcterms:modified xsi:type="dcterms:W3CDTF">2021-05-19T19:34:00Z</dcterms:modified>
</cp:coreProperties>
</file>